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53E" w:rsidRPr="00C92363" w:rsidRDefault="004F653E" w:rsidP="00630F38">
      <w:pPr>
        <w:rPr>
          <w:b/>
          <w:bCs/>
          <w:sz w:val="28"/>
          <w:szCs w:val="28"/>
        </w:rPr>
      </w:pPr>
      <w:bookmarkStart w:id="0" w:name="_GoBack"/>
    </w:p>
    <w:p w:rsidR="0086579B" w:rsidRPr="00C92363"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C92363">
        <w:rPr>
          <w:sz w:val="28"/>
          <w:szCs w:val="28"/>
        </w:rPr>
        <w:t>Государственное бюджетное профессиональное образовательное учреждение</w:t>
      </w:r>
    </w:p>
    <w:p w:rsidR="0086579B" w:rsidRPr="00C92363" w:rsidRDefault="00C92363"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C92363">
        <w:rPr>
          <w:sz w:val="28"/>
          <w:szCs w:val="28"/>
        </w:rPr>
        <w:t>Иркутской области</w:t>
      </w:r>
    </w:p>
    <w:p w:rsidR="0086579B" w:rsidRPr="00C92363"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C92363">
        <w:rPr>
          <w:sz w:val="28"/>
          <w:szCs w:val="28"/>
        </w:rPr>
        <w:t>"</w:t>
      </w:r>
      <w:proofErr w:type="spellStart"/>
      <w:r w:rsidRPr="00C92363">
        <w:rPr>
          <w:sz w:val="28"/>
          <w:szCs w:val="28"/>
        </w:rPr>
        <w:t>Тайшетский</w:t>
      </w:r>
      <w:proofErr w:type="spellEnd"/>
      <w:r w:rsidRPr="00C92363">
        <w:rPr>
          <w:sz w:val="28"/>
          <w:szCs w:val="28"/>
        </w:rPr>
        <w:t xml:space="preserve"> промышленно-технологический техникум"</w:t>
      </w:r>
    </w:p>
    <w:p w:rsidR="0086579B" w:rsidRPr="00C92363"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6579B" w:rsidRPr="00C92363"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6579B" w:rsidRPr="00C92363"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6579B" w:rsidRPr="00C92363"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r w:rsidRPr="00C92363">
        <w:rPr>
          <w:b/>
          <w:sz w:val="28"/>
          <w:szCs w:val="28"/>
        </w:rPr>
        <w:t>Комплект</w:t>
      </w:r>
    </w:p>
    <w:p w:rsidR="0086579B" w:rsidRPr="00C92363" w:rsidRDefault="0086579B" w:rsidP="0086579B">
      <w:pPr>
        <w:spacing w:line="360" w:lineRule="auto"/>
        <w:jc w:val="center"/>
        <w:rPr>
          <w:b/>
          <w:sz w:val="28"/>
          <w:szCs w:val="28"/>
        </w:rPr>
      </w:pPr>
      <w:r w:rsidRPr="00C92363">
        <w:rPr>
          <w:b/>
          <w:sz w:val="28"/>
          <w:szCs w:val="28"/>
        </w:rPr>
        <w:t>контрольно-оценочных средств</w:t>
      </w:r>
    </w:p>
    <w:p w:rsidR="0086579B" w:rsidRPr="00C92363" w:rsidRDefault="0086579B" w:rsidP="0086579B">
      <w:pPr>
        <w:spacing w:line="360" w:lineRule="auto"/>
        <w:jc w:val="center"/>
        <w:rPr>
          <w:b/>
          <w:sz w:val="28"/>
          <w:szCs w:val="28"/>
        </w:rPr>
      </w:pPr>
      <w:r w:rsidRPr="00C92363">
        <w:rPr>
          <w:b/>
          <w:sz w:val="28"/>
          <w:szCs w:val="28"/>
        </w:rPr>
        <w:t>по учебной дисциплине</w:t>
      </w:r>
    </w:p>
    <w:p w:rsidR="0086579B" w:rsidRPr="00C92363" w:rsidRDefault="001E4D78" w:rsidP="00865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C92363">
        <w:rPr>
          <w:b/>
          <w:sz w:val="28"/>
          <w:szCs w:val="28"/>
        </w:rPr>
        <w:t>Основы предпринимательской деятельности</w:t>
      </w:r>
    </w:p>
    <w:p w:rsidR="0086579B" w:rsidRPr="00C92363" w:rsidRDefault="0086579B" w:rsidP="00865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6579B" w:rsidRPr="00C92363" w:rsidRDefault="0086579B" w:rsidP="0086579B">
      <w:pPr>
        <w:spacing w:line="360" w:lineRule="auto"/>
        <w:jc w:val="center"/>
        <w:rPr>
          <w:sz w:val="28"/>
          <w:szCs w:val="28"/>
        </w:rPr>
      </w:pPr>
      <w:r w:rsidRPr="00C92363">
        <w:rPr>
          <w:sz w:val="28"/>
          <w:szCs w:val="28"/>
        </w:rPr>
        <w:t>основной образовательной программы (ОП)</w:t>
      </w:r>
    </w:p>
    <w:p w:rsidR="0086579B" w:rsidRPr="00C92363" w:rsidRDefault="0086579B" w:rsidP="0086579B">
      <w:pPr>
        <w:spacing w:line="360" w:lineRule="auto"/>
        <w:jc w:val="center"/>
        <w:rPr>
          <w:sz w:val="28"/>
          <w:szCs w:val="28"/>
        </w:rPr>
      </w:pPr>
      <w:r w:rsidRPr="00C92363">
        <w:rPr>
          <w:sz w:val="28"/>
          <w:szCs w:val="28"/>
        </w:rPr>
        <w:t>по профессии СПО</w:t>
      </w:r>
    </w:p>
    <w:p w:rsidR="0086579B" w:rsidRPr="00C92363" w:rsidRDefault="0086579B" w:rsidP="0086579B">
      <w:pPr>
        <w:tabs>
          <w:tab w:val="left" w:pos="1440"/>
          <w:tab w:val="center" w:pos="5103"/>
          <w:tab w:val="left" w:pos="7736"/>
        </w:tabs>
        <w:rPr>
          <w:b/>
          <w:sz w:val="28"/>
          <w:szCs w:val="28"/>
        </w:rPr>
      </w:pPr>
      <w:r w:rsidRPr="00C92363">
        <w:rPr>
          <w:b/>
          <w:sz w:val="28"/>
          <w:szCs w:val="28"/>
        </w:rPr>
        <w:tab/>
      </w:r>
      <w:r w:rsidRPr="00C92363">
        <w:rPr>
          <w:b/>
          <w:sz w:val="28"/>
          <w:szCs w:val="28"/>
        </w:rPr>
        <w:tab/>
        <w:t>23.01.07 – Машинист крана (крановщик)</w:t>
      </w:r>
      <w:r w:rsidRPr="00C92363">
        <w:rPr>
          <w:b/>
          <w:sz w:val="28"/>
          <w:szCs w:val="28"/>
        </w:rPr>
        <w:tab/>
      </w: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630F38" w:rsidRPr="00C92363" w:rsidRDefault="00630F38" w:rsidP="0086579B">
      <w:pPr>
        <w:spacing w:line="360" w:lineRule="auto"/>
        <w:jc w:val="center"/>
        <w:rPr>
          <w:b/>
          <w:sz w:val="28"/>
          <w:szCs w:val="28"/>
        </w:rPr>
      </w:pPr>
    </w:p>
    <w:p w:rsidR="00630F38" w:rsidRPr="00C92363" w:rsidRDefault="00630F38" w:rsidP="0086579B">
      <w:pPr>
        <w:spacing w:line="360" w:lineRule="auto"/>
        <w:jc w:val="center"/>
        <w:rPr>
          <w:b/>
          <w:sz w:val="28"/>
          <w:szCs w:val="28"/>
        </w:rPr>
      </w:pPr>
    </w:p>
    <w:p w:rsidR="0086579B" w:rsidRPr="00C92363" w:rsidRDefault="0086579B" w:rsidP="0086579B">
      <w:pPr>
        <w:spacing w:line="360" w:lineRule="auto"/>
        <w:jc w:val="center"/>
        <w:rPr>
          <w:b/>
          <w:sz w:val="28"/>
          <w:szCs w:val="28"/>
        </w:rPr>
      </w:pPr>
    </w:p>
    <w:p w:rsidR="0086579B" w:rsidRPr="00C92363" w:rsidRDefault="0086579B" w:rsidP="0086579B">
      <w:pPr>
        <w:spacing w:line="360" w:lineRule="auto"/>
        <w:jc w:val="center"/>
        <w:rPr>
          <w:sz w:val="28"/>
          <w:szCs w:val="28"/>
        </w:rPr>
      </w:pPr>
      <w:r w:rsidRPr="00C92363">
        <w:rPr>
          <w:sz w:val="28"/>
          <w:szCs w:val="28"/>
        </w:rPr>
        <w:t>Тайшет 2015</w:t>
      </w:r>
    </w:p>
    <w:p w:rsidR="0086579B" w:rsidRPr="00C92363" w:rsidRDefault="0086579B" w:rsidP="0086579B">
      <w:pPr>
        <w:jc w:val="center"/>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C92363">
        <w:rPr>
          <w:b/>
          <w:sz w:val="28"/>
          <w:szCs w:val="28"/>
        </w:rPr>
        <w:t>Организация-разработчик:</w:t>
      </w:r>
      <w:r w:rsidRPr="00C92363">
        <w:rPr>
          <w:sz w:val="28"/>
          <w:szCs w:val="28"/>
        </w:rPr>
        <w:t xml:space="preserve"> Государственное бюджетное профессиональное образовательное учреждение Иркутской области "</w:t>
      </w:r>
      <w:proofErr w:type="spellStart"/>
      <w:r w:rsidRPr="00C92363">
        <w:rPr>
          <w:sz w:val="28"/>
          <w:szCs w:val="28"/>
        </w:rPr>
        <w:t>Тайшетский</w:t>
      </w:r>
      <w:proofErr w:type="spellEnd"/>
      <w:r w:rsidRPr="00C92363">
        <w:rPr>
          <w:sz w:val="28"/>
          <w:szCs w:val="28"/>
        </w:rPr>
        <w:t xml:space="preserve"> промышленно-технологический техникум".</w:t>
      </w: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C92363">
        <w:rPr>
          <w:b/>
          <w:sz w:val="28"/>
          <w:szCs w:val="28"/>
        </w:rPr>
        <w:t>Разработчик:</w:t>
      </w: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roofErr w:type="spellStart"/>
      <w:r w:rsidRPr="00C92363">
        <w:rPr>
          <w:sz w:val="28"/>
          <w:szCs w:val="28"/>
        </w:rPr>
        <w:t>Шастина</w:t>
      </w:r>
      <w:proofErr w:type="spellEnd"/>
      <w:r w:rsidRPr="00C92363">
        <w:rPr>
          <w:sz w:val="28"/>
          <w:szCs w:val="28"/>
        </w:rPr>
        <w:t xml:space="preserve"> А.Д., преподаватель ГБПОУ ИО "</w:t>
      </w:r>
      <w:proofErr w:type="spellStart"/>
      <w:r w:rsidRPr="00C92363">
        <w:rPr>
          <w:sz w:val="28"/>
          <w:szCs w:val="28"/>
        </w:rPr>
        <w:t>Тайшетского</w:t>
      </w:r>
      <w:proofErr w:type="spellEnd"/>
      <w:r w:rsidRPr="00C92363">
        <w:rPr>
          <w:sz w:val="28"/>
          <w:szCs w:val="28"/>
        </w:rPr>
        <w:t xml:space="preserve"> промышленно-технологического техникума".</w:t>
      </w:r>
    </w:p>
    <w:p w:rsidR="004F653E" w:rsidRPr="00C92363"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4F653E" w:rsidRPr="00C92363" w:rsidRDefault="004F653E" w:rsidP="004F653E">
      <w:pPr>
        <w:rPr>
          <w:b/>
          <w:sz w:val="28"/>
          <w:szCs w:val="28"/>
        </w:rPr>
      </w:pPr>
    </w:p>
    <w:p w:rsidR="004F653E" w:rsidRPr="00C92363" w:rsidRDefault="004F653E" w:rsidP="004F653E">
      <w:pPr>
        <w:rPr>
          <w:b/>
          <w:sz w:val="28"/>
          <w:szCs w:val="28"/>
        </w:rPr>
      </w:pPr>
    </w:p>
    <w:p w:rsidR="004F653E" w:rsidRPr="00C92363" w:rsidRDefault="004F653E" w:rsidP="004F653E">
      <w:pPr>
        <w:rPr>
          <w:b/>
          <w:sz w:val="28"/>
          <w:szCs w:val="28"/>
        </w:rPr>
      </w:pPr>
    </w:p>
    <w:p w:rsidR="004F653E" w:rsidRPr="00C92363" w:rsidRDefault="004F653E" w:rsidP="004F653E">
      <w:pPr>
        <w:ind w:right="-625"/>
        <w:rPr>
          <w:b/>
          <w:bCs/>
          <w:sz w:val="28"/>
          <w:szCs w:val="28"/>
        </w:rPr>
      </w:pPr>
    </w:p>
    <w:p w:rsidR="004F653E" w:rsidRPr="00C92363" w:rsidRDefault="004F653E" w:rsidP="004F653E">
      <w:pPr>
        <w:tabs>
          <w:tab w:val="left" w:pos="6225"/>
        </w:tabs>
        <w:rPr>
          <w:b/>
          <w:bCs/>
          <w:sz w:val="28"/>
          <w:szCs w:val="28"/>
        </w:rPr>
      </w:pPr>
    </w:p>
    <w:p w:rsidR="004F653E" w:rsidRPr="00C92363" w:rsidRDefault="004F653E" w:rsidP="004F653E">
      <w:pPr>
        <w:tabs>
          <w:tab w:val="left" w:pos="6225"/>
        </w:tabs>
        <w:rPr>
          <w:b/>
          <w:bCs/>
          <w:sz w:val="28"/>
          <w:szCs w:val="28"/>
        </w:rPr>
      </w:pPr>
    </w:p>
    <w:p w:rsidR="004F653E" w:rsidRPr="00C92363" w:rsidRDefault="004F653E" w:rsidP="004F653E">
      <w:pPr>
        <w:tabs>
          <w:tab w:val="left" w:pos="6225"/>
        </w:tabs>
        <w:rPr>
          <w:sz w:val="28"/>
          <w:szCs w:val="28"/>
        </w:rPr>
      </w:pPr>
    </w:p>
    <w:p w:rsidR="004F653E" w:rsidRPr="00C92363" w:rsidRDefault="004F653E" w:rsidP="004F653E">
      <w:pPr>
        <w:rPr>
          <w:b/>
          <w:bCs/>
          <w:sz w:val="28"/>
          <w:szCs w:val="28"/>
        </w:rPr>
      </w:pPr>
      <w:r w:rsidRPr="00C92363">
        <w:rPr>
          <w:b/>
          <w:bCs/>
          <w:sz w:val="28"/>
          <w:szCs w:val="28"/>
        </w:rPr>
        <w:t xml:space="preserve">   </w:t>
      </w:r>
    </w:p>
    <w:p w:rsidR="004F653E" w:rsidRPr="00C92363" w:rsidRDefault="004F653E" w:rsidP="004F653E">
      <w:pPr>
        <w:pStyle w:val="2"/>
        <w:spacing w:before="0" w:after="0"/>
        <w:rPr>
          <w:rFonts w:ascii="Times New Roman" w:hAnsi="Times New Roman"/>
          <w:i w:val="0"/>
          <w:iCs w:val="0"/>
          <w:lang w:val="ru-RU"/>
        </w:rPr>
      </w:pPr>
    </w:p>
    <w:p w:rsidR="004F653E" w:rsidRPr="00C92363" w:rsidRDefault="004F653E" w:rsidP="004F653E">
      <w:pPr>
        <w:rPr>
          <w:sz w:val="28"/>
          <w:szCs w:val="28"/>
          <w:lang w:eastAsia="x-none"/>
        </w:rPr>
      </w:pPr>
    </w:p>
    <w:p w:rsidR="004F653E" w:rsidRPr="00C92363" w:rsidRDefault="004F653E" w:rsidP="004F653E">
      <w:pPr>
        <w:pStyle w:val="2"/>
        <w:spacing w:before="0" w:after="0"/>
        <w:rPr>
          <w:rFonts w:ascii="Times New Roman" w:hAnsi="Times New Roman"/>
          <w:i w:val="0"/>
          <w:iCs w:val="0"/>
          <w:lang w:val="ru-RU"/>
        </w:rPr>
      </w:pPr>
    </w:p>
    <w:p w:rsidR="004F653E" w:rsidRPr="00C92363" w:rsidRDefault="004F653E" w:rsidP="004F653E">
      <w:pPr>
        <w:pStyle w:val="2"/>
        <w:spacing w:before="0" w:after="0"/>
        <w:rPr>
          <w:rFonts w:ascii="Times New Roman" w:hAnsi="Times New Roman"/>
          <w:i w:val="0"/>
          <w:iCs w:val="0"/>
          <w:lang w:val="ru-RU"/>
        </w:rPr>
      </w:pPr>
    </w:p>
    <w:p w:rsidR="004F653E" w:rsidRPr="00C92363" w:rsidRDefault="004F653E" w:rsidP="004F653E">
      <w:pPr>
        <w:rPr>
          <w:sz w:val="28"/>
          <w:szCs w:val="28"/>
          <w:lang w:eastAsia="x-none"/>
        </w:rPr>
      </w:pPr>
    </w:p>
    <w:p w:rsidR="00ED6843" w:rsidRPr="00C92363" w:rsidRDefault="00ED6843">
      <w:pPr>
        <w:rPr>
          <w:sz w:val="28"/>
          <w:szCs w:val="28"/>
        </w:rPr>
      </w:pPr>
    </w:p>
    <w:p w:rsidR="00B62DE6" w:rsidRPr="00C92363" w:rsidRDefault="00B62DE6">
      <w:pPr>
        <w:rPr>
          <w:sz w:val="28"/>
          <w:szCs w:val="28"/>
        </w:rPr>
      </w:pPr>
    </w:p>
    <w:p w:rsidR="00B62DE6" w:rsidRPr="00C92363" w:rsidRDefault="00B62DE6">
      <w:pPr>
        <w:rPr>
          <w:sz w:val="28"/>
          <w:szCs w:val="28"/>
        </w:rPr>
      </w:pPr>
    </w:p>
    <w:p w:rsidR="00B62DE6" w:rsidRPr="00C92363" w:rsidRDefault="00B62DE6">
      <w:pPr>
        <w:rPr>
          <w:sz w:val="28"/>
          <w:szCs w:val="28"/>
        </w:rPr>
      </w:pPr>
    </w:p>
    <w:p w:rsidR="00B62DE6" w:rsidRPr="00C92363" w:rsidRDefault="00B62DE6">
      <w:pPr>
        <w:rPr>
          <w:sz w:val="28"/>
          <w:szCs w:val="28"/>
        </w:rPr>
      </w:pPr>
    </w:p>
    <w:p w:rsidR="00B62DE6" w:rsidRPr="00C92363" w:rsidRDefault="00B62DE6">
      <w:pPr>
        <w:rPr>
          <w:sz w:val="28"/>
          <w:szCs w:val="28"/>
        </w:rPr>
      </w:pPr>
    </w:p>
    <w:p w:rsidR="00B62DE6" w:rsidRPr="00C92363" w:rsidRDefault="00B62DE6">
      <w:pPr>
        <w:rPr>
          <w:sz w:val="28"/>
          <w:szCs w:val="28"/>
        </w:rPr>
      </w:pPr>
    </w:p>
    <w:p w:rsidR="00B62DE6" w:rsidRPr="00C92363" w:rsidRDefault="00B62DE6">
      <w:pPr>
        <w:rPr>
          <w:sz w:val="28"/>
          <w:szCs w:val="28"/>
        </w:rPr>
      </w:pPr>
    </w:p>
    <w:p w:rsidR="00630F38" w:rsidRPr="00C92363" w:rsidRDefault="00630F38">
      <w:pPr>
        <w:rPr>
          <w:sz w:val="28"/>
          <w:szCs w:val="28"/>
        </w:rPr>
      </w:pPr>
    </w:p>
    <w:p w:rsidR="00630F38" w:rsidRPr="00C92363" w:rsidRDefault="00630F38">
      <w:pPr>
        <w:rPr>
          <w:sz w:val="28"/>
          <w:szCs w:val="28"/>
        </w:rPr>
      </w:pPr>
    </w:p>
    <w:p w:rsidR="00B62DE6" w:rsidRPr="00C92363" w:rsidRDefault="00B62DE6">
      <w:pPr>
        <w:rPr>
          <w:sz w:val="28"/>
          <w:szCs w:val="28"/>
        </w:rPr>
      </w:pPr>
    </w:p>
    <w:p w:rsidR="0053469A" w:rsidRPr="00C92363" w:rsidRDefault="0053469A">
      <w:pPr>
        <w:rPr>
          <w:sz w:val="28"/>
          <w:szCs w:val="28"/>
        </w:rPr>
      </w:pPr>
    </w:p>
    <w:p w:rsidR="00B62DE6" w:rsidRPr="00C92363" w:rsidRDefault="001E4D78">
      <w:pPr>
        <w:rPr>
          <w:sz w:val="28"/>
          <w:szCs w:val="28"/>
        </w:rPr>
      </w:pPr>
      <w:r w:rsidRPr="00C92363">
        <w:rPr>
          <w:noProof/>
          <w:sz w:val="28"/>
          <w:szCs w:val="28"/>
        </w:rPr>
        <w:drawing>
          <wp:inline distT="0" distB="0" distL="0" distR="0" wp14:anchorId="3894C878" wp14:editId="3EDB6D79">
            <wp:extent cx="5940425" cy="1210945"/>
            <wp:effectExtent l="0" t="0" r="3175" b="8255"/>
            <wp:docPr id="2" name="Рисунок 2" descr="C:\Users\User\Desktop\апрол.jpg"/>
            <wp:cNvGraphicFramePr/>
            <a:graphic xmlns:a="http://schemas.openxmlformats.org/drawingml/2006/main">
              <a:graphicData uri="http://schemas.openxmlformats.org/drawingml/2006/picture">
                <pic:pic xmlns:pic="http://schemas.openxmlformats.org/drawingml/2006/picture">
                  <pic:nvPicPr>
                    <pic:cNvPr id="2" name="Рисунок 2" descr="C:\Users\User\Desktop\апрол.jp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1210945"/>
                    </a:xfrm>
                    <a:prstGeom prst="rect">
                      <a:avLst/>
                    </a:prstGeom>
                    <a:noFill/>
                    <a:ln>
                      <a:noFill/>
                    </a:ln>
                  </pic:spPr>
                </pic:pic>
              </a:graphicData>
            </a:graphic>
          </wp:inline>
        </w:drawing>
      </w:r>
    </w:p>
    <w:p w:rsidR="00B62DE6" w:rsidRPr="00C92363" w:rsidRDefault="00B62DE6">
      <w:pPr>
        <w:rPr>
          <w:sz w:val="28"/>
          <w:szCs w:val="28"/>
        </w:rPr>
      </w:pPr>
    </w:p>
    <w:p w:rsidR="002E2189" w:rsidRPr="00C92363" w:rsidRDefault="002E2189" w:rsidP="002E2189">
      <w:pPr>
        <w:pStyle w:val="2"/>
        <w:spacing w:before="0" w:after="0"/>
        <w:jc w:val="center"/>
        <w:rPr>
          <w:rFonts w:ascii="Times New Roman" w:hAnsi="Times New Roman"/>
          <w:i w:val="0"/>
          <w:iCs w:val="0"/>
        </w:rPr>
      </w:pPr>
      <w:r w:rsidRPr="00C92363">
        <w:rPr>
          <w:rFonts w:ascii="Times New Roman" w:hAnsi="Times New Roman"/>
          <w:i w:val="0"/>
          <w:iCs w:val="0"/>
          <w:lang w:val="en-US"/>
        </w:rPr>
        <w:lastRenderedPageBreak/>
        <w:t>I</w:t>
      </w:r>
      <w:r w:rsidRPr="00C92363">
        <w:rPr>
          <w:rFonts w:ascii="Times New Roman" w:hAnsi="Times New Roman"/>
          <w:i w:val="0"/>
          <w:iCs w:val="0"/>
        </w:rPr>
        <w:t>.</w:t>
      </w:r>
      <w:r w:rsidRPr="00C92363">
        <w:rPr>
          <w:rFonts w:ascii="Times New Roman" w:hAnsi="Times New Roman"/>
          <w:i w:val="0"/>
          <w:iCs w:val="0"/>
          <w:lang w:val="uk-UA"/>
        </w:rPr>
        <w:t xml:space="preserve"> </w:t>
      </w:r>
      <w:r w:rsidRPr="00C92363">
        <w:rPr>
          <w:rFonts w:ascii="Times New Roman" w:hAnsi="Times New Roman"/>
          <w:i w:val="0"/>
          <w:iCs w:val="0"/>
        </w:rPr>
        <w:t>Паспорт комплекта оценочных средств</w:t>
      </w:r>
    </w:p>
    <w:p w:rsidR="002E2189" w:rsidRPr="00C92363" w:rsidRDefault="002E2189" w:rsidP="002E2189">
      <w:pPr>
        <w:spacing w:line="360" w:lineRule="auto"/>
        <w:ind w:firstLine="567"/>
        <w:jc w:val="both"/>
        <w:rPr>
          <w:sz w:val="28"/>
          <w:szCs w:val="28"/>
        </w:rPr>
      </w:pPr>
    </w:p>
    <w:p w:rsidR="002E2189" w:rsidRPr="00C92363" w:rsidRDefault="002E2189" w:rsidP="002E2189">
      <w:pPr>
        <w:spacing w:line="360" w:lineRule="auto"/>
        <w:jc w:val="both"/>
        <w:rPr>
          <w:b/>
          <w:sz w:val="28"/>
          <w:szCs w:val="28"/>
        </w:rPr>
      </w:pPr>
      <w:r w:rsidRPr="00C92363">
        <w:rPr>
          <w:b/>
          <w:sz w:val="28"/>
          <w:szCs w:val="28"/>
        </w:rPr>
        <w:t>1. Область применения комплекта оценочных средств</w:t>
      </w:r>
    </w:p>
    <w:p w:rsidR="002E2189" w:rsidRPr="00C92363" w:rsidRDefault="002E2189" w:rsidP="002E2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C92363">
        <w:rPr>
          <w:sz w:val="28"/>
          <w:szCs w:val="28"/>
        </w:rPr>
        <w:t xml:space="preserve">Комплект оценочных средств предназначен для оценки результатов освоения </w:t>
      </w:r>
      <w:r w:rsidRPr="00C92363">
        <w:rPr>
          <w:iCs/>
          <w:sz w:val="28"/>
          <w:szCs w:val="28"/>
        </w:rPr>
        <w:t>учебной дисциплины</w:t>
      </w:r>
      <w:r w:rsidR="00BA2573" w:rsidRPr="00C92363">
        <w:rPr>
          <w:sz w:val="28"/>
          <w:szCs w:val="28"/>
        </w:rPr>
        <w:t xml:space="preserve"> « Основы предпринимательской деятельности</w:t>
      </w:r>
      <w:r w:rsidRPr="00C92363">
        <w:rPr>
          <w:sz w:val="28"/>
          <w:szCs w:val="28"/>
        </w:rPr>
        <w:t>»</w:t>
      </w:r>
      <w:r w:rsidR="00630F38" w:rsidRPr="00C92363">
        <w:rPr>
          <w:sz w:val="28"/>
          <w:szCs w:val="28"/>
        </w:rPr>
        <w:t xml:space="preserve"> </w:t>
      </w:r>
      <w:r w:rsidRPr="00C92363">
        <w:rPr>
          <w:sz w:val="28"/>
          <w:szCs w:val="28"/>
        </w:rPr>
        <w:t xml:space="preserve">по профессии </w:t>
      </w:r>
      <w:r w:rsidRPr="00C92363">
        <w:rPr>
          <w:b/>
          <w:sz w:val="28"/>
          <w:szCs w:val="28"/>
          <w:u w:val="single"/>
        </w:rPr>
        <w:t xml:space="preserve">23.01.07 « Машинист крана(крановщик) </w:t>
      </w:r>
    </w:p>
    <w:p w:rsidR="002E2189" w:rsidRPr="00C92363" w:rsidRDefault="002E2189" w:rsidP="002E2189">
      <w:pPr>
        <w:spacing w:line="360" w:lineRule="auto"/>
        <w:jc w:val="right"/>
        <w:rPr>
          <w:sz w:val="28"/>
          <w:szCs w:val="28"/>
        </w:rPr>
      </w:pPr>
      <w:r w:rsidRPr="00C92363">
        <w:rPr>
          <w:sz w:val="28"/>
          <w:szCs w:val="28"/>
          <w:lang w:eastAsia="x-none"/>
        </w:rPr>
        <w:tab/>
      </w:r>
      <w:r w:rsidRPr="00C92363">
        <w:rPr>
          <w:sz w:val="28"/>
          <w:szCs w:val="28"/>
        </w:rPr>
        <w:t>Таблица 1</w:t>
      </w:r>
    </w:p>
    <w:tbl>
      <w:tblPr>
        <w:tblpPr w:leftFromText="180" w:rightFromText="180" w:bottomFromText="200" w:vertAnchor="text" w:horzAnchor="margin" w:tblpY="5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4134"/>
        <w:gridCol w:w="2251"/>
      </w:tblGrid>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pStyle w:val="a6"/>
              <w:spacing w:after="0" w:line="240" w:lineRule="auto"/>
              <w:ind w:left="0"/>
              <w:jc w:val="center"/>
              <w:rPr>
                <w:rFonts w:ascii="Times New Roman" w:hAnsi="Times New Roman"/>
                <w:sz w:val="28"/>
                <w:szCs w:val="28"/>
              </w:rPr>
            </w:pPr>
            <w:r w:rsidRPr="00C92363">
              <w:rPr>
                <w:rFonts w:ascii="Times New Roman" w:hAnsi="Times New Roman"/>
                <w:sz w:val="28"/>
                <w:szCs w:val="28"/>
              </w:rPr>
              <w:t>Результаты освоения</w:t>
            </w:r>
          </w:p>
          <w:p w:rsidR="00BD0101" w:rsidRPr="00C92363" w:rsidRDefault="00BD0101" w:rsidP="00E064BA">
            <w:pPr>
              <w:pStyle w:val="a6"/>
              <w:spacing w:after="0" w:line="240" w:lineRule="auto"/>
              <w:ind w:left="0"/>
              <w:jc w:val="center"/>
              <w:rPr>
                <w:rFonts w:ascii="Times New Roman" w:hAnsi="Times New Roman"/>
                <w:sz w:val="28"/>
                <w:szCs w:val="28"/>
              </w:rPr>
            </w:pPr>
            <w:r w:rsidRPr="00C92363">
              <w:rPr>
                <w:rFonts w:ascii="Times New Roman" w:hAnsi="Times New Roman"/>
                <w:sz w:val="28"/>
                <w:szCs w:val="28"/>
              </w:rPr>
              <w:t>(объекты оценивания)</w:t>
            </w:r>
          </w:p>
          <w:p w:rsidR="00BD0101" w:rsidRPr="00C92363" w:rsidRDefault="00BD0101" w:rsidP="00E064BA">
            <w:pPr>
              <w:tabs>
                <w:tab w:val="left" w:pos="1170"/>
              </w:tabs>
              <w:spacing w:line="360" w:lineRule="auto"/>
              <w:rPr>
                <w:sz w:val="28"/>
                <w:szCs w:val="28"/>
                <w:lang w:eastAsia="en-US"/>
              </w:rPr>
            </w:pPr>
          </w:p>
        </w:tc>
        <w:tc>
          <w:tcPr>
            <w:tcW w:w="4480" w:type="dxa"/>
            <w:tcBorders>
              <w:top w:val="single" w:sz="4" w:space="0" w:color="auto"/>
              <w:left w:val="single" w:sz="4" w:space="0" w:color="auto"/>
              <w:bottom w:val="single" w:sz="4" w:space="0" w:color="auto"/>
              <w:right w:val="single" w:sz="4" w:space="0" w:color="auto"/>
            </w:tcBorders>
            <w:hideMark/>
          </w:tcPr>
          <w:p w:rsidR="00BD0101" w:rsidRPr="00C92363" w:rsidRDefault="00BD0101" w:rsidP="00E064BA">
            <w:pPr>
              <w:pStyle w:val="a6"/>
              <w:spacing w:after="0" w:line="240" w:lineRule="auto"/>
              <w:ind w:left="0"/>
              <w:jc w:val="center"/>
              <w:rPr>
                <w:rFonts w:ascii="Times New Roman" w:hAnsi="Times New Roman"/>
                <w:sz w:val="28"/>
                <w:szCs w:val="28"/>
              </w:rPr>
            </w:pPr>
            <w:r w:rsidRPr="00C92363">
              <w:rPr>
                <w:rFonts w:ascii="Times New Roman" w:hAnsi="Times New Roman"/>
                <w:sz w:val="28"/>
                <w:szCs w:val="28"/>
              </w:rPr>
              <w:t xml:space="preserve">Основные показатели оценки результата и их критерии </w:t>
            </w:r>
          </w:p>
        </w:tc>
        <w:tc>
          <w:tcPr>
            <w:tcW w:w="2126" w:type="dxa"/>
            <w:tcBorders>
              <w:top w:val="single" w:sz="4" w:space="0" w:color="auto"/>
              <w:left w:val="single" w:sz="4" w:space="0" w:color="auto"/>
              <w:bottom w:val="single" w:sz="4" w:space="0" w:color="auto"/>
              <w:right w:val="single" w:sz="4" w:space="0" w:color="auto"/>
            </w:tcBorders>
            <w:hideMark/>
          </w:tcPr>
          <w:p w:rsidR="00BD0101" w:rsidRPr="00C92363" w:rsidRDefault="00BD0101" w:rsidP="00E064BA">
            <w:pPr>
              <w:pStyle w:val="a6"/>
              <w:spacing w:after="0" w:line="240" w:lineRule="auto"/>
              <w:ind w:left="0"/>
              <w:jc w:val="center"/>
              <w:rPr>
                <w:rFonts w:ascii="Times New Roman" w:hAnsi="Times New Roman"/>
                <w:sz w:val="28"/>
                <w:szCs w:val="28"/>
              </w:rPr>
            </w:pPr>
            <w:r w:rsidRPr="00C92363">
              <w:rPr>
                <w:rFonts w:ascii="Times New Roman" w:hAnsi="Times New Roman"/>
                <w:sz w:val="28"/>
                <w:szCs w:val="28"/>
              </w:rPr>
              <w:t>Форма аттестации</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hideMark/>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 xml:space="preserve">Уметь: </w:t>
            </w:r>
          </w:p>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 характеризовать виды, предпринимательской деятельности и предпринимательскую среду.</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pStyle w:val="a5"/>
              <w:rPr>
                <w:rFonts w:ascii="Times New Roman" w:hAnsi="Times New Roman" w:cs="Times New Roman"/>
                <w:sz w:val="28"/>
                <w:szCs w:val="28"/>
              </w:rPr>
            </w:pPr>
            <w:r w:rsidRPr="00C92363">
              <w:rPr>
                <w:rFonts w:ascii="Times New Roman" w:hAnsi="Times New Roman" w:cs="Times New Roman"/>
                <w:sz w:val="28"/>
                <w:szCs w:val="28"/>
              </w:rPr>
              <w:t>- точность понятий коммерческой информации относящейся к предпринимательству.</w:t>
            </w:r>
          </w:p>
          <w:p w:rsidR="00BD0101" w:rsidRPr="00C92363" w:rsidRDefault="00BD0101" w:rsidP="00E064BA">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p w:rsidR="00BD0101" w:rsidRPr="00C92363" w:rsidRDefault="00BD0101" w:rsidP="00E064BA">
            <w:pPr>
              <w:spacing w:line="276" w:lineRule="auto"/>
              <w:rPr>
                <w:bCs/>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BD0101" w:rsidRPr="00C92363" w:rsidRDefault="00BD0101" w:rsidP="00E064BA">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E064BA">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-оперировать в практической деятельности экономическими категориями.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BA257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p w:rsidR="00BD0101" w:rsidRPr="00C92363" w:rsidRDefault="00BD0101" w:rsidP="00E064BA">
            <w:pPr>
              <w:pStyle w:val="a5"/>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2573">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BA2573">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Определять приемлемые границы производства.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BA2573">
            <w:pPr>
              <w:shd w:val="clear" w:color="auto" w:fill="FFFFFF"/>
              <w:rPr>
                <w:sz w:val="28"/>
                <w:szCs w:val="28"/>
              </w:rPr>
            </w:pPr>
            <w:r w:rsidRPr="00C92363">
              <w:rPr>
                <w:sz w:val="28"/>
                <w:szCs w:val="28"/>
              </w:rPr>
              <w:t>Своевременное выявление риска и способы снижения риска в предпринимательской деятельности.</w:t>
            </w:r>
          </w:p>
          <w:p w:rsidR="00BD0101" w:rsidRPr="00C92363" w:rsidRDefault="00BD0101" w:rsidP="007163D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r>
            <w:r w:rsidRPr="00C92363">
              <w:rPr>
                <w:sz w:val="28"/>
                <w:szCs w:val="28"/>
              </w:rPr>
              <w:lastRenderedPageBreak/>
              <w:t>«2» – в  задании 3-5 ошибок, не выполнил задание.</w:t>
            </w:r>
          </w:p>
          <w:p w:rsidR="00BD0101" w:rsidRPr="00C92363" w:rsidRDefault="00BD0101" w:rsidP="00BA2573">
            <w:pPr>
              <w:shd w:val="clear" w:color="auto" w:fill="FFFFFF"/>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7163D3">
            <w:pPr>
              <w:pStyle w:val="a6"/>
              <w:spacing w:after="0" w:line="240" w:lineRule="auto"/>
              <w:ind w:left="0"/>
              <w:rPr>
                <w:rFonts w:ascii="Times New Roman" w:hAnsi="Times New Roman"/>
                <w:sz w:val="28"/>
                <w:szCs w:val="28"/>
              </w:rPr>
            </w:pPr>
            <w:r w:rsidRPr="00C92363">
              <w:rPr>
                <w:rFonts w:ascii="Times New Roman" w:hAnsi="Times New Roman"/>
                <w:sz w:val="28"/>
                <w:szCs w:val="28"/>
              </w:rPr>
              <w:lastRenderedPageBreak/>
              <w:t>устный и письменный контроль;</w:t>
            </w:r>
          </w:p>
          <w:p w:rsidR="00BD0101" w:rsidRPr="00C92363" w:rsidRDefault="00BD0101" w:rsidP="007163D3">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lastRenderedPageBreak/>
              <w:t>-разрабатывать бизнес-план.</w:t>
            </w:r>
          </w:p>
          <w:p w:rsidR="00BD0101" w:rsidRPr="00C92363" w:rsidRDefault="00BD0101" w:rsidP="00E064BA">
            <w:pPr>
              <w:tabs>
                <w:tab w:val="left" w:pos="1100"/>
              </w:tabs>
              <w:spacing w:line="276" w:lineRule="auto"/>
              <w:rPr>
                <w:bCs/>
                <w:sz w:val="28"/>
                <w:szCs w:val="28"/>
                <w:lang w:eastAsia="en-US"/>
              </w:rPr>
            </w:pP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BA2573">
            <w:pPr>
              <w:shd w:val="clear" w:color="auto" w:fill="FFFFFF"/>
              <w:rPr>
                <w:sz w:val="28"/>
                <w:szCs w:val="28"/>
              </w:rPr>
            </w:pPr>
            <w:r w:rsidRPr="00C92363">
              <w:rPr>
                <w:sz w:val="28"/>
                <w:szCs w:val="28"/>
              </w:rPr>
              <w:t>Результативность использования справочной литературы.</w:t>
            </w:r>
          </w:p>
          <w:p w:rsidR="00BD0101" w:rsidRPr="00C92363" w:rsidRDefault="00BD0101" w:rsidP="007163D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p w:rsidR="00BD0101" w:rsidRPr="00C92363" w:rsidRDefault="00BD0101" w:rsidP="00BA2573">
            <w:pPr>
              <w:shd w:val="clear" w:color="auto" w:fill="FFFFFF"/>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7163D3">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7163D3">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-составлять пакет документов для открытия своего дела.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BA2573">
            <w:pPr>
              <w:shd w:val="clear" w:color="auto" w:fill="FFFFFF"/>
              <w:rPr>
                <w:sz w:val="28"/>
                <w:szCs w:val="28"/>
              </w:rPr>
            </w:pPr>
            <w:r w:rsidRPr="00C92363">
              <w:rPr>
                <w:sz w:val="28"/>
                <w:szCs w:val="28"/>
              </w:rPr>
              <w:t>Обоснованность методов принятия предпринимательских решений.</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p w:rsidR="00BD0101" w:rsidRPr="00C92363" w:rsidRDefault="00BD0101" w:rsidP="00BA2573">
            <w:pPr>
              <w:shd w:val="clear" w:color="auto" w:fill="FFFFFF"/>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8832B3">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-оформлять документы для открытия расчетного счета в банке.</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shd w:val="clear" w:color="auto" w:fill="FFFFFF"/>
              <w:rPr>
                <w:sz w:val="28"/>
                <w:szCs w:val="28"/>
              </w:rPr>
            </w:pPr>
            <w:r w:rsidRPr="00C92363">
              <w:rPr>
                <w:sz w:val="28"/>
                <w:szCs w:val="28"/>
              </w:rPr>
              <w:t>Обоснованность методов принятия предпринимательских решений.</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8832B3">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-определять организационно-правовую форму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shd w:val="clear" w:color="auto" w:fill="FFFFFF"/>
              <w:rPr>
                <w:sz w:val="28"/>
                <w:szCs w:val="28"/>
              </w:rPr>
            </w:pPr>
            <w:r w:rsidRPr="00C92363">
              <w:rPr>
                <w:sz w:val="28"/>
                <w:szCs w:val="28"/>
              </w:rPr>
              <w:t>Результативность использования справочной литературы.</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 xml:space="preserve">«4» – выполнил задание с погрешностями (1-2 неточности </w:t>
            </w:r>
            <w:r w:rsidRPr="00C92363">
              <w:rPr>
                <w:sz w:val="28"/>
                <w:szCs w:val="28"/>
              </w:rPr>
              <w:lastRenderedPageBreak/>
              <w:t>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3762E6">
            <w:pPr>
              <w:pStyle w:val="a6"/>
              <w:spacing w:after="0" w:line="240" w:lineRule="auto"/>
              <w:ind w:left="0"/>
              <w:rPr>
                <w:rFonts w:ascii="Times New Roman" w:hAnsi="Times New Roman"/>
                <w:sz w:val="28"/>
                <w:szCs w:val="28"/>
              </w:rPr>
            </w:pPr>
            <w:r w:rsidRPr="00C92363">
              <w:rPr>
                <w:rFonts w:ascii="Times New Roman" w:hAnsi="Times New Roman"/>
                <w:sz w:val="28"/>
                <w:szCs w:val="28"/>
              </w:rPr>
              <w:lastRenderedPageBreak/>
              <w:t>устный и письменный контроль;</w:t>
            </w:r>
          </w:p>
          <w:p w:rsidR="00BD0101" w:rsidRPr="00C92363" w:rsidRDefault="00BD0101" w:rsidP="003762E6">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lastRenderedPageBreak/>
              <w:t>-разрабатывать стратегию и тактику деятельности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shd w:val="clear" w:color="auto" w:fill="FFFFFF"/>
              <w:rPr>
                <w:sz w:val="28"/>
                <w:szCs w:val="28"/>
              </w:rPr>
            </w:pPr>
            <w:r w:rsidRPr="00C92363">
              <w:rPr>
                <w:sz w:val="28"/>
                <w:szCs w:val="28"/>
              </w:rPr>
              <w:t>Точность и своевременность проведения анализа среды организации.</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7C90">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BA7C90">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-соблюдать профессиональную этику, этические кодексы фирмы, общепринятые правила осуществления бизнеса.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shd w:val="clear" w:color="auto" w:fill="FFFFFF"/>
              <w:rPr>
                <w:sz w:val="28"/>
                <w:szCs w:val="28"/>
              </w:rPr>
            </w:pPr>
            <w:r w:rsidRPr="00C92363">
              <w:rPr>
                <w:sz w:val="28"/>
                <w:szCs w:val="28"/>
              </w:rPr>
              <w:t>Результативность использования справочной литературы</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3F6FD7">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3F6FD7">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 характеризовать механизм защиты предпринимательской тайны.</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shd w:val="clear" w:color="auto" w:fill="FFFFFF"/>
              <w:rPr>
                <w:sz w:val="28"/>
                <w:szCs w:val="28"/>
              </w:rPr>
            </w:pPr>
            <w:r w:rsidRPr="00C92363">
              <w:rPr>
                <w:sz w:val="28"/>
                <w:szCs w:val="28"/>
              </w:rPr>
              <w:t>Результативность поиска информации при выполнении заданий.</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3C7684">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3C7684">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-различать виды ответственности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shd w:val="clear" w:color="auto" w:fill="FFFFFF"/>
              <w:rPr>
                <w:sz w:val="28"/>
                <w:szCs w:val="28"/>
              </w:rPr>
            </w:pPr>
            <w:r w:rsidRPr="00C92363">
              <w:rPr>
                <w:sz w:val="28"/>
                <w:szCs w:val="28"/>
              </w:rPr>
              <w:t>Точность и целесообразность в выборе информации.</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r>
            <w:r w:rsidRPr="00C92363">
              <w:rPr>
                <w:sz w:val="28"/>
                <w:szCs w:val="28"/>
              </w:rPr>
              <w:lastRenderedPageBreak/>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D55898">
            <w:pPr>
              <w:pStyle w:val="a6"/>
              <w:spacing w:after="0" w:line="240" w:lineRule="auto"/>
              <w:ind w:left="0"/>
              <w:rPr>
                <w:rFonts w:ascii="Times New Roman" w:hAnsi="Times New Roman"/>
                <w:sz w:val="28"/>
                <w:szCs w:val="28"/>
              </w:rPr>
            </w:pPr>
            <w:r w:rsidRPr="00C92363">
              <w:rPr>
                <w:rFonts w:ascii="Times New Roman" w:hAnsi="Times New Roman"/>
                <w:sz w:val="28"/>
                <w:szCs w:val="28"/>
              </w:rPr>
              <w:lastRenderedPageBreak/>
              <w:t>устный и письменный контроль;</w:t>
            </w:r>
          </w:p>
          <w:p w:rsidR="00BD0101" w:rsidRPr="00C92363" w:rsidRDefault="00BD0101" w:rsidP="00D55898">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lastRenderedPageBreak/>
              <w:t>-анализировать финансовое состояние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8832B3">
            <w:pPr>
              <w:shd w:val="clear" w:color="auto" w:fill="FFFFFF"/>
              <w:rPr>
                <w:sz w:val="28"/>
                <w:szCs w:val="28"/>
              </w:rPr>
            </w:pPr>
            <w:r w:rsidRPr="00C92363">
              <w:rPr>
                <w:sz w:val="28"/>
                <w:szCs w:val="28"/>
              </w:rPr>
              <w:t>Использование инновационных подходов к оценке деятельности предприятия.</w:t>
            </w:r>
          </w:p>
          <w:p w:rsidR="00BD0101" w:rsidRPr="00C92363" w:rsidRDefault="00BD0101" w:rsidP="008832B3">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104E91">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104E91">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-осуществлять основные финансовые операции.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Использование инновационных подходов к оценке деятельности предприятия.</w:t>
            </w:r>
          </w:p>
          <w:p w:rsidR="00BD0101" w:rsidRPr="00C92363" w:rsidRDefault="00BD0101" w:rsidP="005B7E2F">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5B7E2F">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-рассчитывать рентабельность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Использование инновационных подходов к оценке деятельности предприятия.</w:t>
            </w:r>
          </w:p>
          <w:p w:rsidR="00BD0101" w:rsidRPr="00C92363" w:rsidRDefault="00BD0101" w:rsidP="005B7E2F">
            <w:pPr>
              <w:shd w:val="clear" w:color="auto" w:fill="FFFFFF"/>
              <w:rPr>
                <w:sz w:val="28"/>
                <w:szCs w:val="28"/>
              </w:rPr>
            </w:pPr>
            <w:r w:rsidRPr="00C92363">
              <w:rPr>
                <w:sz w:val="28"/>
                <w:szCs w:val="28"/>
              </w:rPr>
              <w:t>Ваша оценка: «5»— полностью выполнил все  задание.</w:t>
            </w:r>
            <w:r w:rsidRPr="00C92363">
              <w:rPr>
                <w:sz w:val="28"/>
                <w:szCs w:val="28"/>
              </w:rPr>
              <w:br/>
              <w:t>«4» – выполнил задание с погрешностями (1-2 неточности или ошибки).</w:t>
            </w:r>
            <w:r w:rsidRPr="00C92363">
              <w:rPr>
                <w:sz w:val="28"/>
                <w:szCs w:val="28"/>
              </w:rPr>
              <w:br/>
              <w:t>«3» – правильно выполнил только половину   заданий. </w:t>
            </w:r>
            <w:r w:rsidRPr="00C92363">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5B7E2F">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У1.Умение разрабатывать миссию бизнеса.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-ориентироваться в законодательстве РФ о предпринимательской деятельности, анализ конкретных жизненных ситуаций в соответствии с действующим законодательством РФ.</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lastRenderedPageBreak/>
              <w:t xml:space="preserve">У2. Умение </w:t>
            </w:r>
            <w:proofErr w:type="spellStart"/>
            <w:r w:rsidRPr="00C92363">
              <w:rPr>
                <w:bCs/>
                <w:sz w:val="28"/>
                <w:szCs w:val="28"/>
                <w:lang w:eastAsia="en-US"/>
              </w:rPr>
              <w:t>формилировать</w:t>
            </w:r>
            <w:proofErr w:type="spellEnd"/>
            <w:r w:rsidRPr="00C92363">
              <w:rPr>
                <w:bCs/>
                <w:sz w:val="28"/>
                <w:szCs w:val="28"/>
                <w:lang w:eastAsia="en-US"/>
              </w:rPr>
              <w:t xml:space="preserve"> бизнес-идеи.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-заполнение бланков договоров в соответствии с действующим законодательством.</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У3.Умение проектировать бизнес-план.</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-разработка бизнес-идеи в сфере сервиса, фирменного наименования и знака обслуживания собственного бизнеса.</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З.1. Знание особенностей предпринимательства как вида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-формулирование определения предпринимательской деятельности, установление ГК РФ и перечисление не менее 5 ее признаков.</w:t>
            </w:r>
          </w:p>
          <w:p w:rsidR="00BD0101" w:rsidRPr="00C92363" w:rsidRDefault="00BD0101" w:rsidP="005B7E2F">
            <w:pPr>
              <w:shd w:val="clear" w:color="auto" w:fill="FFFFFF"/>
              <w:rPr>
                <w:sz w:val="28"/>
                <w:szCs w:val="28"/>
              </w:rPr>
            </w:pPr>
            <w:r w:rsidRPr="00C92363">
              <w:rPr>
                <w:sz w:val="28"/>
                <w:szCs w:val="28"/>
              </w:rPr>
              <w:t>-причисление субъектов предпринимательской деятельности и их классификации в соответствии с ГК РФ.</w:t>
            </w:r>
          </w:p>
          <w:p w:rsidR="00BD0101" w:rsidRPr="00C92363" w:rsidRDefault="00BD0101" w:rsidP="005B7E2F">
            <w:pPr>
              <w:shd w:val="clear" w:color="auto" w:fill="FFFFFF"/>
              <w:rPr>
                <w:sz w:val="28"/>
                <w:szCs w:val="28"/>
              </w:rPr>
            </w:pPr>
            <w:r w:rsidRPr="00C92363">
              <w:rPr>
                <w:sz w:val="28"/>
                <w:szCs w:val="28"/>
              </w:rPr>
              <w:t>-составление сравнительной таблицы «Виды предпринимательской деятельности по сферам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З.3. Знание ведения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-выполнение заданий, анализ конкретной ситуации в соответствии с особенностями ведения предпринимательской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З4.Знание основ правового регулирования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-выполнение заданий, анализ конкретной ситуации с соответствии с нормами налогового кодекса.</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125034">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 xml:space="preserve">З.5.Знание порядка и сроков государственной регистрации </w:t>
            </w:r>
            <w:r w:rsidRPr="00C92363">
              <w:rPr>
                <w:bCs/>
                <w:sz w:val="28"/>
                <w:szCs w:val="28"/>
                <w:lang w:eastAsia="en-US"/>
              </w:rPr>
              <w:lastRenderedPageBreak/>
              <w:t>субъектов бизнеса.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lastRenderedPageBreak/>
              <w:t>- выполнение заданий, анализ конкретных ситуаций в соответствии с нормами НК РФ, КОАП РФ, УК РФ, ГК РФ.</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833F2B">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833F2B">
            <w:pPr>
              <w:pStyle w:val="a6"/>
              <w:spacing w:after="0" w:line="240" w:lineRule="auto"/>
              <w:ind w:left="0"/>
              <w:rPr>
                <w:rFonts w:ascii="Times New Roman" w:hAnsi="Times New Roman"/>
                <w:sz w:val="28"/>
                <w:szCs w:val="28"/>
              </w:rPr>
            </w:pPr>
            <w:r w:rsidRPr="00C92363">
              <w:rPr>
                <w:rFonts w:ascii="Times New Roman" w:hAnsi="Times New Roman"/>
                <w:sz w:val="28"/>
                <w:szCs w:val="28"/>
              </w:rPr>
              <w:t xml:space="preserve">оценка  за результаты </w:t>
            </w:r>
            <w:r w:rsidRPr="00C92363">
              <w:rPr>
                <w:rFonts w:ascii="Times New Roman" w:hAnsi="Times New Roman"/>
                <w:sz w:val="28"/>
                <w:szCs w:val="28"/>
              </w:rPr>
              <w:lastRenderedPageBreak/>
              <w:t>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lastRenderedPageBreak/>
              <w:t>З.6.Знание форм государственной поддержки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833F2B">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833F2B">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З.7.Знание основ налогообложения и бухгалтерского учета в сфере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05EC">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BA05EC">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З.8.Знание имущественных, финансово-кредитных, кадровых ресурсов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05EC">
            <w:pPr>
              <w:pStyle w:val="a6"/>
              <w:spacing w:after="0" w:line="240" w:lineRule="auto"/>
              <w:ind w:left="0"/>
              <w:rPr>
                <w:rFonts w:ascii="Times New Roman" w:hAnsi="Times New Roman"/>
                <w:sz w:val="28"/>
                <w:szCs w:val="28"/>
              </w:rPr>
            </w:pPr>
            <w:r w:rsidRPr="00C92363">
              <w:rPr>
                <w:rFonts w:ascii="Times New Roman" w:hAnsi="Times New Roman"/>
                <w:sz w:val="28"/>
                <w:szCs w:val="28"/>
              </w:rPr>
              <w:t>устный и письменный контроль;</w:t>
            </w:r>
          </w:p>
          <w:p w:rsidR="00BD0101" w:rsidRPr="00C92363" w:rsidRDefault="00BD0101" w:rsidP="00BA05EC">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за результаты практической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З.9.Знание особенностей маркетинга в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-разработка плана маркетингового исследования рынка.</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05EC">
            <w:pPr>
              <w:pStyle w:val="a6"/>
              <w:spacing w:after="0" w:line="240" w:lineRule="auto"/>
              <w:ind w:left="0"/>
              <w:rPr>
                <w:rFonts w:ascii="Times New Roman" w:hAnsi="Times New Roman"/>
                <w:sz w:val="28"/>
                <w:szCs w:val="28"/>
              </w:rPr>
            </w:pP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З10.Знание сущности, назначения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-характеристика бизнес-плана, структура. Описание основных разделов бизнес-плана.</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05EC">
            <w:pPr>
              <w:pStyle w:val="a6"/>
              <w:spacing w:after="0" w:line="240" w:lineRule="auto"/>
              <w:ind w:left="0"/>
              <w:rPr>
                <w:rFonts w:ascii="Times New Roman" w:hAnsi="Times New Roman"/>
                <w:sz w:val="28"/>
                <w:szCs w:val="28"/>
              </w:rPr>
            </w:pP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З.11.Знание методики составления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 разработки-бизнес идеи.</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05EC">
            <w:pPr>
              <w:pStyle w:val="a6"/>
              <w:spacing w:after="0" w:line="240" w:lineRule="auto"/>
              <w:ind w:left="0"/>
              <w:rPr>
                <w:rFonts w:ascii="Times New Roman" w:hAnsi="Times New Roman"/>
                <w:sz w:val="28"/>
                <w:szCs w:val="28"/>
              </w:rPr>
            </w:pP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ОК2.Организовать собственную деятельность, выбирать типовые методы выполнения профессиональных задач, оценивать их эффективность и качество.</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-рациональность планирования и организации собственной деятельности в соответствии с профессиональными целями, выбор и применение методов в области правового регулирования трудовых отношений в соответствии с целями и задачами деятельности.</w:t>
            </w:r>
          </w:p>
          <w:p w:rsidR="00BD0101" w:rsidRPr="00C92363" w:rsidRDefault="00BD0101" w:rsidP="005B7E2F">
            <w:pPr>
              <w:shd w:val="clear" w:color="auto" w:fill="FFFFFF"/>
              <w:rPr>
                <w:sz w:val="28"/>
                <w:szCs w:val="28"/>
              </w:rPr>
            </w:pPr>
            <w:r w:rsidRPr="00C92363">
              <w:rPr>
                <w:sz w:val="28"/>
                <w:szCs w:val="28"/>
              </w:rPr>
              <w:t>-аргументировать оценки качества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05EC">
            <w:pPr>
              <w:pStyle w:val="a6"/>
              <w:spacing w:after="0" w:line="240" w:lineRule="auto"/>
              <w:ind w:left="0"/>
              <w:rPr>
                <w:rFonts w:ascii="Times New Roman" w:hAnsi="Times New Roman"/>
                <w:sz w:val="28"/>
                <w:szCs w:val="28"/>
              </w:rPr>
            </w:pP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ОК3.Принимать решения в стандартных ситуациях и нести за них ответственность.</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-результативность решения профессиональных проблем.</w:t>
            </w:r>
          </w:p>
          <w:p w:rsidR="00BD0101" w:rsidRPr="00C92363" w:rsidRDefault="00BD0101" w:rsidP="005B7E2F">
            <w:pPr>
              <w:shd w:val="clear" w:color="auto" w:fill="FFFFFF"/>
              <w:rPr>
                <w:sz w:val="28"/>
                <w:szCs w:val="28"/>
              </w:rPr>
            </w:pPr>
            <w:r w:rsidRPr="00C92363">
              <w:rPr>
                <w:sz w:val="28"/>
                <w:szCs w:val="28"/>
              </w:rPr>
              <w:t>-оперативность решения нестандартных задач.</w:t>
            </w:r>
          </w:p>
          <w:p w:rsidR="00BD0101" w:rsidRPr="00C92363" w:rsidRDefault="00BD0101" w:rsidP="005B7E2F">
            <w:pPr>
              <w:shd w:val="clear" w:color="auto" w:fill="FFFFFF"/>
              <w:rPr>
                <w:sz w:val="28"/>
                <w:szCs w:val="28"/>
              </w:rPr>
            </w:pPr>
            <w:r w:rsidRPr="00C92363">
              <w:rPr>
                <w:sz w:val="28"/>
                <w:szCs w:val="28"/>
              </w:rPr>
              <w:t>Анализ профессиональной ситуации с позиции возможностей и ожидаемых рисков.</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BA05EC">
            <w:pPr>
              <w:pStyle w:val="a6"/>
              <w:spacing w:after="0" w:line="240" w:lineRule="auto"/>
              <w:ind w:left="0"/>
              <w:rPr>
                <w:rFonts w:ascii="Times New Roman" w:hAnsi="Times New Roman"/>
                <w:sz w:val="28"/>
                <w:szCs w:val="28"/>
              </w:rPr>
            </w:pP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-оперативность поиска необходимой информации и использованием различных средств.</w:t>
            </w:r>
          </w:p>
          <w:p w:rsidR="00BD0101" w:rsidRPr="00C92363" w:rsidRDefault="00BD0101" w:rsidP="005B7E2F">
            <w:pPr>
              <w:shd w:val="clear" w:color="auto" w:fill="FFFFFF"/>
              <w:rPr>
                <w:sz w:val="28"/>
                <w:szCs w:val="28"/>
              </w:rPr>
            </w:pPr>
            <w:r w:rsidRPr="00C92363">
              <w:rPr>
                <w:sz w:val="28"/>
                <w:szCs w:val="28"/>
              </w:rPr>
              <w:t>-обоснованность выбора оптимальность состава источников информации для решения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5C294A">
            <w:pPr>
              <w:pStyle w:val="a6"/>
              <w:spacing w:after="0" w:line="240" w:lineRule="auto"/>
              <w:ind w:left="0"/>
              <w:rPr>
                <w:rFonts w:ascii="Times New Roman" w:hAnsi="Times New Roman"/>
                <w:sz w:val="28"/>
                <w:szCs w:val="28"/>
              </w:rPr>
            </w:pPr>
            <w:r w:rsidRPr="00C92363">
              <w:rPr>
                <w:rFonts w:ascii="Times New Roman" w:hAnsi="Times New Roman"/>
                <w:sz w:val="28"/>
                <w:szCs w:val="28"/>
              </w:rPr>
              <w:t>Контроль и оценка выполнения</w:t>
            </w:r>
          </w:p>
          <w:p w:rsidR="00BD0101" w:rsidRPr="00C92363" w:rsidRDefault="00BD0101" w:rsidP="005C294A">
            <w:pPr>
              <w:pStyle w:val="a6"/>
              <w:spacing w:after="0" w:line="240" w:lineRule="auto"/>
              <w:ind w:left="0"/>
              <w:rPr>
                <w:rFonts w:ascii="Times New Roman" w:hAnsi="Times New Roman"/>
                <w:sz w:val="28"/>
                <w:szCs w:val="28"/>
              </w:rPr>
            </w:pPr>
            <w:r w:rsidRPr="00C92363">
              <w:rPr>
                <w:rFonts w:ascii="Times New Roman" w:hAnsi="Times New Roman"/>
                <w:sz w:val="28"/>
                <w:szCs w:val="28"/>
              </w:rPr>
              <w:t>самостоятельной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ОК5.Использовать информационно-коммуникационные коммуникативные технологии в профессиональной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-эффективность использования прикладного программного обеспечения, информационно-правовых комплектов систем «Гарант», »Консультант», информационных ресурсов и возможностей сетей интернет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 xml:space="preserve"> оценка выполнения</w:t>
            </w:r>
          </w:p>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 xml:space="preserve">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О6.-работать в коллективе, команде, эффективно общаться</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-результативность общения с сокурсниками, руководством с окружением, клиентами.</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выполнения</w:t>
            </w:r>
          </w:p>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 xml:space="preserve">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ОК8.Самостоятельно определять задачи профессионального и личностного роста, заниматься самообразованием. Осознанно планировать повышение квалификации.</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выполнения</w:t>
            </w:r>
          </w:p>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 xml:space="preserve"> работы.</w:t>
            </w:r>
          </w:p>
        </w:tc>
      </w:tr>
      <w:tr w:rsidR="00C92363" w:rsidRPr="00C92363" w:rsidTr="00BD0101">
        <w:tc>
          <w:tcPr>
            <w:tcW w:w="2716" w:type="dxa"/>
            <w:tcBorders>
              <w:top w:val="single" w:sz="4" w:space="0" w:color="auto"/>
              <w:left w:val="single" w:sz="4" w:space="0" w:color="auto"/>
              <w:bottom w:val="single" w:sz="4" w:space="0" w:color="auto"/>
              <w:right w:val="single" w:sz="4" w:space="0" w:color="auto"/>
            </w:tcBorders>
          </w:tcPr>
          <w:p w:rsidR="00BD0101" w:rsidRPr="00C92363" w:rsidRDefault="00BD0101" w:rsidP="00E064BA">
            <w:pPr>
              <w:tabs>
                <w:tab w:val="left" w:pos="1100"/>
              </w:tabs>
              <w:spacing w:line="276" w:lineRule="auto"/>
              <w:rPr>
                <w:bCs/>
                <w:sz w:val="28"/>
                <w:szCs w:val="28"/>
                <w:lang w:eastAsia="en-US"/>
              </w:rPr>
            </w:pPr>
            <w:r w:rsidRPr="00C92363">
              <w:rPr>
                <w:bCs/>
                <w:sz w:val="28"/>
                <w:szCs w:val="28"/>
                <w:lang w:eastAsia="en-US"/>
              </w:rPr>
              <w:t>О9.Ориентироваться в условиях постоянного изменения правовой базы.</w:t>
            </w:r>
          </w:p>
        </w:tc>
        <w:tc>
          <w:tcPr>
            <w:tcW w:w="4480" w:type="dxa"/>
            <w:tcBorders>
              <w:top w:val="single" w:sz="4" w:space="0" w:color="auto"/>
              <w:left w:val="single" w:sz="4" w:space="0" w:color="auto"/>
              <w:bottom w:val="single" w:sz="4" w:space="0" w:color="auto"/>
              <w:right w:val="single" w:sz="4" w:space="0" w:color="auto"/>
            </w:tcBorders>
          </w:tcPr>
          <w:p w:rsidR="00BD0101" w:rsidRPr="00C92363" w:rsidRDefault="00BD0101" w:rsidP="005B7E2F">
            <w:pPr>
              <w:shd w:val="clear" w:color="auto" w:fill="FFFFFF"/>
              <w:rPr>
                <w:sz w:val="28"/>
                <w:szCs w:val="28"/>
              </w:rPr>
            </w:pPr>
            <w:r w:rsidRPr="00C92363">
              <w:rPr>
                <w:sz w:val="28"/>
                <w:szCs w:val="28"/>
              </w:rP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оценка выполнения</w:t>
            </w:r>
          </w:p>
          <w:p w:rsidR="00BD0101" w:rsidRPr="00C92363" w:rsidRDefault="00BD0101" w:rsidP="007515D8">
            <w:pPr>
              <w:pStyle w:val="a6"/>
              <w:spacing w:after="0" w:line="240" w:lineRule="auto"/>
              <w:ind w:left="0"/>
              <w:rPr>
                <w:rFonts w:ascii="Times New Roman" w:hAnsi="Times New Roman"/>
                <w:sz w:val="28"/>
                <w:szCs w:val="28"/>
              </w:rPr>
            </w:pPr>
            <w:r w:rsidRPr="00C92363">
              <w:rPr>
                <w:rFonts w:ascii="Times New Roman" w:hAnsi="Times New Roman"/>
                <w:sz w:val="28"/>
                <w:szCs w:val="28"/>
              </w:rPr>
              <w:t xml:space="preserve"> работы.</w:t>
            </w:r>
          </w:p>
        </w:tc>
      </w:tr>
    </w:tbl>
    <w:p w:rsidR="00B62DE6" w:rsidRPr="00C92363" w:rsidRDefault="00B62DE6">
      <w:pPr>
        <w:rPr>
          <w:sz w:val="28"/>
          <w:szCs w:val="28"/>
        </w:rPr>
      </w:pPr>
    </w:p>
    <w:p w:rsidR="00B62DE6" w:rsidRPr="00C92363" w:rsidRDefault="00B62DE6">
      <w:pPr>
        <w:rPr>
          <w:sz w:val="28"/>
          <w:szCs w:val="28"/>
        </w:rPr>
      </w:pPr>
    </w:p>
    <w:p w:rsidR="00B62DE6" w:rsidRPr="00C92363" w:rsidRDefault="00B62DE6">
      <w:pPr>
        <w:rPr>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C92363" w:rsidRPr="00C92363" w:rsidRDefault="00C92363" w:rsidP="00B60A06">
      <w:pPr>
        <w:pStyle w:val="a5"/>
        <w:jc w:val="center"/>
        <w:rPr>
          <w:rFonts w:ascii="Times New Roman" w:hAnsi="Times New Roman" w:cs="Times New Roman"/>
          <w:sz w:val="28"/>
          <w:szCs w:val="28"/>
        </w:rPr>
      </w:pPr>
    </w:p>
    <w:p w:rsidR="00B60A06" w:rsidRPr="00C92363" w:rsidRDefault="00B60A06" w:rsidP="00B60A06">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w:t>
      </w:r>
    </w:p>
    <w:p w:rsidR="00B60A06" w:rsidRPr="00C92363" w:rsidRDefault="00B60A06" w:rsidP="00B60A06">
      <w:pPr>
        <w:pStyle w:val="a5"/>
        <w:rPr>
          <w:rFonts w:ascii="Times New Roman" w:hAnsi="Times New Roman" w:cs="Times New Roman"/>
          <w:sz w:val="28"/>
          <w:szCs w:val="28"/>
        </w:rPr>
      </w:pPr>
    </w:p>
    <w:p w:rsidR="00B60A06" w:rsidRPr="00C92363" w:rsidRDefault="00B60A06" w:rsidP="00B60A06">
      <w:pPr>
        <w:pStyle w:val="a5"/>
        <w:rPr>
          <w:rFonts w:ascii="Times New Roman" w:hAnsi="Times New Roman" w:cs="Times New Roman"/>
          <w:sz w:val="28"/>
          <w:szCs w:val="28"/>
        </w:rPr>
      </w:pPr>
      <w:r w:rsidRPr="00C92363">
        <w:rPr>
          <w:rFonts w:ascii="Times New Roman" w:hAnsi="Times New Roman" w:cs="Times New Roman"/>
          <w:sz w:val="28"/>
          <w:szCs w:val="28"/>
        </w:rPr>
        <w:t>Тема: «Бизнес-идеи, их миссии».</w:t>
      </w:r>
    </w:p>
    <w:p w:rsidR="00B60A06" w:rsidRPr="00C92363" w:rsidRDefault="00B60A06" w:rsidP="00B60A06">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w:t>
      </w:r>
      <w:r w:rsidR="007475D0" w:rsidRPr="00C92363">
        <w:rPr>
          <w:rFonts w:ascii="Times New Roman" w:hAnsi="Times New Roman" w:cs="Times New Roman"/>
          <w:sz w:val="28"/>
          <w:szCs w:val="28"/>
        </w:rPr>
        <w:t>предвидеть,</w:t>
      </w:r>
      <w:r w:rsidRPr="00C92363">
        <w:rPr>
          <w:rFonts w:ascii="Times New Roman" w:hAnsi="Times New Roman" w:cs="Times New Roman"/>
          <w:sz w:val="28"/>
          <w:szCs w:val="28"/>
        </w:rPr>
        <w:t xml:space="preserve"> создавать и использовать бизнес</w:t>
      </w:r>
      <w:r w:rsidR="00CE4338" w:rsidRPr="00C92363">
        <w:rPr>
          <w:rFonts w:ascii="Times New Roman" w:hAnsi="Times New Roman" w:cs="Times New Roman"/>
          <w:sz w:val="28"/>
          <w:szCs w:val="28"/>
        </w:rPr>
        <w:t xml:space="preserve"> </w:t>
      </w:r>
      <w:r w:rsidR="00206A63" w:rsidRPr="00C92363">
        <w:rPr>
          <w:rFonts w:ascii="Times New Roman" w:hAnsi="Times New Roman" w:cs="Times New Roman"/>
          <w:sz w:val="28"/>
          <w:szCs w:val="28"/>
        </w:rPr>
        <w:t>идеи.</w:t>
      </w:r>
    </w:p>
    <w:p w:rsidR="00B60A06" w:rsidRPr="00C92363" w:rsidRDefault="00B60A06" w:rsidP="00B60A06">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B60A06" w:rsidRPr="00C92363" w:rsidRDefault="00B60A06" w:rsidP="00B60A06">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ручка.</w:t>
      </w:r>
    </w:p>
    <w:p w:rsidR="00B60A06" w:rsidRPr="00C92363" w:rsidRDefault="00BE0EAD" w:rsidP="00B60A06">
      <w:pPr>
        <w:pStyle w:val="a5"/>
        <w:rPr>
          <w:rFonts w:ascii="Times New Roman" w:hAnsi="Times New Roman" w:cs="Times New Roman"/>
          <w:sz w:val="28"/>
          <w:szCs w:val="28"/>
        </w:rPr>
      </w:pPr>
      <w:r w:rsidRPr="00C92363">
        <w:rPr>
          <w:rFonts w:ascii="Times New Roman" w:hAnsi="Times New Roman" w:cs="Times New Roman"/>
          <w:sz w:val="28"/>
          <w:szCs w:val="28"/>
        </w:rPr>
        <w:t xml:space="preserve">Определение </w:t>
      </w:r>
      <w:r w:rsidR="00B60A06" w:rsidRPr="00C92363">
        <w:rPr>
          <w:rFonts w:ascii="Times New Roman" w:hAnsi="Times New Roman" w:cs="Times New Roman"/>
          <w:sz w:val="28"/>
          <w:szCs w:val="28"/>
        </w:rPr>
        <w:t xml:space="preserve">  </w:t>
      </w:r>
      <w:r w:rsidR="00CE4338" w:rsidRPr="00C92363">
        <w:rPr>
          <w:rFonts w:ascii="Times New Roman" w:hAnsi="Times New Roman" w:cs="Times New Roman"/>
          <w:sz w:val="28"/>
          <w:szCs w:val="28"/>
        </w:rPr>
        <w:t xml:space="preserve">бизнес   </w:t>
      </w:r>
      <w:r w:rsidRPr="00C92363">
        <w:rPr>
          <w:rFonts w:ascii="Times New Roman" w:hAnsi="Times New Roman" w:cs="Times New Roman"/>
          <w:sz w:val="28"/>
          <w:szCs w:val="28"/>
        </w:rPr>
        <w:t>идей</w:t>
      </w:r>
      <w:r w:rsidR="00B60A06" w:rsidRPr="00C92363">
        <w:rPr>
          <w:rFonts w:ascii="Times New Roman" w:hAnsi="Times New Roman" w:cs="Times New Roman"/>
          <w:sz w:val="28"/>
          <w:szCs w:val="28"/>
        </w:rPr>
        <w:t>.</w:t>
      </w:r>
    </w:p>
    <w:p w:rsidR="00B60A06" w:rsidRPr="00C92363" w:rsidRDefault="00B60A06" w:rsidP="00B60A06">
      <w:pPr>
        <w:pStyle w:val="a5"/>
        <w:rPr>
          <w:rFonts w:ascii="Times New Roman" w:hAnsi="Times New Roman" w:cs="Times New Roman"/>
          <w:sz w:val="28"/>
          <w:szCs w:val="28"/>
        </w:rPr>
      </w:pPr>
    </w:p>
    <w:p w:rsidR="00B60A06" w:rsidRPr="00C92363" w:rsidRDefault="00B60A06" w:rsidP="00B60A06">
      <w:pPr>
        <w:pStyle w:val="a5"/>
        <w:rPr>
          <w:rFonts w:ascii="Times New Roman" w:hAnsi="Times New Roman" w:cs="Times New Roman"/>
          <w:sz w:val="28"/>
          <w:szCs w:val="28"/>
        </w:rPr>
      </w:pPr>
      <w:r w:rsidRPr="00C92363">
        <w:rPr>
          <w:rFonts w:ascii="Times New Roman" w:hAnsi="Times New Roman" w:cs="Times New Roman"/>
          <w:sz w:val="28"/>
          <w:szCs w:val="28"/>
        </w:rPr>
        <w:t xml:space="preserve">Задача 1. </w:t>
      </w:r>
      <w:r w:rsidR="00B12E50" w:rsidRPr="00C92363">
        <w:rPr>
          <w:rFonts w:ascii="Times New Roman" w:hAnsi="Times New Roman" w:cs="Times New Roman"/>
          <w:sz w:val="28"/>
          <w:szCs w:val="28"/>
        </w:rPr>
        <w:t xml:space="preserve"> Ответить на вопросы:</w:t>
      </w:r>
    </w:p>
    <w:p w:rsidR="00B12E50" w:rsidRPr="00C92363" w:rsidRDefault="00B12E50" w:rsidP="00B12E50">
      <w:pPr>
        <w:pStyle w:val="a5"/>
        <w:ind w:right="142"/>
        <w:rPr>
          <w:rFonts w:ascii="Times New Roman" w:hAnsi="Times New Roman" w:cs="Times New Roman"/>
          <w:sz w:val="28"/>
          <w:szCs w:val="28"/>
        </w:rPr>
      </w:pPr>
      <w:r w:rsidRPr="00C92363">
        <w:rPr>
          <w:rFonts w:ascii="Times New Roman" w:hAnsi="Times New Roman" w:cs="Times New Roman"/>
          <w:sz w:val="28"/>
          <w:szCs w:val="28"/>
        </w:rPr>
        <w:t>По сути, бизнес-идея отвечает на четыре вопроса:</w:t>
      </w:r>
    </w:p>
    <w:p w:rsidR="00B12E50" w:rsidRPr="00C92363" w:rsidRDefault="00B12E50" w:rsidP="00B12E50">
      <w:pPr>
        <w:pStyle w:val="a5"/>
        <w:ind w:right="142"/>
        <w:rPr>
          <w:rFonts w:ascii="Times New Roman" w:hAnsi="Times New Roman" w:cs="Times New Roman"/>
          <w:sz w:val="28"/>
          <w:szCs w:val="28"/>
        </w:rPr>
      </w:pPr>
      <w:r w:rsidRPr="00C92363">
        <w:rPr>
          <w:rFonts w:ascii="Times New Roman" w:hAnsi="Times New Roman" w:cs="Times New Roman"/>
          <w:sz w:val="28"/>
          <w:szCs w:val="28"/>
        </w:rPr>
        <w:t>Кому предприятие продает изделия? На какие группы потребителей ориентируется? В чем состоит своеобразие их потребностей?</w:t>
      </w:r>
    </w:p>
    <w:p w:rsidR="00B12E50" w:rsidRPr="00C92363" w:rsidRDefault="00B12E50" w:rsidP="00B12E50">
      <w:pPr>
        <w:pStyle w:val="a5"/>
        <w:ind w:right="142"/>
        <w:rPr>
          <w:rFonts w:ascii="Times New Roman" w:hAnsi="Times New Roman" w:cs="Times New Roman"/>
          <w:sz w:val="28"/>
          <w:szCs w:val="28"/>
        </w:rPr>
      </w:pPr>
      <w:r w:rsidRPr="00C92363">
        <w:rPr>
          <w:rFonts w:ascii="Times New Roman" w:hAnsi="Times New Roman" w:cs="Times New Roman"/>
          <w:sz w:val="28"/>
          <w:szCs w:val="28"/>
        </w:rPr>
        <w:t>Что предприятие предлагает своим клиентам или какие потребности планирует удовлетворить этим предложением? Предложение и потребности должны сочетаться таким образом, чтобы решить проблемы клиента.</w:t>
      </w:r>
    </w:p>
    <w:p w:rsidR="00B12E50" w:rsidRPr="00C92363" w:rsidRDefault="00B12E50" w:rsidP="00B12E50">
      <w:pPr>
        <w:pStyle w:val="a5"/>
        <w:ind w:right="142"/>
        <w:rPr>
          <w:rFonts w:ascii="Times New Roman" w:hAnsi="Times New Roman" w:cs="Times New Roman"/>
          <w:sz w:val="28"/>
          <w:szCs w:val="28"/>
        </w:rPr>
      </w:pPr>
      <w:r w:rsidRPr="00C92363">
        <w:rPr>
          <w:rFonts w:ascii="Times New Roman" w:hAnsi="Times New Roman" w:cs="Times New Roman"/>
          <w:sz w:val="28"/>
          <w:szCs w:val="28"/>
        </w:rPr>
        <w:lastRenderedPageBreak/>
        <w:t>Как предприятие осуществляет функциональное исполнение? Как организовано его управление? Каковы ресурсы предпринимателя, которые можно было бы инвестировать в деятельность?</w:t>
      </w:r>
    </w:p>
    <w:p w:rsidR="00B12E50" w:rsidRPr="00C92363" w:rsidRDefault="00B12E50" w:rsidP="00B12E50">
      <w:pPr>
        <w:pStyle w:val="a5"/>
        <w:ind w:right="142"/>
        <w:rPr>
          <w:rFonts w:ascii="Times New Roman" w:hAnsi="Times New Roman" w:cs="Times New Roman"/>
          <w:sz w:val="28"/>
          <w:szCs w:val="28"/>
        </w:rPr>
      </w:pPr>
      <w:r w:rsidRPr="00C92363">
        <w:rPr>
          <w:rFonts w:ascii="Times New Roman" w:hAnsi="Times New Roman" w:cs="Times New Roman"/>
          <w:sz w:val="28"/>
          <w:szCs w:val="28"/>
        </w:rPr>
        <w:t>Каков имидж предприятия или, другими словами, представление независимых сторон об услугах и изделиях предприятия?</w:t>
      </w:r>
    </w:p>
    <w:p w:rsidR="00B60A06" w:rsidRPr="00C92363" w:rsidRDefault="00B60A06" w:rsidP="00B60A06">
      <w:pPr>
        <w:pStyle w:val="a5"/>
        <w:ind w:right="142"/>
        <w:rPr>
          <w:rFonts w:ascii="Times New Roman" w:hAnsi="Times New Roman" w:cs="Times New Roman"/>
          <w:sz w:val="28"/>
          <w:szCs w:val="28"/>
        </w:rPr>
      </w:pPr>
    </w:p>
    <w:p w:rsidR="00206A63" w:rsidRPr="00C92363" w:rsidRDefault="00206A63" w:rsidP="00B12E50">
      <w:pPr>
        <w:pStyle w:val="a5"/>
        <w:ind w:right="142"/>
        <w:jc w:val="center"/>
        <w:rPr>
          <w:rFonts w:ascii="Times New Roman" w:hAnsi="Times New Roman" w:cs="Times New Roman"/>
          <w:b/>
          <w:sz w:val="28"/>
          <w:szCs w:val="28"/>
        </w:rPr>
      </w:pPr>
      <w:r w:rsidRPr="00C92363">
        <w:rPr>
          <w:rFonts w:ascii="Times New Roman" w:hAnsi="Times New Roman" w:cs="Times New Roman"/>
          <w:b/>
          <w:sz w:val="28"/>
          <w:szCs w:val="28"/>
        </w:rPr>
        <w:t>Бизнес-идея</w:t>
      </w:r>
    </w:p>
    <w:p w:rsidR="00206A63" w:rsidRPr="00C92363" w:rsidRDefault="00206A63" w:rsidP="00206A63">
      <w:pPr>
        <w:pStyle w:val="a5"/>
        <w:ind w:right="142"/>
        <w:rPr>
          <w:rFonts w:ascii="Times New Roman" w:hAnsi="Times New Roman" w:cs="Times New Roman"/>
          <w:sz w:val="28"/>
          <w:szCs w:val="28"/>
        </w:rPr>
      </w:pP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Бизнес-идея определяет пути получения доходов и достижения экономических успехов при</w:t>
      </w:r>
      <w:r w:rsidR="00B12E50" w:rsidRPr="00C92363">
        <w:rPr>
          <w:rFonts w:ascii="Times New Roman" w:hAnsi="Times New Roman" w:cs="Times New Roman"/>
          <w:sz w:val="28"/>
          <w:szCs w:val="28"/>
        </w:rPr>
        <w:t xml:space="preserve"> реализации миссии предприятия.</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“Бизнес-идея РОЯБХ заключается в предоставлении прибывающим и отбывающим путешественникам услуг обмена валюты в гибком временном режиме, в удобных для них местах, по наиболее благоприятным к</w:t>
      </w:r>
      <w:r w:rsidR="00B12E50" w:rsidRPr="00C92363">
        <w:rPr>
          <w:rFonts w:ascii="Times New Roman" w:hAnsi="Times New Roman" w:cs="Times New Roman"/>
          <w:sz w:val="28"/>
          <w:szCs w:val="28"/>
        </w:rPr>
        <w:t>урсу и форме оплаты за услугу.”</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Бизнес-идея показывает, каким образом предприятие преуспевает в выбранной области. С этой точки зрения, бизнес-идея отвечает на вопрос: как предприятие собирается делать деньги. Бизнес-идея определяет потребности в продукции, описывает целевой рынок и функциональное исполнение. По сравнению с миссией бизнес-идея более конкретизирована, представляет собой детальное и нацеленное на внедрение в практику комплексное исследование. Бизнес-идея отражает условное преимущество предприятия в отношении конкурентов и отвечает на вопросы: какие технологии в настоящее время отличают данное предприятие и какими уникальными свойствами отличается данный б</w:t>
      </w:r>
      <w:r w:rsidR="00B12E50" w:rsidRPr="00C92363">
        <w:rPr>
          <w:rFonts w:ascii="Times New Roman" w:hAnsi="Times New Roman" w:cs="Times New Roman"/>
          <w:sz w:val="28"/>
          <w:szCs w:val="28"/>
        </w:rPr>
        <w:t>изнес.</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По сути, бизнес-и</w:t>
      </w:r>
      <w:r w:rsidR="00B12E50" w:rsidRPr="00C92363">
        <w:rPr>
          <w:rFonts w:ascii="Times New Roman" w:hAnsi="Times New Roman" w:cs="Times New Roman"/>
          <w:sz w:val="28"/>
          <w:szCs w:val="28"/>
        </w:rPr>
        <w:t>дея отвечает на четыре вопроса:</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Кому предприятие продает изделия? На какие группы потребителей ориентируется? В чем состо</w:t>
      </w:r>
      <w:r w:rsidR="00B12E50" w:rsidRPr="00C92363">
        <w:rPr>
          <w:rFonts w:ascii="Times New Roman" w:hAnsi="Times New Roman" w:cs="Times New Roman"/>
          <w:sz w:val="28"/>
          <w:szCs w:val="28"/>
        </w:rPr>
        <w:t>ит своеобразие их потребностей?</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Что предприятие предлагает своим клиентам или какие потребности планирует удовлетворить этим предложением? Предложение и потребности должны сочетаться таким образом,</w:t>
      </w:r>
      <w:r w:rsidR="00B12E50" w:rsidRPr="00C92363">
        <w:rPr>
          <w:rFonts w:ascii="Times New Roman" w:hAnsi="Times New Roman" w:cs="Times New Roman"/>
          <w:sz w:val="28"/>
          <w:szCs w:val="28"/>
        </w:rPr>
        <w:t xml:space="preserve"> чтобы решить проблемы клиента.</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Как предприятие осуществляет функциональное исполнение? Как организовано его управление? Каковы ресурсы предпринимателя, которые можно было б</w:t>
      </w:r>
      <w:r w:rsidR="00B12E50" w:rsidRPr="00C92363">
        <w:rPr>
          <w:rFonts w:ascii="Times New Roman" w:hAnsi="Times New Roman" w:cs="Times New Roman"/>
          <w:sz w:val="28"/>
          <w:szCs w:val="28"/>
        </w:rPr>
        <w:t>ы инвестировать в деятельность?</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 xml:space="preserve">Каков имидж предприятия или, другими словами, представление независимых сторон об </w:t>
      </w:r>
      <w:r w:rsidR="00B12E50" w:rsidRPr="00C92363">
        <w:rPr>
          <w:rFonts w:ascii="Times New Roman" w:hAnsi="Times New Roman" w:cs="Times New Roman"/>
          <w:sz w:val="28"/>
          <w:szCs w:val="28"/>
        </w:rPr>
        <w:t>услугах и изделиях предприятия?</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Самое важное при определении бизнес-идеи - выделить основные факты, на которых держится бизнес. Необходимо в исследовании сосредоточиться на существенных предметах и научиться отличать актуальные вещи от неактуальных. Хорошая бизнес-идея должна быть ясной по содержанию и лаконичной по форме. Анализ бизнес-идеи с разных точек зрения позволяет её объективно оценить и создаёт предпосыл</w:t>
      </w:r>
      <w:r w:rsidR="003323A5" w:rsidRPr="00C92363">
        <w:rPr>
          <w:rFonts w:ascii="Times New Roman" w:hAnsi="Times New Roman" w:cs="Times New Roman"/>
          <w:sz w:val="28"/>
          <w:szCs w:val="28"/>
        </w:rPr>
        <w:t>ки для успешного осуществления.</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Во многих случаях бизнес-идея является решающим аргументом в диалоге с группами интересов (например, с инвесторами или чиновниками), когда предприниматель старается быть убедительным в отношении успехов своих замыслов. Стороны, от которых зависит судьба проекта, отдают предпочтение кратким, логичным по структуре, законченным по замыслу и заряжённым на результат исследованиям. Приходится констатировать ,что много хороших бизнес-идей остаются неосуществлёнными, так как представ</w:t>
      </w:r>
      <w:r w:rsidR="008D13D0" w:rsidRPr="00C92363">
        <w:rPr>
          <w:rFonts w:ascii="Times New Roman" w:hAnsi="Times New Roman" w:cs="Times New Roman"/>
          <w:sz w:val="28"/>
          <w:szCs w:val="28"/>
        </w:rPr>
        <w:t>лены в мало убедительной форме.</w:t>
      </w:r>
    </w:p>
    <w:p w:rsidR="00206A63" w:rsidRPr="00C92363" w:rsidRDefault="00206A63" w:rsidP="00206A63">
      <w:pPr>
        <w:pStyle w:val="a5"/>
        <w:ind w:right="142"/>
        <w:rPr>
          <w:rFonts w:ascii="Times New Roman" w:hAnsi="Times New Roman" w:cs="Times New Roman"/>
          <w:sz w:val="28"/>
          <w:szCs w:val="28"/>
        </w:rPr>
      </w:pPr>
      <w:r w:rsidRPr="00C92363">
        <w:rPr>
          <w:rFonts w:ascii="Times New Roman" w:hAnsi="Times New Roman" w:cs="Times New Roman"/>
          <w:sz w:val="28"/>
          <w:szCs w:val="28"/>
        </w:rPr>
        <w:t>Необходимо отметить, что бизнес-идея имеет свой жизненный цикл и развивается постепенно. Можно утверждать, что бизнес-идея - результат длинного процесса развития и обучения. Эффективная бизнес-идея требует постоянного пересмотра и обновления. Её н</w:t>
      </w:r>
      <w:r w:rsidR="00814840" w:rsidRPr="00C92363">
        <w:rPr>
          <w:rFonts w:ascii="Times New Roman" w:hAnsi="Times New Roman" w:cs="Times New Roman"/>
          <w:sz w:val="28"/>
          <w:szCs w:val="28"/>
        </w:rPr>
        <w:t>е</w:t>
      </w:r>
      <w:r w:rsidRPr="00C92363">
        <w:rPr>
          <w:rFonts w:ascii="Times New Roman" w:hAnsi="Times New Roman" w:cs="Times New Roman"/>
          <w:sz w:val="28"/>
          <w:szCs w:val="28"/>
        </w:rPr>
        <w:t>обходимо адаптировать к изменениям среды, в связи с чем надо успевать делать корректировки в содержании. С другой стороны, редкое успешное предприятие осно</w:t>
      </w:r>
      <w:r w:rsidR="00814840" w:rsidRPr="00C92363">
        <w:rPr>
          <w:rFonts w:ascii="Times New Roman" w:hAnsi="Times New Roman" w:cs="Times New Roman"/>
          <w:sz w:val="28"/>
          <w:szCs w:val="28"/>
        </w:rPr>
        <w:t>вано только на одной бизнес-идеи</w:t>
      </w:r>
      <w:r w:rsidRPr="00C92363">
        <w:rPr>
          <w:rFonts w:ascii="Times New Roman" w:hAnsi="Times New Roman" w:cs="Times New Roman"/>
          <w:sz w:val="28"/>
          <w:szCs w:val="28"/>
        </w:rPr>
        <w:t>. Предприятие может иметь их несколько. На различных стадиях своего жизненного цикла предприятие может воплощать несколько бизнес-идей, которые дополняют и укрепляют друг друга.</w:t>
      </w:r>
    </w:p>
    <w:p w:rsidR="00B12E50" w:rsidRPr="00C92363" w:rsidRDefault="00B12E50" w:rsidP="00B12E50">
      <w:pPr>
        <w:pStyle w:val="a5"/>
        <w:ind w:right="142"/>
        <w:jc w:val="center"/>
        <w:rPr>
          <w:rFonts w:ascii="Times New Roman" w:hAnsi="Times New Roman" w:cs="Times New Roman"/>
          <w:b/>
          <w:sz w:val="28"/>
          <w:szCs w:val="28"/>
        </w:rPr>
      </w:pPr>
      <w:r w:rsidRPr="00C92363">
        <w:rPr>
          <w:rFonts w:ascii="Times New Roman" w:hAnsi="Times New Roman" w:cs="Times New Roman"/>
          <w:b/>
          <w:sz w:val="28"/>
          <w:szCs w:val="28"/>
        </w:rPr>
        <w:t>Миссия</w:t>
      </w:r>
    </w:p>
    <w:p w:rsidR="00B12E50" w:rsidRPr="00C92363" w:rsidRDefault="00B12E50" w:rsidP="00B12E50">
      <w:pPr>
        <w:pStyle w:val="a5"/>
        <w:ind w:right="142"/>
        <w:rPr>
          <w:rFonts w:ascii="Times New Roman" w:hAnsi="Times New Roman" w:cs="Times New Roman"/>
          <w:sz w:val="28"/>
          <w:szCs w:val="28"/>
        </w:rPr>
      </w:pPr>
    </w:p>
    <w:p w:rsidR="00B12E50" w:rsidRPr="00C92363" w:rsidRDefault="00B12E50" w:rsidP="00B12E50">
      <w:pPr>
        <w:pStyle w:val="a5"/>
        <w:ind w:right="142"/>
        <w:rPr>
          <w:rFonts w:ascii="Times New Roman" w:hAnsi="Times New Roman" w:cs="Times New Roman"/>
          <w:sz w:val="28"/>
          <w:szCs w:val="28"/>
        </w:rPr>
      </w:pPr>
      <w:r w:rsidRPr="00C92363">
        <w:rPr>
          <w:rFonts w:ascii="Times New Roman" w:hAnsi="Times New Roman" w:cs="Times New Roman"/>
          <w:sz w:val="28"/>
          <w:szCs w:val="28"/>
        </w:rPr>
        <w:t>Миссия определяет основное назначение предприятия, т. е. суть существования бизнеса.</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 xml:space="preserve">“Назначение консультационной фирмы </w:t>
      </w:r>
      <w:proofErr w:type="spellStart"/>
      <w:r w:rsidRPr="00C92363">
        <w:rPr>
          <w:rFonts w:ascii="Times New Roman" w:hAnsi="Times New Roman" w:cs="Times New Roman"/>
          <w:sz w:val="28"/>
          <w:szCs w:val="28"/>
        </w:rPr>
        <w:t>Сеппо</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Хоффрен</w:t>
      </w:r>
      <w:proofErr w:type="spellEnd"/>
      <w:r w:rsidRPr="00C92363">
        <w:rPr>
          <w:rFonts w:ascii="Times New Roman" w:hAnsi="Times New Roman" w:cs="Times New Roman"/>
          <w:sz w:val="28"/>
          <w:szCs w:val="28"/>
        </w:rPr>
        <w:t xml:space="preserve"> - помочь своим клиентам, в основном, представителям малого и сре</w:t>
      </w:r>
      <w:r w:rsidR="00A00834" w:rsidRPr="00C92363">
        <w:rPr>
          <w:rFonts w:ascii="Times New Roman" w:hAnsi="Times New Roman" w:cs="Times New Roman"/>
          <w:sz w:val="28"/>
          <w:szCs w:val="28"/>
        </w:rPr>
        <w:t>днего бизнеса, достичь успехов.</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 xml:space="preserve">Миссия опирается на видение. Она указывает на истоки причин учреждения или существования предприятия. Обычно миссия объясняет, почему предприятие поставляет именно такие товары </w:t>
      </w:r>
      <w:r w:rsidRPr="00C92363">
        <w:rPr>
          <w:rFonts w:ascii="Times New Roman" w:hAnsi="Times New Roman" w:cs="Times New Roman"/>
          <w:sz w:val="28"/>
          <w:szCs w:val="28"/>
        </w:rPr>
        <w:lastRenderedPageBreak/>
        <w:t>или услуги, на какие потребности и группы клиентов оно ориентируется. Предприниматель,</w:t>
      </w:r>
      <w:r w:rsidR="00814840" w:rsidRPr="00C92363">
        <w:rPr>
          <w:rFonts w:ascii="Times New Roman" w:hAnsi="Times New Roman" w:cs="Times New Roman"/>
          <w:sz w:val="28"/>
          <w:szCs w:val="28"/>
        </w:rPr>
        <w:t xml:space="preserve"> </w:t>
      </w:r>
      <w:r w:rsidRPr="00C92363">
        <w:rPr>
          <w:rFonts w:ascii="Times New Roman" w:hAnsi="Times New Roman" w:cs="Times New Roman"/>
          <w:sz w:val="28"/>
          <w:szCs w:val="28"/>
        </w:rPr>
        <w:t>четко определивший миссию предприятия, может легче понять, в каком направлении развивать</w:t>
      </w:r>
      <w:r w:rsidR="00225D2F" w:rsidRPr="00C92363">
        <w:rPr>
          <w:rFonts w:ascii="Times New Roman" w:hAnsi="Times New Roman" w:cs="Times New Roman"/>
          <w:sz w:val="28"/>
          <w:szCs w:val="28"/>
        </w:rPr>
        <w:t xml:space="preserve"> </w:t>
      </w:r>
      <w:r w:rsidRPr="00C92363">
        <w:rPr>
          <w:rFonts w:ascii="Times New Roman" w:hAnsi="Times New Roman" w:cs="Times New Roman"/>
          <w:sz w:val="28"/>
          <w:szCs w:val="28"/>
        </w:rPr>
        <w:t>деятельность и как</w:t>
      </w:r>
      <w:r w:rsidR="00225D2F" w:rsidRPr="00C92363">
        <w:rPr>
          <w:rFonts w:ascii="Times New Roman" w:hAnsi="Times New Roman" w:cs="Times New Roman"/>
          <w:sz w:val="28"/>
          <w:szCs w:val="28"/>
        </w:rPr>
        <w:t xml:space="preserve"> </w:t>
      </w:r>
      <w:r w:rsidRPr="00C92363">
        <w:rPr>
          <w:rFonts w:ascii="Times New Roman" w:hAnsi="Times New Roman" w:cs="Times New Roman"/>
          <w:sz w:val="28"/>
          <w:szCs w:val="28"/>
        </w:rPr>
        <w:t xml:space="preserve">достичь намеченной цели. В этом смысле миссия также создаёт идеологическую основу диалога фирмы со своей аудиторией. Она придаёт индивидуальность всему </w:t>
      </w:r>
      <w:proofErr w:type="spellStart"/>
      <w:r w:rsidRPr="00C92363">
        <w:rPr>
          <w:rFonts w:ascii="Times New Roman" w:hAnsi="Times New Roman" w:cs="Times New Roman"/>
          <w:sz w:val="28"/>
          <w:szCs w:val="28"/>
        </w:rPr>
        <w:t>предприятию</w:t>
      </w:r>
      <w:r w:rsidR="00225D2F" w:rsidRPr="00C92363">
        <w:rPr>
          <w:rFonts w:ascii="Times New Roman" w:hAnsi="Times New Roman" w:cs="Times New Roman"/>
          <w:sz w:val="28"/>
          <w:szCs w:val="28"/>
        </w:rPr>
        <w:t>ю</w:t>
      </w:r>
      <w:proofErr w:type="spellEnd"/>
      <w:r w:rsidR="00225D2F" w:rsidRPr="00C92363">
        <w:rPr>
          <w:rFonts w:ascii="Times New Roman" w:hAnsi="Times New Roman" w:cs="Times New Roman"/>
          <w:sz w:val="28"/>
          <w:szCs w:val="28"/>
        </w:rPr>
        <w:t>.</w:t>
      </w:r>
      <w:r w:rsidRPr="00C92363">
        <w:rPr>
          <w:rFonts w:ascii="Times New Roman" w:hAnsi="Times New Roman" w:cs="Times New Roman"/>
          <w:sz w:val="28"/>
          <w:szCs w:val="28"/>
        </w:rPr>
        <w:t xml:space="preserve"> Сущность миссии по идее должна проявляется в ежедневной рутине, в решениях, постановках вопросов и методах работы.</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Чтобы не утратить эффекта воздействия формула миссии не должна быть длинной. Легко и незаметно формулировка миссии может размыться, в таком виде она не может служить опорой в планировании работы. При определении миссии предприниматель должен принять во внимание следующие вопросы:</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 xml:space="preserve"> Каковы основные ценности предприятия? Какую позицию занимает предприятие?</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Кто ваши клиенты? Какую группу они представляют?</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Что представляют товары и услуги предприятия? Какие потребности клиентов они удовлетворяют?</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Каким образом предприятие могло бы еще лучше удовлетворять их запросы?</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Почему клиенты должны выбирать именно ваше предприятие, а не конкурентов?</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В чем заключается ценность с точки зрения клиента и каким образом предприятие может создавать дополнительную ценность?</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Каковы преимущества предприятия с точки зрения конкуренции?</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В каком секторе рынка предприятие ведет свою деятельность?</w:t>
      </w:r>
    </w:p>
    <w:p w:rsidR="00B12E50" w:rsidRPr="00C92363" w:rsidRDefault="00B12E50" w:rsidP="008517CF">
      <w:pPr>
        <w:pStyle w:val="a5"/>
        <w:rPr>
          <w:rFonts w:ascii="Times New Roman" w:hAnsi="Times New Roman" w:cs="Times New Roman"/>
          <w:sz w:val="28"/>
          <w:szCs w:val="28"/>
        </w:rPr>
      </w:pP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Каковы основные группы носителей интересов? Каково их влияние на деятельность предприятия?</w:t>
      </w:r>
    </w:p>
    <w:p w:rsidR="00B12E50"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Что полезного могло бы предложить предприятие клиентам через пять лет?</w:t>
      </w:r>
    </w:p>
    <w:p w:rsidR="007A000E" w:rsidRPr="00C92363" w:rsidRDefault="00B12E50" w:rsidP="008517CF">
      <w:pPr>
        <w:pStyle w:val="a5"/>
        <w:rPr>
          <w:rFonts w:ascii="Times New Roman" w:hAnsi="Times New Roman" w:cs="Times New Roman"/>
          <w:sz w:val="28"/>
          <w:szCs w:val="28"/>
        </w:rPr>
      </w:pPr>
      <w:r w:rsidRPr="00C92363">
        <w:rPr>
          <w:rFonts w:ascii="Times New Roman" w:hAnsi="Times New Roman" w:cs="Times New Roman"/>
          <w:sz w:val="28"/>
          <w:szCs w:val="28"/>
        </w:rPr>
        <w:t>Какой деятельностью предприниматель хотел бы заниматься через пять лет?</w:t>
      </w:r>
    </w:p>
    <w:p w:rsidR="009C0637" w:rsidRPr="00C92363" w:rsidRDefault="009C0637" w:rsidP="008517CF">
      <w:pPr>
        <w:pStyle w:val="a5"/>
        <w:rPr>
          <w:rFonts w:ascii="Times New Roman" w:hAnsi="Times New Roman" w:cs="Times New Roman"/>
          <w:sz w:val="28"/>
          <w:szCs w:val="28"/>
        </w:rPr>
      </w:pPr>
    </w:p>
    <w:p w:rsidR="008517CF" w:rsidRPr="00C92363" w:rsidRDefault="008517CF" w:rsidP="003369CD">
      <w:pPr>
        <w:pStyle w:val="a5"/>
        <w:jc w:val="center"/>
        <w:rPr>
          <w:rFonts w:ascii="Times New Roman" w:hAnsi="Times New Roman" w:cs="Times New Roman"/>
          <w:sz w:val="28"/>
          <w:szCs w:val="28"/>
        </w:rPr>
      </w:pPr>
      <w:r w:rsidRPr="00C92363">
        <w:rPr>
          <w:rFonts w:ascii="Times New Roman" w:hAnsi="Times New Roman" w:cs="Times New Roman"/>
          <w:b/>
          <w:sz w:val="28"/>
          <w:szCs w:val="28"/>
        </w:rPr>
        <w:t>Разработка миссии и стратегических целей инновационной организации</w:t>
      </w:r>
    </w:p>
    <w:p w:rsidR="008517CF" w:rsidRPr="00C92363" w:rsidRDefault="008517CF" w:rsidP="008517CF">
      <w:pPr>
        <w:pStyle w:val="a5"/>
        <w:rPr>
          <w:rFonts w:ascii="Times New Roman" w:hAnsi="Times New Roman" w:cs="Times New Roman"/>
          <w:sz w:val="28"/>
          <w:szCs w:val="28"/>
        </w:rPr>
      </w:pP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В любой предпринимательской деятельности формирование стратегии начинается с новой идеи и (или) соответствующего управленческого решения, то есть вывода о необходимости осуществить какие-либо действия, связанные с преодолением возникших проблем или с достижением других целей.</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Бизнес-идеи – это очень дорогостоящий и рискованный продукт. Они могут привести к развитию и обогащению предприятия. А могут, наоборот, привести к ошибочным действиям и плачевным результатам. Предпринимательские способности высших специалистов, и в первую очередь, менеджеров выражаются в способности генерировать, накапливать и разрабатывать новые стратегические идеи.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Исходным пунктом для возникновения инновационной бизнес-идеи могут послужить знания, личный и профессиональный опыт, способность применить их в реальной ситуации.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Инновационная бизнес-идея не является повторением или масштабированием существующего бизнеса, а является реально существующей возможностью производства оригинального товара, продукта, услуги или же их значительно улучшенных вариантов (модификаций), а также новых марок.</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Чтобы сформулировать инновационную идею, необходимо:</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открыть или получить право использовать новый способ создания некоторого продукта, услуги или технологии, имеющих ценность для потребителей;</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разработать комбинацию условий, обеспечивающих производство данного продукта, услуги или технологии;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описать процесс производства и реализации инновации, обеспечивающий максимизацию получения и присвоения прибыли от этой деятельности.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Для этого следует:</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иметь представление о существующих структурных или географических разрывах в обеспеченности каким-то определенным товаром;</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хорошо представлять своих потенциальных клиентов и их потребности;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знать - как можно удовлетворить имеющиеся потребности;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знать каким образом и за счет чего будет появляться прибыль;</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иметь представление о существующих и перспективных технических и технологических возможностях в выбранной области;</w:t>
      </w:r>
    </w:p>
    <w:p w:rsidR="008517CF" w:rsidRPr="00C92363" w:rsidRDefault="008517CF" w:rsidP="008517CF">
      <w:pPr>
        <w:pStyle w:val="a5"/>
        <w:rPr>
          <w:rFonts w:ascii="Times New Roman" w:hAnsi="Times New Roman" w:cs="Times New Roman"/>
          <w:b/>
          <w:sz w:val="28"/>
          <w:szCs w:val="28"/>
        </w:rPr>
      </w:pPr>
      <w:r w:rsidRPr="00C92363">
        <w:rPr>
          <w:rFonts w:ascii="Times New Roman" w:hAnsi="Times New Roman" w:cs="Times New Roman"/>
          <w:b/>
          <w:sz w:val="28"/>
          <w:szCs w:val="28"/>
        </w:rPr>
        <w:t>Источниками инновационных идей могут выступать:</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научные организации или работники занимающиеся изобретением или поиском новых материалов и товарных свойств, которые могут привести к созданию новой продукции или услуг;</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потребители и конкуренты - в части своей стратегии и деятельности, связанной с изучением потребительского спроса;</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торговые агенты, дилеры и прочие посредники;</w:t>
      </w:r>
    </w:p>
    <w:p w:rsidR="008517CF" w:rsidRPr="00C92363" w:rsidRDefault="008517CF" w:rsidP="008517CF">
      <w:pPr>
        <w:pStyle w:val="a5"/>
        <w:rPr>
          <w:rFonts w:ascii="Times New Roman" w:hAnsi="Times New Roman" w:cs="Times New Roman"/>
          <w:sz w:val="28"/>
          <w:szCs w:val="28"/>
        </w:rPr>
      </w:pP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непосредственно работники предприятия, при этом в процесс зарождения инновационных идей должно вовлекаться как м</w:t>
      </w:r>
      <w:r w:rsidR="00901E47" w:rsidRPr="00C92363">
        <w:rPr>
          <w:rFonts w:ascii="Times New Roman" w:hAnsi="Times New Roman" w:cs="Times New Roman"/>
          <w:sz w:val="28"/>
          <w:szCs w:val="28"/>
        </w:rPr>
        <w:t>ожно большее число сотрудников.</w:t>
      </w:r>
    </w:p>
    <w:p w:rsidR="008517CF" w:rsidRPr="00C92363" w:rsidRDefault="008517CF" w:rsidP="003369CD">
      <w:pPr>
        <w:pStyle w:val="a5"/>
        <w:jc w:val="center"/>
        <w:rPr>
          <w:rFonts w:ascii="Times New Roman" w:hAnsi="Times New Roman" w:cs="Times New Roman"/>
          <w:b/>
          <w:sz w:val="28"/>
          <w:szCs w:val="28"/>
        </w:rPr>
      </w:pPr>
      <w:r w:rsidRPr="00C92363">
        <w:rPr>
          <w:rFonts w:ascii="Times New Roman" w:hAnsi="Times New Roman" w:cs="Times New Roman"/>
          <w:b/>
          <w:sz w:val="28"/>
          <w:szCs w:val="28"/>
        </w:rPr>
        <w:t xml:space="preserve">Факторы, инициирующие поиск новых бизнес-идей (по П. </w:t>
      </w:r>
      <w:proofErr w:type="spellStart"/>
      <w:r w:rsidRPr="00C92363">
        <w:rPr>
          <w:rFonts w:ascii="Times New Roman" w:hAnsi="Times New Roman" w:cs="Times New Roman"/>
          <w:b/>
          <w:sz w:val="28"/>
          <w:szCs w:val="28"/>
        </w:rPr>
        <w:t>Друкеру</w:t>
      </w:r>
      <w:proofErr w:type="spellEnd"/>
      <w:r w:rsidRPr="00C92363">
        <w:rPr>
          <w:rFonts w:ascii="Times New Roman" w:hAnsi="Times New Roman" w:cs="Times New Roman"/>
          <w:b/>
          <w:sz w:val="28"/>
          <w:szCs w:val="28"/>
        </w:rPr>
        <w:t>):</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появление новых знаний, как научных, так и ненаучных;</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нововведения, основанные на недостатках существующего процесса, которые должны быть устранены;</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неконгруэнтность</w:t>
      </w:r>
      <w:proofErr w:type="spellEnd"/>
      <w:r w:rsidRPr="00C92363">
        <w:rPr>
          <w:rFonts w:ascii="Times New Roman" w:hAnsi="Times New Roman" w:cs="Times New Roman"/>
          <w:sz w:val="28"/>
          <w:szCs w:val="28"/>
        </w:rPr>
        <w:t xml:space="preserve"> – несоответствие между реальностью, какая она есть на самом деле, и нашими представлениями о ней («такая, какой она должна быть»);</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внезапные изменения в структуре отрасли или рынка;</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демографические изменения;</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изменения в восприятии, настроениях или ценностных установках людей;</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неожиданное событие – успех, неудача, неожиданное внешнее событие.</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Предварительная стадия отбора инновационной бизнес-идеи.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Заключается в поиске ответов на следующие вопросы:</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в чем конкретно состоит идея (товар, услуга, технология)?</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в чем заключается новизна идеи?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кто будет пользователем (покупателем) результатов инновационного процесса?</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какие ресурсы необходимы, чтобы начать реализацию идеи?</w:t>
      </w:r>
    </w:p>
    <w:p w:rsidR="008517CF" w:rsidRPr="00C92363" w:rsidRDefault="008517CF" w:rsidP="008517CF">
      <w:pPr>
        <w:pStyle w:val="a5"/>
        <w:rPr>
          <w:rFonts w:ascii="Times New Roman" w:hAnsi="Times New Roman" w:cs="Times New Roman"/>
          <w:sz w:val="28"/>
          <w:szCs w:val="28"/>
        </w:rPr>
      </w:pPr>
      <w:r w:rsidRPr="00C92363">
        <w:rPr>
          <w:rFonts w:ascii="Times New Roman" w:hAnsi="Times New Roman" w:cs="Times New Roman"/>
          <w:sz w:val="28"/>
          <w:szCs w:val="28"/>
        </w:rPr>
        <w:t>- что может воспрепятствовать реализации предполагаемой идеи?</w:t>
      </w:r>
    </w:p>
    <w:p w:rsidR="00CE4338" w:rsidRPr="00C92363" w:rsidRDefault="008517CF" w:rsidP="00CE4338">
      <w:pPr>
        <w:pStyle w:val="a5"/>
        <w:rPr>
          <w:rFonts w:ascii="Times New Roman" w:hAnsi="Times New Roman" w:cs="Times New Roman"/>
          <w:sz w:val="28"/>
          <w:szCs w:val="28"/>
        </w:rPr>
      </w:pPr>
      <w:r w:rsidRPr="00C92363">
        <w:rPr>
          <w:rFonts w:ascii="Times New Roman" w:hAnsi="Times New Roman" w:cs="Times New Roman"/>
          <w:sz w:val="28"/>
          <w:szCs w:val="28"/>
        </w:rPr>
        <w:t>Если после ответа на эти вопросы некоторые из идей не потеряют свою привлекательность, а станут еще более убедительными, следует перейти к оценке жизнеспособности инновационной бизнес-идеи и выбрать те идеи, которые целесообразн</w:t>
      </w:r>
      <w:r w:rsidR="003323A5" w:rsidRPr="00C92363">
        <w:rPr>
          <w:rFonts w:ascii="Times New Roman" w:hAnsi="Times New Roman" w:cs="Times New Roman"/>
          <w:sz w:val="28"/>
          <w:szCs w:val="28"/>
        </w:rPr>
        <w:t>о реализовать в первую очередь.</w:t>
      </w:r>
    </w:p>
    <w:p w:rsidR="00CE4338" w:rsidRPr="00C92363"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CE4338" w:rsidRPr="00C92363"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1. Сайты различных компаний, занимающихся инвестиционным проектирование и бизнес - планированием, в </w:t>
      </w:r>
      <w:proofErr w:type="spellStart"/>
      <w:r w:rsidRPr="00C92363">
        <w:rPr>
          <w:rFonts w:eastAsia="Times New Roman"/>
          <w:sz w:val="28"/>
          <w:szCs w:val="28"/>
          <w:lang w:eastAsia="ru-RU"/>
        </w:rPr>
        <w:t>т.ч</w:t>
      </w:r>
      <w:proofErr w:type="spellEnd"/>
      <w:r w:rsidRPr="00C92363">
        <w:rPr>
          <w:rFonts w:eastAsia="Times New Roman"/>
          <w:sz w:val="28"/>
          <w:szCs w:val="28"/>
          <w:lang w:eastAsia="ru-RU"/>
        </w:rPr>
        <w:t xml:space="preserve">.: </w:t>
      </w:r>
    </w:p>
    <w:p w:rsidR="00CE4338" w:rsidRPr="00C92363"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8"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CE4338" w:rsidRPr="00C92363"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9"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CE4338" w:rsidRPr="00C92363"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0"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CE4338" w:rsidRPr="00C92363"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1"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CE4338" w:rsidRPr="00C92363"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2"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CE4338" w:rsidRPr="00C92363" w:rsidRDefault="00CE4338" w:rsidP="00CE4338">
      <w:pPr>
        <w:pStyle w:val="a3"/>
        <w:shd w:val="clear" w:color="auto" w:fill="FFFFFF"/>
        <w:spacing w:before="0" w:beforeAutospacing="0" w:after="0" w:afterAutospacing="0"/>
        <w:rPr>
          <w:sz w:val="28"/>
          <w:szCs w:val="28"/>
        </w:rPr>
      </w:pPr>
      <w:r w:rsidRPr="00C92363">
        <w:rPr>
          <w:sz w:val="28"/>
          <w:szCs w:val="28"/>
        </w:rPr>
        <w:t xml:space="preserve">- </w:t>
      </w:r>
      <w:hyperlink r:id="rId13" w:history="1">
        <w:r w:rsidRPr="00C92363">
          <w:rPr>
            <w:rStyle w:val="a7"/>
            <w:color w:val="auto"/>
            <w:sz w:val="28"/>
            <w:szCs w:val="28"/>
          </w:rPr>
          <w:t>http://www.spbinvest.ru/kriterii.htm</w:t>
        </w:r>
      </w:hyperlink>
    </w:p>
    <w:p w:rsidR="00CE4338" w:rsidRPr="00C92363" w:rsidRDefault="00CE4338" w:rsidP="00CE4338">
      <w:pPr>
        <w:pStyle w:val="a3"/>
        <w:shd w:val="clear" w:color="auto" w:fill="FFFFFF"/>
        <w:spacing w:before="0" w:beforeAutospacing="0" w:after="0" w:afterAutospacing="0"/>
        <w:rPr>
          <w:sz w:val="28"/>
          <w:szCs w:val="28"/>
        </w:rPr>
      </w:pPr>
      <w:r w:rsidRPr="00C92363">
        <w:rPr>
          <w:sz w:val="28"/>
          <w:szCs w:val="28"/>
        </w:rPr>
        <w:t xml:space="preserve">2. </w:t>
      </w:r>
      <w:hyperlink r:id="rId14"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CE4338" w:rsidRPr="00C92363" w:rsidRDefault="00CE4338" w:rsidP="00CE4338">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15" w:history="1">
        <w:r w:rsidRPr="00C92363">
          <w:rPr>
            <w:rStyle w:val="a7"/>
            <w:color w:val="auto"/>
            <w:sz w:val="28"/>
            <w:szCs w:val="28"/>
          </w:rPr>
          <w:t>www.consultant.ru</w:t>
        </w:r>
      </w:hyperlink>
    </w:p>
    <w:p w:rsidR="00CE4338" w:rsidRPr="00C92363" w:rsidRDefault="00CE4338" w:rsidP="00CE4338">
      <w:pPr>
        <w:pStyle w:val="a5"/>
        <w:rPr>
          <w:rFonts w:ascii="Times New Roman" w:hAnsi="Times New Roman" w:cs="Times New Roman"/>
          <w:sz w:val="28"/>
          <w:szCs w:val="28"/>
        </w:rPr>
      </w:pPr>
    </w:p>
    <w:p w:rsidR="002D2195" w:rsidRPr="00C92363" w:rsidRDefault="002D2195" w:rsidP="00CE4338">
      <w:pPr>
        <w:pStyle w:val="a5"/>
        <w:rPr>
          <w:rFonts w:ascii="Times New Roman" w:hAnsi="Times New Roman" w:cs="Times New Roman"/>
          <w:b/>
          <w:sz w:val="28"/>
          <w:szCs w:val="28"/>
        </w:rPr>
      </w:pPr>
      <w:r w:rsidRPr="00C92363">
        <w:rPr>
          <w:rFonts w:ascii="Times New Roman" w:hAnsi="Times New Roman" w:cs="Times New Roman"/>
          <w:b/>
          <w:sz w:val="28"/>
          <w:szCs w:val="28"/>
        </w:rPr>
        <w:t>Ваша оценка: «5»— полностью выполнил все  задание.</w:t>
      </w:r>
      <w:r w:rsidRPr="00C92363">
        <w:rPr>
          <w:rFonts w:ascii="Times New Roman" w:hAnsi="Times New Roman" w:cs="Times New Roman"/>
          <w:b/>
          <w:sz w:val="28"/>
          <w:szCs w:val="28"/>
        </w:rPr>
        <w:br/>
        <w:t>«4» – выполнил задание с погрешностями (1-2 неточности или ошибки).</w:t>
      </w:r>
      <w:r w:rsidRPr="00C92363">
        <w:rPr>
          <w:rFonts w:ascii="Times New Roman" w:hAnsi="Times New Roman" w:cs="Times New Roman"/>
          <w:b/>
          <w:sz w:val="28"/>
          <w:szCs w:val="28"/>
        </w:rPr>
        <w:br/>
        <w:t>«3» – правильно выполнил только половину   заданий. </w:t>
      </w:r>
      <w:r w:rsidRPr="00C92363">
        <w:rPr>
          <w:rFonts w:ascii="Times New Roman" w:hAnsi="Times New Roman" w:cs="Times New Roman"/>
          <w:b/>
          <w:sz w:val="28"/>
          <w:szCs w:val="28"/>
        </w:rPr>
        <w:br/>
        <w:t>«2» – в  задании 3-5 ошибок, не выполнил задание.</w:t>
      </w:r>
    </w:p>
    <w:p w:rsidR="007A000E" w:rsidRPr="00C92363" w:rsidRDefault="007A000E"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7A000E">
      <w:pPr>
        <w:pStyle w:val="a5"/>
        <w:rPr>
          <w:rFonts w:ascii="Times New Roman" w:hAnsi="Times New Roman" w:cs="Times New Roman"/>
          <w:sz w:val="28"/>
          <w:szCs w:val="28"/>
        </w:rPr>
      </w:pPr>
    </w:p>
    <w:p w:rsidR="00AD5910" w:rsidRPr="00C92363" w:rsidRDefault="00AD5910" w:rsidP="00AD5910">
      <w:pPr>
        <w:pStyle w:val="a5"/>
        <w:rPr>
          <w:rFonts w:ascii="Times New Roman" w:hAnsi="Times New Roman" w:cs="Times New Roman"/>
          <w:sz w:val="28"/>
          <w:szCs w:val="28"/>
        </w:rPr>
      </w:pPr>
    </w:p>
    <w:p w:rsidR="00901E47" w:rsidRPr="00C92363" w:rsidRDefault="00901E47" w:rsidP="00AD5910">
      <w:pPr>
        <w:pStyle w:val="a5"/>
        <w:rPr>
          <w:rFonts w:ascii="Times New Roman" w:hAnsi="Times New Roman" w:cs="Times New Roman"/>
          <w:sz w:val="28"/>
          <w:szCs w:val="28"/>
        </w:rPr>
      </w:pPr>
    </w:p>
    <w:p w:rsidR="00AD5910" w:rsidRPr="00C92363" w:rsidRDefault="00AD5910" w:rsidP="00AD5910">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2</w:t>
      </w:r>
    </w:p>
    <w:p w:rsidR="00AD5910" w:rsidRPr="00C92363" w:rsidRDefault="00AD5910" w:rsidP="00AD5910">
      <w:pPr>
        <w:pStyle w:val="a5"/>
        <w:rPr>
          <w:rFonts w:ascii="Times New Roman" w:hAnsi="Times New Roman" w:cs="Times New Roman"/>
          <w:sz w:val="28"/>
          <w:szCs w:val="28"/>
        </w:rPr>
      </w:pPr>
    </w:p>
    <w:p w:rsidR="00AD5910" w:rsidRPr="00C92363" w:rsidRDefault="00AD5910" w:rsidP="00AD5910">
      <w:pPr>
        <w:pStyle w:val="a5"/>
        <w:rPr>
          <w:rFonts w:ascii="Times New Roman" w:hAnsi="Times New Roman" w:cs="Times New Roman"/>
          <w:sz w:val="28"/>
          <w:szCs w:val="28"/>
        </w:rPr>
      </w:pPr>
      <w:r w:rsidRPr="00C92363">
        <w:rPr>
          <w:rFonts w:ascii="Times New Roman" w:hAnsi="Times New Roman" w:cs="Times New Roman"/>
          <w:sz w:val="28"/>
          <w:szCs w:val="28"/>
        </w:rPr>
        <w:t>Тема: «Стратегические цели бизнес-идей, необходимые ресурсы и возможные схемы организации.».</w:t>
      </w:r>
    </w:p>
    <w:p w:rsidR="00AD5910" w:rsidRPr="00C92363" w:rsidRDefault="00AD5910" w:rsidP="00AD5910">
      <w:pPr>
        <w:pStyle w:val="a5"/>
        <w:rPr>
          <w:rFonts w:ascii="Times New Roman" w:hAnsi="Times New Roman" w:cs="Times New Roman"/>
          <w:sz w:val="28"/>
          <w:szCs w:val="28"/>
        </w:rPr>
      </w:pPr>
      <w:r w:rsidRPr="00C92363">
        <w:rPr>
          <w:rFonts w:ascii="Times New Roman" w:hAnsi="Times New Roman" w:cs="Times New Roman"/>
          <w:sz w:val="28"/>
          <w:szCs w:val="28"/>
        </w:rPr>
        <w:t>Цель:</w:t>
      </w:r>
      <w:r w:rsidR="00A67BA8" w:rsidRPr="00C92363">
        <w:rPr>
          <w:rFonts w:ascii="Times New Roman" w:hAnsi="Times New Roman" w:cs="Times New Roman"/>
          <w:sz w:val="28"/>
          <w:szCs w:val="28"/>
        </w:rPr>
        <w:t xml:space="preserve"> Научить определять краткосрочные и долгосрочные  цели и производить определенную  классификацию</w:t>
      </w:r>
    </w:p>
    <w:p w:rsidR="00AD5910" w:rsidRPr="00C92363" w:rsidRDefault="00AD5910" w:rsidP="00AD5910">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AD5910" w:rsidRPr="00C92363" w:rsidRDefault="00AD5910" w:rsidP="00AD5910">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ручка.</w:t>
      </w:r>
    </w:p>
    <w:p w:rsidR="00AD5910" w:rsidRPr="00C92363" w:rsidRDefault="00AD5910" w:rsidP="00AD5910">
      <w:pPr>
        <w:pStyle w:val="a5"/>
        <w:rPr>
          <w:rFonts w:ascii="Times New Roman" w:hAnsi="Times New Roman" w:cs="Times New Roman"/>
          <w:sz w:val="28"/>
          <w:szCs w:val="28"/>
        </w:rPr>
      </w:pPr>
      <w:r w:rsidRPr="00C92363">
        <w:rPr>
          <w:rFonts w:ascii="Times New Roman" w:hAnsi="Times New Roman" w:cs="Times New Roman"/>
          <w:sz w:val="28"/>
          <w:szCs w:val="28"/>
        </w:rPr>
        <w:t xml:space="preserve">Определение  </w:t>
      </w:r>
      <w:r w:rsidR="00A67BA8" w:rsidRPr="00C92363">
        <w:rPr>
          <w:rFonts w:ascii="Times New Roman" w:hAnsi="Times New Roman" w:cs="Times New Roman"/>
          <w:sz w:val="28"/>
          <w:szCs w:val="28"/>
        </w:rPr>
        <w:t>целей, классификаций.</w:t>
      </w:r>
      <w:r w:rsidR="00BE4D86" w:rsidRPr="00C92363">
        <w:rPr>
          <w:rFonts w:ascii="Times New Roman" w:hAnsi="Times New Roman" w:cs="Times New Roman"/>
          <w:sz w:val="28"/>
          <w:szCs w:val="28"/>
        </w:rPr>
        <w:t xml:space="preserve"> Оформить «Дерево целей».</w:t>
      </w:r>
    </w:p>
    <w:p w:rsidR="00A67BA8" w:rsidRPr="00C92363" w:rsidRDefault="00A67BA8" w:rsidP="00BE4D86">
      <w:pPr>
        <w:pStyle w:val="a5"/>
        <w:rPr>
          <w:rFonts w:ascii="Times New Roman" w:hAnsi="Times New Roman" w:cs="Times New Roman"/>
          <w:sz w:val="28"/>
          <w:szCs w:val="28"/>
        </w:rPr>
      </w:pPr>
      <w:r w:rsidRPr="00C92363">
        <w:rPr>
          <w:rFonts w:ascii="Times New Roman" w:hAnsi="Times New Roman" w:cs="Times New Roman"/>
          <w:sz w:val="28"/>
          <w:szCs w:val="28"/>
        </w:rPr>
        <w:tab/>
      </w:r>
      <w:r w:rsidR="00BE4D86" w:rsidRPr="00C92363">
        <w:rPr>
          <w:rFonts w:ascii="Times New Roman" w:hAnsi="Times New Roman" w:cs="Times New Roman"/>
          <w:sz w:val="28"/>
          <w:szCs w:val="28"/>
        </w:rPr>
        <w:tab/>
      </w:r>
      <w:r w:rsidR="00BE4D86" w:rsidRPr="00C92363">
        <w:rPr>
          <w:rFonts w:ascii="Times New Roman" w:hAnsi="Times New Roman" w:cs="Times New Roman"/>
          <w:sz w:val="28"/>
          <w:szCs w:val="28"/>
        </w:rPr>
        <w:tab/>
      </w:r>
      <w:r w:rsidR="00BE4D86" w:rsidRPr="00C92363">
        <w:rPr>
          <w:rFonts w:ascii="Times New Roman" w:hAnsi="Times New Roman" w:cs="Times New Roman"/>
          <w:sz w:val="28"/>
          <w:szCs w:val="28"/>
        </w:rPr>
        <w:tab/>
      </w:r>
      <w:r w:rsidR="00BE4D86" w:rsidRPr="00C92363">
        <w:rPr>
          <w:rFonts w:ascii="Times New Roman" w:hAnsi="Times New Roman" w:cs="Times New Roman"/>
          <w:sz w:val="28"/>
          <w:szCs w:val="28"/>
        </w:rPr>
        <w:tab/>
      </w:r>
    </w:p>
    <w:p w:rsidR="00A67BA8" w:rsidRPr="00C92363" w:rsidRDefault="00A67BA8" w:rsidP="0053469A">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Система целей организации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Цели организации выражают результат, к которому призваны стремиться работники, объединившиеся в организацию, для совместного труда, или то состояние, к которому они намерены прийти в результате совместной деятельности.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Организации существуют для достижения определенных целей, на управляющую систему возлагается ответственность за эффективное использование ресурсов для достижения этих целей.</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формирование исходных навыков определения главной и основных общих целей организации (фирмы, предприятия), реализующей принятой темы проекта бизнес процесса;</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 получение исходных управленческих навыков по формированию основных характеристик развертываемого проекта / бизнес процесса. </w:t>
      </w:r>
    </w:p>
    <w:p w:rsidR="00A67BA8" w:rsidRPr="00C92363" w:rsidRDefault="00901E47" w:rsidP="00A67BA8">
      <w:pPr>
        <w:pStyle w:val="a5"/>
        <w:rPr>
          <w:rFonts w:ascii="Times New Roman" w:hAnsi="Times New Roman" w:cs="Times New Roman"/>
          <w:b/>
          <w:sz w:val="28"/>
          <w:szCs w:val="28"/>
        </w:rPr>
      </w:pPr>
      <w:r w:rsidRPr="00C92363">
        <w:rPr>
          <w:rFonts w:ascii="Times New Roman" w:hAnsi="Times New Roman" w:cs="Times New Roman"/>
          <w:b/>
          <w:sz w:val="28"/>
          <w:szCs w:val="28"/>
        </w:rPr>
        <w:t>Система целей организации: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Цели следует рассматривать в качестве ориентиров, в соответствии с которыми функционирует организация. Правильно выбранные ориентиры предопределяют успех организации, и, наоборот, ошибки на этом пути могут поставить под угрозу ее существование.</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Цели организации имеют системный характер, предполагающий их определенную классификацию.</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1. По степени важности для организации цели разделяются на стратегические и тактические.</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Стратегические цели включает в себя описание основных планов организации на период в 1-5 лет. Кроме того, в этом плане описывается количество, и сроки капиталовложений в развитие фирмы приблизительно на тот же период времени. В результате анализа менеджер определяет рыночный потенциал, пути его реализации, варианты распределения ресурсов и обязательства перед акционерами.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2. Исходя из периода времени, необходимого для их реализации, цели разделяются на долгосрочные (свыше пяти лет), среднесрочные (от года до пяти лет) и краткосрочные (до одного года).</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Долгосрочные цели - четкие, простые, </w:t>
      </w:r>
      <w:proofErr w:type="spellStart"/>
      <w:r w:rsidRPr="00C92363">
        <w:rPr>
          <w:rFonts w:ascii="Times New Roman" w:hAnsi="Times New Roman" w:cs="Times New Roman"/>
          <w:sz w:val="28"/>
          <w:szCs w:val="28"/>
        </w:rPr>
        <w:t>соразмеримые</w:t>
      </w:r>
      <w:proofErr w:type="spellEnd"/>
      <w:r w:rsidRPr="00C92363">
        <w:rPr>
          <w:rFonts w:ascii="Times New Roman" w:hAnsi="Times New Roman" w:cs="Times New Roman"/>
          <w:sz w:val="28"/>
          <w:szCs w:val="28"/>
        </w:rPr>
        <w:t xml:space="preserve"> положения, содержащие описание результатов, которые фирма стремится достигнуть в период от 3 до 5 лет. Когда произведен анализ долгосрочных целей и стратегического· плана, работающий в фирме персонал составляет для себя общее представление о том, в каком направлении будет развиваться производство. Но на этом процесс разработки плана не заканчивается. Далее нужно решить, что конкретно будет делать фирма в текущем году.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Краткосрочные цели - играют дополнительную роль в процессе постановки целей и в целом в составлении плана. Эти цели определяют, что должно быть сделано немедленно для установления соответствия между краткосрочными результатами и долгосрочными перспективами, а также создания основы для наблюдения и контроля над выполнением стратегических решений, принятых ранее в процессе план</w:t>
      </w:r>
      <w:r w:rsidR="00BE4D86" w:rsidRPr="00C92363">
        <w:rPr>
          <w:rFonts w:ascii="Times New Roman" w:hAnsi="Times New Roman" w:cs="Times New Roman"/>
          <w:sz w:val="28"/>
          <w:szCs w:val="28"/>
        </w:rPr>
        <w:t xml:space="preserve">ирования менеджерами компании.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3. По содержанию цели делятся на технологические, экономические, производственные, административные, маркетинговые, </w:t>
      </w:r>
      <w:r w:rsidR="00BE4D86" w:rsidRPr="00C92363">
        <w:rPr>
          <w:rFonts w:ascii="Times New Roman" w:hAnsi="Times New Roman" w:cs="Times New Roman"/>
          <w:sz w:val="28"/>
          <w:szCs w:val="28"/>
        </w:rPr>
        <w:t>научно-технические, социальные.</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4. По уровню, к которому они относятся, цели де</w:t>
      </w:r>
      <w:r w:rsidR="00BE4D86" w:rsidRPr="00C92363">
        <w:rPr>
          <w:rFonts w:ascii="Times New Roman" w:hAnsi="Times New Roman" w:cs="Times New Roman"/>
          <w:sz w:val="28"/>
          <w:szCs w:val="28"/>
        </w:rPr>
        <w:t>лятся на общие и специфические.</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Чтобы управлять усилиями и действиями организации в целом, каждый управляющий должен иметь представление об общих целях, связанных с фундаментальными п</w:t>
      </w:r>
      <w:r w:rsidR="00BE4D86" w:rsidRPr="00C92363">
        <w:rPr>
          <w:rFonts w:ascii="Times New Roman" w:hAnsi="Times New Roman" w:cs="Times New Roman"/>
          <w:sz w:val="28"/>
          <w:szCs w:val="28"/>
        </w:rPr>
        <w:t xml:space="preserve">ричинами образования компании.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Существует три основных элемента, которые должны содержаться в поставленной цели, чтобы она была эффективной, это - общая задача, значение, миссия фирмы. Цели организации могут быть определены как основная причина ее существования. Это определение, как правило, вытекает из контекста конкретной ситуации, в которой действует фирма. В постановке общей цели, которая отражает основную причину создания фирмы, менеджер обычно концентрирует внимание на избранном им круге заинтересованных лиц, для которых, собственно, и был создан бизнес. Как правило, в их число входят потребители, служащие, общественные организации внутри фирмы и собственники фирмы. Основные экономические категории, которые упоминаются в целях - это выживаемость в существующих</w:t>
      </w:r>
      <w:r w:rsidR="00BE4D86" w:rsidRPr="00C92363">
        <w:rPr>
          <w:rFonts w:ascii="Times New Roman" w:hAnsi="Times New Roman" w:cs="Times New Roman"/>
          <w:sz w:val="28"/>
          <w:szCs w:val="28"/>
        </w:rPr>
        <w:t xml:space="preserve"> условиях и рост прибыльности.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В то время как организационные цели несут очень большую смысловую нагрузку, они все же не являются центральным элементом в системе общих целей. Поэтому стоит перейти к следующему типу целей, который фокусирует внимание на направлениях, в которых фирма будет прилагать особые усилия. Этот тип целей был назван миссией о</w:t>
      </w:r>
      <w:r w:rsidR="00BE4D86" w:rsidRPr="00C92363">
        <w:rPr>
          <w:rFonts w:ascii="Times New Roman" w:hAnsi="Times New Roman" w:cs="Times New Roman"/>
          <w:sz w:val="28"/>
          <w:szCs w:val="28"/>
        </w:rPr>
        <w:t xml:space="preserve">рганизации.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b/>
          <w:sz w:val="28"/>
          <w:szCs w:val="28"/>
        </w:rPr>
        <w:t>Миссия организации</w:t>
      </w:r>
      <w:r w:rsidRPr="00C92363">
        <w:rPr>
          <w:rFonts w:ascii="Times New Roman" w:hAnsi="Times New Roman" w:cs="Times New Roman"/>
          <w:sz w:val="28"/>
          <w:szCs w:val="28"/>
        </w:rPr>
        <w:t xml:space="preserve"> - это элемент общей цели, который выделяет данную организацию среди других и обозначает масштаб ее деятельности, вид продукции и тип рынка. Хорошо разработанное обоснование миссии фирмы должно четко и последовательно соотноситься со структурой и специфическими целями организации. Поскольку предполагаемые направления деятельности формируются, соответствуя организационным целям, менеджер выбирает путь, по которому эти цели будут достига</w:t>
      </w:r>
      <w:r w:rsidR="00BE4D86" w:rsidRPr="00C92363">
        <w:rPr>
          <w:rFonts w:ascii="Times New Roman" w:hAnsi="Times New Roman" w:cs="Times New Roman"/>
          <w:sz w:val="28"/>
          <w:szCs w:val="28"/>
        </w:rPr>
        <w:t xml:space="preserve">ться. Этот путь и есть миссия.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Опытные менеджеры обычно обращают внимание на три основных</w:t>
      </w:r>
      <w:r w:rsidR="00BE4D86" w:rsidRPr="00C92363">
        <w:rPr>
          <w:rFonts w:ascii="Times New Roman" w:hAnsi="Times New Roman" w:cs="Times New Roman"/>
          <w:sz w:val="28"/>
          <w:szCs w:val="28"/>
        </w:rPr>
        <w:t xml:space="preserve"> элемента в разработке миссии: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1.Основной продукт </w:t>
      </w:r>
      <w:r w:rsidR="00BE4D86" w:rsidRPr="00C92363">
        <w:rPr>
          <w:rFonts w:ascii="Times New Roman" w:hAnsi="Times New Roman" w:cs="Times New Roman"/>
          <w:sz w:val="28"/>
          <w:szCs w:val="28"/>
        </w:rPr>
        <w:t xml:space="preserve">(услуга), производимый фирмой.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2.Главный рынок д</w:t>
      </w:r>
      <w:r w:rsidR="00BE4D86" w:rsidRPr="00C92363">
        <w:rPr>
          <w:rFonts w:ascii="Times New Roman" w:hAnsi="Times New Roman" w:cs="Times New Roman"/>
          <w:sz w:val="28"/>
          <w:szCs w:val="28"/>
        </w:rPr>
        <w:t xml:space="preserve">ля реализации товаров (услуг).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3.Техноло</w:t>
      </w:r>
      <w:r w:rsidR="00BE4D86" w:rsidRPr="00C92363">
        <w:rPr>
          <w:rFonts w:ascii="Times New Roman" w:hAnsi="Times New Roman" w:cs="Times New Roman"/>
          <w:sz w:val="28"/>
          <w:szCs w:val="28"/>
        </w:rPr>
        <w:t xml:space="preserve">гическая система производства.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Каждый из этих трех элементов незаменим, поскольку только их комбинация составляет полн</w:t>
      </w:r>
      <w:r w:rsidR="00BE4D86" w:rsidRPr="00C92363">
        <w:rPr>
          <w:rFonts w:ascii="Times New Roman" w:hAnsi="Times New Roman" w:cs="Times New Roman"/>
          <w:sz w:val="28"/>
          <w:szCs w:val="28"/>
        </w:rPr>
        <w:t xml:space="preserve">ую картину деятельности фирмы.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Значение организации. В последнее время менеджерам самых различных фирм довольно часто приходится проводить со своими служащими особую работу по разъяснению значения данного производства и его пользы для общества в целом. Значение организации, как это уже говорилось, - это философская и этическая категория, внешние и внутренне соответствующая целям и миссии фирмы. В процессе подтверждения значимости своего производства, главные менеджеры компании пытаются познакомить как можно более широкий круг потребителей со своей продукцией. Одновременно с этим подобная работа проводится и внутри организации, только в этом случае значимость фирмы объясняется через стоящие перед ней</w:t>
      </w:r>
      <w:r w:rsidR="00BE4D86" w:rsidRPr="00C92363">
        <w:rPr>
          <w:rFonts w:ascii="Times New Roman" w:hAnsi="Times New Roman" w:cs="Times New Roman"/>
          <w:sz w:val="28"/>
          <w:szCs w:val="28"/>
        </w:rPr>
        <w:t xml:space="preserve"> цели.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Постоянные изменения во внешней и внутренней среде организации приводят к тому, что цели приходится соответствующим образом кор</w:t>
      </w:r>
      <w:r w:rsidR="00BE4D86" w:rsidRPr="00C92363">
        <w:rPr>
          <w:rFonts w:ascii="Times New Roman" w:hAnsi="Times New Roman" w:cs="Times New Roman"/>
          <w:sz w:val="28"/>
          <w:szCs w:val="28"/>
        </w:rPr>
        <w:t>ректировать или пересматривать.</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В результате в организации складывается определенная система целей, а также механизм ее постоянного обновления. В рамках этой системы цели обычно находятся в определенных отношениях друг к другу.</w:t>
      </w:r>
    </w:p>
    <w:p w:rsidR="00A67BA8" w:rsidRPr="00C92363" w:rsidRDefault="00A67BA8" w:rsidP="00A67BA8">
      <w:pPr>
        <w:pStyle w:val="a5"/>
        <w:rPr>
          <w:rFonts w:ascii="Times New Roman" w:hAnsi="Times New Roman" w:cs="Times New Roman"/>
          <w:sz w:val="28"/>
          <w:szCs w:val="28"/>
        </w:rPr>
      </w:pP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На основе целей организация формулирует задачи, которые должны быть решены в процессе их достижения. Задачи более конкретны и обладают не только качественными, но и количественными, пространственными</w:t>
      </w:r>
      <w:r w:rsidR="00BE4D86" w:rsidRPr="00C92363">
        <w:rPr>
          <w:rFonts w:ascii="Times New Roman" w:hAnsi="Times New Roman" w:cs="Times New Roman"/>
          <w:sz w:val="28"/>
          <w:szCs w:val="28"/>
        </w:rPr>
        <w:t xml:space="preserve"> и временными характеристиками.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Таким образом, заключительная фаза планирования, в которой цели, опять же, играют значительную роль, требуют от менеджера определить специфические, краткосрочные задачи, которые представляют собой промежуточный этап в стратегическом плане, а также составить планы для отдельных звеньев его организации. Когда в центр внимания попадает поставленная цель, все описанное в плане обретает четкий смысл, что будет сделано, когда и кем. В этом случае цели выполняют центральную, организующую функцию, делая процесс планирования реальным и значительным. Чтобы цели в полной мере выполняли эту функцию, они должны быть четкими и имеющими потенциал эффективности. Поэтому уделим особое внимание более детальному рассмотрению нек</w:t>
      </w:r>
      <w:r w:rsidR="00BE4D86" w:rsidRPr="00C92363">
        <w:rPr>
          <w:rFonts w:ascii="Times New Roman" w:hAnsi="Times New Roman" w:cs="Times New Roman"/>
          <w:sz w:val="28"/>
          <w:szCs w:val="28"/>
        </w:rPr>
        <w:t>оторых категорий системы целей.</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Общие цели, которые определяют основное направление развития производства, предполагают соответствующий стиль управления и принятия решений на протяжении всего жизненного пути фирмы. Но этого далеко не достаточно для управления компанией. Она нуждается в постановке более конкретных, а также специфических задач для всех подразделений и отделов. Прежде всего, необходимо разработать цели на период от 3-х до 5-ти лет. Эти цели называются долгосрочными. </w:t>
      </w:r>
      <w:r w:rsidRPr="00C92363">
        <w:rPr>
          <w:rFonts w:ascii="Times New Roman" w:hAnsi="Times New Roman" w:cs="Times New Roman"/>
          <w:sz w:val="28"/>
          <w:szCs w:val="28"/>
        </w:rPr>
        <w:lastRenderedPageBreak/>
        <w:t xml:space="preserve">Они рассчитаны и на компанию в целом и на ее структурные единицы. Кроме того, они являются базой для общеорганизационной координации и ориентиром для определения степени успеха в действиях компании.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Помимо этого, менеджер разрабатывает также специфические краткосрочные цели, в которых предусмотрены ближайшие действия (на 1 год и менее). Они, однако, должны быть строго подчинены идее долгосрочных целей. Существуют следующие основные спе</w:t>
      </w:r>
      <w:r w:rsidR="00BE4D86" w:rsidRPr="00C92363">
        <w:rPr>
          <w:rFonts w:ascii="Times New Roman" w:hAnsi="Times New Roman" w:cs="Times New Roman"/>
          <w:sz w:val="28"/>
          <w:szCs w:val="28"/>
        </w:rPr>
        <w:t xml:space="preserve">цифические краткосрочные цели.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Выживание и рост. Менеджер вносит в него такие показатели, как объем продаж, темпы роста объема продаж, данные о спросе и т. п. Причем показателям ро</w:t>
      </w:r>
      <w:r w:rsidR="00BE4D86" w:rsidRPr="00C92363">
        <w:rPr>
          <w:rFonts w:ascii="Times New Roman" w:hAnsi="Times New Roman" w:cs="Times New Roman"/>
          <w:sz w:val="28"/>
          <w:szCs w:val="28"/>
        </w:rPr>
        <w:t xml:space="preserve">ста уделяется особое внимание.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Прибыльность. Способность любой фирмы развиваться до дос</w:t>
      </w:r>
      <w:r w:rsidR="00BE4D86" w:rsidRPr="00C92363">
        <w:rPr>
          <w:rFonts w:ascii="Times New Roman" w:hAnsi="Times New Roman" w:cs="Times New Roman"/>
          <w:sz w:val="28"/>
          <w:szCs w:val="28"/>
        </w:rPr>
        <w:t xml:space="preserve">таточного уровня прибыльности.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Распределение ресурсов и риски. Еще одним примером целей бизнес-организации могут служить цели, связанные с распределением ресурсов и предсказанием возможных рисков, возникающих в пер</w:t>
      </w:r>
      <w:r w:rsidR="00BE4D86" w:rsidRPr="00C92363">
        <w:rPr>
          <w:rFonts w:ascii="Times New Roman" w:hAnsi="Times New Roman" w:cs="Times New Roman"/>
          <w:sz w:val="28"/>
          <w:szCs w:val="28"/>
        </w:rPr>
        <w:t xml:space="preserve">иод возникновения организации.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Продуктивность производства. Одной из задач менеджера любой фирмы является забота о по</w:t>
      </w:r>
      <w:r w:rsidR="00BE4D86" w:rsidRPr="00C92363">
        <w:rPr>
          <w:rFonts w:ascii="Times New Roman" w:hAnsi="Times New Roman" w:cs="Times New Roman"/>
          <w:sz w:val="28"/>
          <w:szCs w:val="28"/>
        </w:rPr>
        <w:t xml:space="preserve">вышении уровня продуктивности.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Конкурентная позиция. Наиболее чутким индикатором успеха или неудач фирмы является ее доля на отраслевом рынк</w:t>
      </w:r>
      <w:r w:rsidR="00BE4D86" w:rsidRPr="00C92363">
        <w:rPr>
          <w:rFonts w:ascii="Times New Roman" w:hAnsi="Times New Roman" w:cs="Times New Roman"/>
          <w:sz w:val="28"/>
          <w:szCs w:val="28"/>
        </w:rPr>
        <w:t xml:space="preserve">е или ее конкурентная позиция.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Повышение квалификации служа</w:t>
      </w:r>
      <w:r w:rsidR="00BE4D86" w:rsidRPr="00C92363">
        <w:rPr>
          <w:rFonts w:ascii="Times New Roman" w:hAnsi="Times New Roman" w:cs="Times New Roman"/>
          <w:sz w:val="28"/>
          <w:szCs w:val="28"/>
        </w:rPr>
        <w:t xml:space="preserve">щих и отношения с коллективом.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Технологическая деятельность. Менеджер должен решать практически постоянно вопрос о том; стоит ли в данном месяце (году) проводить техническое перевооружение или производство будет эффективным и на суще</w:t>
      </w:r>
      <w:r w:rsidR="00BE4D86" w:rsidRPr="00C92363">
        <w:rPr>
          <w:rFonts w:ascii="Times New Roman" w:hAnsi="Times New Roman" w:cs="Times New Roman"/>
          <w:sz w:val="28"/>
          <w:szCs w:val="28"/>
        </w:rPr>
        <w:t xml:space="preserve">ствующей технологической базе.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Ответственность перед обществом. В такой компании менеджер при постановке целей будет учитывать все местные, национальные и ме</w:t>
      </w:r>
      <w:r w:rsidR="00BE4D86" w:rsidRPr="00C92363">
        <w:rPr>
          <w:rFonts w:ascii="Times New Roman" w:hAnsi="Times New Roman" w:cs="Times New Roman"/>
          <w:sz w:val="28"/>
          <w:szCs w:val="28"/>
        </w:rPr>
        <w:t xml:space="preserve">ждународные особенности среды.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К процессу целеполагания в менеджменте предъявляю</w:t>
      </w:r>
      <w:r w:rsidR="00BE4D86" w:rsidRPr="00C92363">
        <w:rPr>
          <w:rFonts w:ascii="Times New Roman" w:hAnsi="Times New Roman" w:cs="Times New Roman"/>
          <w:sz w:val="28"/>
          <w:szCs w:val="28"/>
        </w:rPr>
        <w:t>тся следующие общие требования.</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Цели должны содержать сроки их выполнения. Определение временных рамок важно и для долгосрочных и для краткосрочных целей, но временные рамки не так часто определяются при постановке общих целей, касаю</w:t>
      </w:r>
      <w:r w:rsidR="00BE4D86" w:rsidRPr="00C92363">
        <w:rPr>
          <w:rFonts w:ascii="Times New Roman" w:hAnsi="Times New Roman" w:cs="Times New Roman"/>
          <w:sz w:val="28"/>
          <w:szCs w:val="28"/>
        </w:rPr>
        <w:t xml:space="preserve">щихся цели миссии организации.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Цели должны быть краткими. Долгосрочные и краткосрочные цели наиболее</w:t>
      </w:r>
      <w:r w:rsidR="00BE4D86" w:rsidRPr="00C92363">
        <w:rPr>
          <w:rFonts w:ascii="Times New Roman" w:hAnsi="Times New Roman" w:cs="Times New Roman"/>
          <w:sz w:val="28"/>
          <w:szCs w:val="28"/>
        </w:rPr>
        <w:t xml:space="preserve"> эффективны, когда они кратки.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Цели должны призывать к превышению стандартов. </w:t>
      </w:r>
    </w:p>
    <w:p w:rsidR="00A67BA8" w:rsidRPr="00C92363" w:rsidRDefault="00A67BA8" w:rsidP="00A67BA8">
      <w:pPr>
        <w:pStyle w:val="a5"/>
        <w:rPr>
          <w:rFonts w:ascii="Times New Roman" w:hAnsi="Times New Roman" w:cs="Times New Roman"/>
          <w:sz w:val="28"/>
          <w:szCs w:val="28"/>
        </w:rPr>
      </w:pP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Цели должны быть реалистичны. Цели, которые устанавливают слишком высокую планк</w:t>
      </w:r>
      <w:r w:rsidR="00BE4D86" w:rsidRPr="00C92363">
        <w:rPr>
          <w:rFonts w:ascii="Times New Roman" w:hAnsi="Times New Roman" w:cs="Times New Roman"/>
          <w:sz w:val="28"/>
          <w:szCs w:val="28"/>
        </w:rPr>
        <w:t>у, никогда не будут достигнуты.</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 Цели должны быть гибкими. Цели должны быть достаточно гибкими, чтобы их можно было усовершенствовать в случае непредсказуемых или экстраординарн</w:t>
      </w:r>
      <w:r w:rsidR="00BE4D86" w:rsidRPr="00C92363">
        <w:rPr>
          <w:rFonts w:ascii="Times New Roman" w:hAnsi="Times New Roman" w:cs="Times New Roman"/>
          <w:sz w:val="28"/>
          <w:szCs w:val="28"/>
        </w:rPr>
        <w:t xml:space="preserve">ых изменений ситуации в фирме.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Цели должны быть приемлемыми. Цель более эффективна, когда люди, которые ответственны за ее выпо</w:t>
      </w:r>
      <w:r w:rsidR="00BE4D86" w:rsidRPr="00C92363">
        <w:rPr>
          <w:rFonts w:ascii="Times New Roman" w:hAnsi="Times New Roman" w:cs="Times New Roman"/>
          <w:sz w:val="28"/>
          <w:szCs w:val="28"/>
        </w:rPr>
        <w:t xml:space="preserve">лнение, считают ее приемлемой.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На каждом уровне организации возникают некоторые частные цели, причем только их совокупность необходимо рассматривать как некоторую цель определенного уровня управления. Отсюда возникает необходи</w:t>
      </w:r>
      <w:r w:rsidR="00BE4D86" w:rsidRPr="00C92363">
        <w:rPr>
          <w:rFonts w:ascii="Times New Roman" w:hAnsi="Times New Roman" w:cs="Times New Roman"/>
          <w:sz w:val="28"/>
          <w:szCs w:val="28"/>
        </w:rPr>
        <w:t xml:space="preserve">мость построения дерева целей.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"Дерево целей" — структурированная, построенная по иерархическому принципу (распределенная по уровням, ранжированная) совокупность целей экономической системы, программы, плана, в которой выделены: генеральная цель ("вершина дерева"); подчиненные ей подцели первого, второго и последующего уровней ("ветви дерева"). Название "дерево целей" связано с тем, что схематически представленная совокупность распределенных по уровням целей напоминает по виду перевернутое дерево. Пример "дерева целей ": генеральная цель  — удовлетворение потребностей человека в пище, подцели первого уровня — удовлетворение потребностей в белках, жирах, углеводах, витаминах, подцели второго уровня — удовлетворение потребностей в хлебе, молоке,</w:t>
      </w:r>
      <w:r w:rsidR="00BE4D86" w:rsidRPr="00C92363">
        <w:rPr>
          <w:rFonts w:ascii="Times New Roman" w:hAnsi="Times New Roman" w:cs="Times New Roman"/>
          <w:sz w:val="28"/>
          <w:szCs w:val="28"/>
        </w:rPr>
        <w:t xml:space="preserve"> масле, овощах, фруктах и т. д.</w:t>
      </w:r>
    </w:p>
    <w:p w:rsidR="00A67BA8" w:rsidRPr="00C92363" w:rsidRDefault="00BE4D86" w:rsidP="00A67BA8">
      <w:pPr>
        <w:pStyle w:val="a5"/>
        <w:rPr>
          <w:rFonts w:ascii="Times New Roman" w:hAnsi="Times New Roman" w:cs="Times New Roman"/>
          <w:b/>
          <w:sz w:val="28"/>
          <w:szCs w:val="28"/>
        </w:rPr>
      </w:pPr>
      <w:r w:rsidRPr="00C92363">
        <w:rPr>
          <w:rFonts w:ascii="Times New Roman" w:hAnsi="Times New Roman" w:cs="Times New Roman"/>
          <w:b/>
          <w:sz w:val="28"/>
          <w:szCs w:val="28"/>
        </w:rPr>
        <w:t>Дерево целей</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Следовательно, в современном менеджменте понятие цели — одно из основных. Без определения этого понятия, без выявления соотношения целей, средств достижения целей, оценки эффективности и путей достижения целей нельзя решать проблему эффективного управления. Это означает, что без четкого формулирования целей функционирования нельзя комплексно решить </w:t>
      </w:r>
      <w:r w:rsidRPr="00C92363">
        <w:rPr>
          <w:rFonts w:ascii="Times New Roman" w:hAnsi="Times New Roman" w:cs="Times New Roman"/>
          <w:sz w:val="28"/>
          <w:szCs w:val="28"/>
        </w:rPr>
        <w:lastRenderedPageBreak/>
        <w:t>ни одной проблемы, связанной с построением фирмы, с планированием ее деятельности, оценкой эффективн</w:t>
      </w:r>
      <w:r w:rsidR="00BE4D86" w:rsidRPr="00C92363">
        <w:rPr>
          <w:rFonts w:ascii="Times New Roman" w:hAnsi="Times New Roman" w:cs="Times New Roman"/>
          <w:sz w:val="28"/>
          <w:szCs w:val="28"/>
        </w:rPr>
        <w:t>ости, разработкой ее стратегии.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Когда цель функционирования сформулирована нечетко, требовать четкой организации работ практически бесполезно, так как невозможно правильно вы</w:t>
      </w:r>
      <w:r w:rsidR="00BE4D86" w:rsidRPr="00C92363">
        <w:rPr>
          <w:rFonts w:ascii="Times New Roman" w:hAnsi="Times New Roman" w:cs="Times New Roman"/>
          <w:sz w:val="28"/>
          <w:szCs w:val="28"/>
        </w:rPr>
        <w:t>брать средства достижения цели.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Ф</w:t>
      </w:r>
      <w:r w:rsidR="00BE4D86" w:rsidRPr="00C92363">
        <w:rPr>
          <w:rFonts w:ascii="Times New Roman" w:hAnsi="Times New Roman" w:cs="Times New Roman"/>
          <w:sz w:val="28"/>
          <w:szCs w:val="28"/>
        </w:rPr>
        <w:t xml:space="preserve">ормирование целей организации.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Рассмотрим формирование целей на примере предприятия по производству</w:t>
      </w:r>
      <w:r w:rsidR="00BE4D86" w:rsidRPr="00C92363">
        <w:rPr>
          <w:rFonts w:ascii="Times New Roman" w:hAnsi="Times New Roman" w:cs="Times New Roman"/>
          <w:sz w:val="28"/>
          <w:szCs w:val="28"/>
        </w:rPr>
        <w:t xml:space="preserve"> кондитерских изделий «Ангара».</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Миссия предприятия "Ангара" заключается в занятии лидирующих позиций на рынке кондитерских изделий путём производства изделий с учётом индивидуальных пожеланий клиентов на основе использования передовой техники, соответству</w:t>
      </w:r>
      <w:r w:rsidR="00BE4D86" w:rsidRPr="00C92363">
        <w:rPr>
          <w:rFonts w:ascii="Times New Roman" w:hAnsi="Times New Roman" w:cs="Times New Roman"/>
          <w:sz w:val="28"/>
          <w:szCs w:val="28"/>
        </w:rPr>
        <w:t xml:space="preserve">ющей экологическим стандартам.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Определение стратегических целе</w:t>
      </w:r>
      <w:r w:rsidR="00BE4D86" w:rsidRPr="00C92363">
        <w:rPr>
          <w:rFonts w:ascii="Times New Roman" w:hAnsi="Times New Roman" w:cs="Times New Roman"/>
          <w:sz w:val="28"/>
          <w:szCs w:val="28"/>
        </w:rPr>
        <w:t>й и задач организации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Стратегические цели и задачи предприятия "Ангара" представлены в таблице 1.1. </w:t>
      </w:r>
      <w:r w:rsidR="00BE4D86" w:rsidRPr="00C92363">
        <w:rPr>
          <w:rFonts w:ascii="Times New Roman" w:hAnsi="Times New Roman" w:cs="Times New Roman"/>
          <w:sz w:val="28"/>
          <w:szCs w:val="28"/>
        </w:rPr>
        <w:t xml:space="preserve">– Стратегические цели и задачи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Система</w:t>
      </w:r>
      <w:r w:rsidR="00BE4D86" w:rsidRPr="00C92363">
        <w:rPr>
          <w:rFonts w:ascii="Times New Roman" w:hAnsi="Times New Roman" w:cs="Times New Roman"/>
          <w:sz w:val="28"/>
          <w:szCs w:val="28"/>
        </w:rPr>
        <w:t xml:space="preserve"> ценностей предприятия «Ангара»</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Система ценностей предприятия «Ангар</w:t>
      </w:r>
      <w:r w:rsidR="00BE4D86" w:rsidRPr="00C92363">
        <w:rPr>
          <w:rFonts w:ascii="Times New Roman" w:hAnsi="Times New Roman" w:cs="Times New Roman"/>
          <w:sz w:val="28"/>
          <w:szCs w:val="28"/>
        </w:rPr>
        <w:t xml:space="preserve">а» включает следующие аспекты: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новаторство, экск</w:t>
      </w:r>
      <w:r w:rsidR="00BE4D86" w:rsidRPr="00C92363">
        <w:rPr>
          <w:rFonts w:ascii="Times New Roman" w:hAnsi="Times New Roman" w:cs="Times New Roman"/>
          <w:sz w:val="28"/>
          <w:szCs w:val="28"/>
        </w:rPr>
        <w:t xml:space="preserve">люзивность, творческий подход;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высокий уровень технологии и качества - продукция сертифицирована на соответствие требованиям мирового стандарта системы управл</w:t>
      </w:r>
      <w:r w:rsidR="00BE4D86" w:rsidRPr="00C92363">
        <w:rPr>
          <w:rFonts w:ascii="Times New Roman" w:hAnsi="Times New Roman" w:cs="Times New Roman"/>
          <w:sz w:val="28"/>
          <w:szCs w:val="28"/>
        </w:rPr>
        <w:t xml:space="preserve">ения качеством ISO 9001: 2000;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ориентация на клиента - во главу угла ставится удовлетворение его потребн</w:t>
      </w:r>
      <w:r w:rsidR="00BE4D86" w:rsidRPr="00C92363">
        <w:rPr>
          <w:rFonts w:ascii="Times New Roman" w:hAnsi="Times New Roman" w:cs="Times New Roman"/>
          <w:sz w:val="28"/>
          <w:szCs w:val="28"/>
        </w:rPr>
        <w:t xml:space="preserve">остей: "Клиент всегда прав! ";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 ориентация на своих сотрудников, которая предполагает не только высокие требования, но и внимание, заботу и </w:t>
      </w:r>
      <w:r w:rsidR="00BE4D86" w:rsidRPr="00C92363">
        <w:rPr>
          <w:rFonts w:ascii="Times New Roman" w:hAnsi="Times New Roman" w:cs="Times New Roman"/>
          <w:sz w:val="28"/>
          <w:szCs w:val="28"/>
        </w:rPr>
        <w:t xml:space="preserve">содействие развитию персонала;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демократический стиль руководства и управлени</w:t>
      </w:r>
      <w:r w:rsidR="00BE4D86" w:rsidRPr="00C92363">
        <w:rPr>
          <w:rFonts w:ascii="Times New Roman" w:hAnsi="Times New Roman" w:cs="Times New Roman"/>
          <w:sz w:val="28"/>
          <w:szCs w:val="28"/>
        </w:rPr>
        <w:t xml:space="preserve">я;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процессы принятия решени</w:t>
      </w:r>
      <w:r w:rsidR="00BE4D86" w:rsidRPr="00C92363">
        <w:rPr>
          <w:rFonts w:ascii="Times New Roman" w:hAnsi="Times New Roman" w:cs="Times New Roman"/>
          <w:sz w:val="28"/>
          <w:szCs w:val="28"/>
        </w:rPr>
        <w:t xml:space="preserve">й имеют коллективный характер;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предпочтение личных контактов с высшим руководством, проведение общих собраний. Область стратегического планирования </w:t>
      </w:r>
      <w:r w:rsidRPr="00C92363">
        <w:rPr>
          <w:rFonts w:ascii="Times New Roman" w:hAnsi="Times New Roman" w:cs="Times New Roman"/>
          <w:sz w:val="28"/>
          <w:szCs w:val="28"/>
        </w:rPr>
        <w:tab/>
        <w:t xml:space="preserve">Стратегические цели организации </w:t>
      </w:r>
      <w:r w:rsidRPr="00C92363">
        <w:rPr>
          <w:rFonts w:ascii="Times New Roman" w:hAnsi="Times New Roman" w:cs="Times New Roman"/>
          <w:sz w:val="28"/>
          <w:szCs w:val="28"/>
        </w:rPr>
        <w:tab/>
        <w:t xml:space="preserve">Задачи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Рыночные отношения с потребителем</w:t>
      </w:r>
      <w:r w:rsidRPr="00C92363">
        <w:rPr>
          <w:rFonts w:ascii="Times New Roman" w:hAnsi="Times New Roman" w:cs="Times New Roman"/>
          <w:sz w:val="28"/>
          <w:szCs w:val="28"/>
        </w:rPr>
        <w:tab/>
        <w:t>Занять лидирующие позиции на рынке кондитерских изделий в Иркутске</w:t>
      </w:r>
      <w:r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в течение 5 лет фиксировать определенны</w:t>
      </w:r>
      <w:r w:rsidR="00BE4D86" w:rsidRPr="00C92363">
        <w:rPr>
          <w:rFonts w:ascii="Times New Roman" w:hAnsi="Times New Roman" w:cs="Times New Roman"/>
          <w:sz w:val="28"/>
          <w:szCs w:val="28"/>
        </w:rPr>
        <w:t xml:space="preserve">й сегмент кондитерского рынка;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в</w:t>
      </w:r>
      <w:r w:rsidR="00BE4D86" w:rsidRPr="00C92363">
        <w:rPr>
          <w:rFonts w:ascii="Times New Roman" w:hAnsi="Times New Roman" w:cs="Times New Roman"/>
          <w:sz w:val="28"/>
          <w:szCs w:val="28"/>
        </w:rPr>
        <w:t xml:space="preserve">ытеснить основных конкурентов;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концентрировать усилия на выбранном рыночном сегменте для удержания позиций.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Инновации</w:t>
      </w:r>
      <w:r w:rsidRPr="00C92363">
        <w:rPr>
          <w:rFonts w:ascii="Times New Roman" w:hAnsi="Times New Roman" w:cs="Times New Roman"/>
          <w:sz w:val="28"/>
          <w:szCs w:val="28"/>
        </w:rPr>
        <w:tab/>
        <w:t>Увеличить объёмы продаж и привлечь новых клиентов путём внедрения новых рецептур и технологий</w:t>
      </w:r>
      <w:r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производить ежекварталь</w:t>
      </w:r>
      <w:r w:rsidR="00BE4D86" w:rsidRPr="00C92363">
        <w:rPr>
          <w:rFonts w:ascii="Times New Roman" w:hAnsi="Times New Roman" w:cs="Times New Roman"/>
          <w:sz w:val="28"/>
          <w:szCs w:val="28"/>
        </w:rPr>
        <w:t xml:space="preserve">ные отчисления на приобретение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нового оборудо</w:t>
      </w:r>
      <w:r w:rsidR="00BE4D86" w:rsidRPr="00C92363">
        <w:rPr>
          <w:rFonts w:ascii="Times New Roman" w:hAnsi="Times New Roman" w:cs="Times New Roman"/>
          <w:sz w:val="28"/>
          <w:szCs w:val="28"/>
        </w:rPr>
        <w:t xml:space="preserve">вания в размере 8% от прибыли;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ежегодно участвовать в международных форумах кондитеров и выставках кондитерских изделий, для сотрудничества и привлеч</w:t>
      </w:r>
      <w:r w:rsidR="00BE4D86" w:rsidRPr="00C92363">
        <w:rPr>
          <w:rFonts w:ascii="Times New Roman" w:hAnsi="Times New Roman" w:cs="Times New Roman"/>
          <w:sz w:val="28"/>
          <w:szCs w:val="28"/>
        </w:rPr>
        <w:t xml:space="preserve">ения знаний зарубежных коллег.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оснастить современным, автоматизированным оборудованием и специальны</w:t>
      </w:r>
      <w:r w:rsidR="00BE4D86" w:rsidRPr="00C92363">
        <w:rPr>
          <w:rFonts w:ascii="Times New Roman" w:hAnsi="Times New Roman" w:cs="Times New Roman"/>
          <w:sz w:val="28"/>
          <w:szCs w:val="28"/>
        </w:rPr>
        <w:t xml:space="preserve">ми кондитерскими устройствами;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производить ежегодную модернизацию имеющегося оборудования за счёт специального резер</w:t>
      </w:r>
      <w:r w:rsidR="00BE4D86" w:rsidRPr="00C92363">
        <w:rPr>
          <w:rFonts w:ascii="Times New Roman" w:hAnsi="Times New Roman" w:cs="Times New Roman"/>
          <w:sz w:val="28"/>
          <w:szCs w:val="28"/>
        </w:rPr>
        <w:t xml:space="preserve">ва, созданного на предприятии;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усовершенствовать существующие технологии изготовления за счёт проработки калькуляционных карт.</w:t>
      </w:r>
    </w:p>
    <w:p w:rsidR="00A67BA8" w:rsidRPr="00C92363" w:rsidRDefault="00CE433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Производительность. </w:t>
      </w:r>
      <w:r w:rsidR="00A67BA8" w:rsidRPr="00C92363">
        <w:rPr>
          <w:rFonts w:ascii="Times New Roman" w:hAnsi="Times New Roman" w:cs="Times New Roman"/>
          <w:sz w:val="28"/>
          <w:szCs w:val="28"/>
        </w:rPr>
        <w:t>Достичь высокой производительности путём грамотной минимизации издержек производства</w:t>
      </w:r>
      <w:r w:rsidR="00A67BA8"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финансировать техническое оснащение и перевооружение ежемес</w:t>
      </w:r>
      <w:r w:rsidR="00BE4D86" w:rsidRPr="00C92363">
        <w:rPr>
          <w:rFonts w:ascii="Times New Roman" w:hAnsi="Times New Roman" w:cs="Times New Roman"/>
          <w:sz w:val="28"/>
          <w:szCs w:val="28"/>
        </w:rPr>
        <w:t xml:space="preserve">ячно в размере 10% от прибыли;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За счёт финансирования внедрить современную техническую и технологическую основу кондитерского производства, которая гарантирует равномерное распределение компонентов и достижение требуемого соотношения между ними и микродобавками в каждом единичном изделии, что позволит обеспечить выпуск продукции, сопоставимой по своим характеристикам с лучшими отечественными и зарубежными аналогами, а также к снижени</w:t>
      </w:r>
      <w:r w:rsidR="00BE4D86" w:rsidRPr="00C92363">
        <w:rPr>
          <w:rFonts w:ascii="Times New Roman" w:hAnsi="Times New Roman" w:cs="Times New Roman"/>
          <w:sz w:val="28"/>
          <w:szCs w:val="28"/>
        </w:rPr>
        <w:t xml:space="preserve">ю затрат на единицу продукции.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Вести постоянный контроль за производственным процессом для быстрого выявления отклонений от норм и нарушений с последующим их устранением на ранних стадиях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Финансовые ресурсы</w:t>
      </w:r>
      <w:r w:rsidRPr="00C92363">
        <w:rPr>
          <w:rFonts w:ascii="Times New Roman" w:hAnsi="Times New Roman" w:cs="Times New Roman"/>
          <w:sz w:val="28"/>
          <w:szCs w:val="28"/>
        </w:rPr>
        <w:tab/>
        <w:t>Обеспечить стабильный уровень финансовой сферы предприятия</w:t>
      </w:r>
      <w:r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Создать финансовый резервный фонд на нужды предприятия, которые должны пополняться ежеме</w:t>
      </w:r>
      <w:r w:rsidR="00BE4D86" w:rsidRPr="00C92363">
        <w:rPr>
          <w:rFonts w:ascii="Times New Roman" w:hAnsi="Times New Roman" w:cs="Times New Roman"/>
          <w:sz w:val="28"/>
          <w:szCs w:val="28"/>
        </w:rPr>
        <w:t xml:space="preserve">сячно в размере 3% от прибыли;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Вести чёткий контроль за материально - техническим обеспечением, финансовыми и экономическими показате</w:t>
      </w:r>
      <w:r w:rsidR="00BE4D86" w:rsidRPr="00C92363">
        <w:rPr>
          <w:rFonts w:ascii="Times New Roman" w:hAnsi="Times New Roman" w:cs="Times New Roman"/>
          <w:sz w:val="28"/>
          <w:szCs w:val="28"/>
        </w:rPr>
        <w:t xml:space="preserve">лями деятельности предприятия.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Ежегодно проводить аудиторские проверки за счёт резервного фонда, отчисления в который производятся ежемесячно и составляют 3% от прибыли.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Прибыльность</w:t>
      </w:r>
      <w:r w:rsidRPr="00C92363">
        <w:rPr>
          <w:rFonts w:ascii="Times New Roman" w:hAnsi="Times New Roman" w:cs="Times New Roman"/>
          <w:sz w:val="28"/>
          <w:szCs w:val="28"/>
        </w:rPr>
        <w:tab/>
        <w:t>Обеспечить накопление прибыли от производства и сбыта продукции, достаточной для выполнения обязательств перед кредиторами. Обеспечить сбыт продукции кондитерского цеха на местном рынке, а также выйти на украинский рынок</w:t>
      </w:r>
      <w:r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Производить ежеквартальные маркетинговые исследования за счёт специального резерва, который финансируется ежемесячно в размере 8% от п</w:t>
      </w:r>
      <w:r w:rsidR="00BE4D86" w:rsidRPr="00C92363">
        <w:rPr>
          <w:rFonts w:ascii="Times New Roman" w:hAnsi="Times New Roman" w:cs="Times New Roman"/>
          <w:sz w:val="28"/>
          <w:szCs w:val="28"/>
        </w:rPr>
        <w:t xml:space="preserve">рибыли, проводить </w:t>
      </w:r>
      <w:proofErr w:type="spellStart"/>
      <w:r w:rsidR="00BE4D86" w:rsidRPr="00C92363">
        <w:rPr>
          <w:rFonts w:ascii="Times New Roman" w:hAnsi="Times New Roman" w:cs="Times New Roman"/>
          <w:sz w:val="28"/>
          <w:szCs w:val="28"/>
        </w:rPr>
        <w:t>бэнчмаркинг</w:t>
      </w:r>
      <w:proofErr w:type="spellEnd"/>
      <w:r w:rsidR="00BE4D86" w:rsidRPr="00C92363">
        <w:rPr>
          <w:rFonts w:ascii="Times New Roman" w:hAnsi="Times New Roman" w:cs="Times New Roman"/>
          <w:sz w:val="28"/>
          <w:szCs w:val="28"/>
        </w:rPr>
        <w:t xml:space="preserve">;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Согласно результатам маркетинговых исследований осуществлять концентрическую диверсификацию, т.е. пополнять</w:t>
      </w:r>
      <w:r w:rsidR="00BE4D86" w:rsidRPr="00C92363">
        <w:rPr>
          <w:rFonts w:ascii="Times New Roman" w:hAnsi="Times New Roman" w:cs="Times New Roman"/>
          <w:sz w:val="28"/>
          <w:szCs w:val="28"/>
        </w:rPr>
        <w:t xml:space="preserve"> ассортимент новыми изделиями.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Устанавливать деловые отношения с регионами, предоставляя к ознакомлению бизнес-план, стратегический план управления, а также производить пробный маркетинг и дегустации.</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Управленческая деятельность и её </w:t>
      </w:r>
      <w:proofErr w:type="spellStart"/>
      <w:r w:rsidRPr="00C92363">
        <w:rPr>
          <w:rFonts w:ascii="Times New Roman" w:hAnsi="Times New Roman" w:cs="Times New Roman"/>
          <w:sz w:val="28"/>
          <w:szCs w:val="28"/>
        </w:rPr>
        <w:t>развитие</w:t>
      </w:r>
      <w:r w:rsidR="00901E47" w:rsidRPr="00C92363">
        <w:rPr>
          <w:rFonts w:ascii="Times New Roman" w:hAnsi="Times New Roman" w:cs="Times New Roman"/>
          <w:sz w:val="28"/>
          <w:szCs w:val="28"/>
        </w:rPr>
        <w:t>.</w:t>
      </w:r>
      <w:r w:rsidRPr="00C92363">
        <w:rPr>
          <w:rFonts w:ascii="Times New Roman" w:hAnsi="Times New Roman" w:cs="Times New Roman"/>
          <w:sz w:val="28"/>
          <w:szCs w:val="28"/>
        </w:rPr>
        <w:t>Определять</w:t>
      </w:r>
      <w:proofErr w:type="spellEnd"/>
      <w:r w:rsidRPr="00C92363">
        <w:rPr>
          <w:rFonts w:ascii="Times New Roman" w:hAnsi="Times New Roman" w:cs="Times New Roman"/>
          <w:sz w:val="28"/>
          <w:szCs w:val="28"/>
        </w:rPr>
        <w:t xml:space="preserve"> главные области управленческого воздействия, приоритетные задачи и методы их решения, обеспечивающие получение запланированных результатов.</w:t>
      </w:r>
      <w:r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Вести текущее </w:t>
      </w:r>
      <w:r w:rsidR="00BE4D86" w:rsidRPr="00C92363">
        <w:rPr>
          <w:rFonts w:ascii="Times New Roman" w:hAnsi="Times New Roman" w:cs="Times New Roman"/>
          <w:sz w:val="28"/>
          <w:szCs w:val="28"/>
        </w:rPr>
        <w:t xml:space="preserve">и стратегическое планирование;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Ежекв</w:t>
      </w:r>
      <w:r w:rsidR="00BE4D86" w:rsidRPr="00C92363">
        <w:rPr>
          <w:rFonts w:ascii="Times New Roman" w:hAnsi="Times New Roman" w:cs="Times New Roman"/>
          <w:sz w:val="28"/>
          <w:szCs w:val="28"/>
        </w:rPr>
        <w:t xml:space="preserve">артально проводить мониторинг;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Поддержив</w:t>
      </w:r>
      <w:r w:rsidR="00BE4D86" w:rsidRPr="00C92363">
        <w:rPr>
          <w:rFonts w:ascii="Times New Roman" w:hAnsi="Times New Roman" w:cs="Times New Roman"/>
          <w:sz w:val="28"/>
          <w:szCs w:val="28"/>
        </w:rPr>
        <w:t xml:space="preserve">ать вертикальную </w:t>
      </w:r>
      <w:proofErr w:type="spellStart"/>
      <w:r w:rsidR="00BE4D86" w:rsidRPr="00C92363">
        <w:rPr>
          <w:rFonts w:ascii="Times New Roman" w:hAnsi="Times New Roman" w:cs="Times New Roman"/>
          <w:sz w:val="28"/>
          <w:szCs w:val="28"/>
        </w:rPr>
        <w:t>оргструктуру</w:t>
      </w:r>
      <w:proofErr w:type="spellEnd"/>
      <w:r w:rsidR="00BE4D86" w:rsidRPr="00C92363">
        <w:rPr>
          <w:rFonts w:ascii="Times New Roman" w:hAnsi="Times New Roman" w:cs="Times New Roman"/>
          <w:sz w:val="28"/>
          <w:szCs w:val="28"/>
        </w:rPr>
        <w:t xml:space="preserve">;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Отдавать предпочтение л</w:t>
      </w:r>
      <w:r w:rsidR="00BE4D86" w:rsidRPr="00C92363">
        <w:rPr>
          <w:rFonts w:ascii="Times New Roman" w:hAnsi="Times New Roman" w:cs="Times New Roman"/>
          <w:sz w:val="28"/>
          <w:szCs w:val="28"/>
        </w:rPr>
        <w:t xml:space="preserve">ичному общению с сотрудниками;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Ориентироваться на коллективное участи</w:t>
      </w:r>
      <w:r w:rsidR="00BE4D86" w:rsidRPr="00C92363">
        <w:rPr>
          <w:rFonts w:ascii="Times New Roman" w:hAnsi="Times New Roman" w:cs="Times New Roman"/>
          <w:sz w:val="28"/>
          <w:szCs w:val="28"/>
        </w:rPr>
        <w:t xml:space="preserve">е в процессе принятия решений;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Каждые по</w:t>
      </w:r>
      <w:r w:rsidR="007475D0" w:rsidRPr="00C92363">
        <w:rPr>
          <w:rFonts w:ascii="Times New Roman" w:hAnsi="Times New Roman" w:cs="Times New Roman"/>
          <w:sz w:val="28"/>
          <w:szCs w:val="28"/>
        </w:rPr>
        <w:t>лгода участвовать в бизнес-трен</w:t>
      </w:r>
      <w:r w:rsidRPr="00C92363">
        <w:rPr>
          <w:rFonts w:ascii="Times New Roman" w:hAnsi="Times New Roman" w:cs="Times New Roman"/>
          <w:sz w:val="28"/>
          <w:szCs w:val="28"/>
        </w:rPr>
        <w:t xml:space="preserve">ингах, для повышения квалификации и внедрения новых методов рационального управления предприятием.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Трудовая деятельность и установки сотрудников</w:t>
      </w:r>
      <w:r w:rsidRPr="00C92363">
        <w:rPr>
          <w:rFonts w:ascii="Times New Roman" w:hAnsi="Times New Roman" w:cs="Times New Roman"/>
          <w:sz w:val="28"/>
          <w:szCs w:val="28"/>
        </w:rPr>
        <w:tab/>
        <w:t>Мотивировать коллектив для повышения эффективности трудовой деятельности.</w:t>
      </w:r>
      <w:r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В течение первых месяцев работы создать и совершенствовать систему мотиваций, включающую реализацию потребностей сотрудников в достойной оценке труда, систему по</w:t>
      </w:r>
      <w:r w:rsidR="00BE4D86" w:rsidRPr="00C92363">
        <w:rPr>
          <w:rFonts w:ascii="Times New Roman" w:hAnsi="Times New Roman" w:cs="Times New Roman"/>
          <w:sz w:val="28"/>
          <w:szCs w:val="28"/>
        </w:rPr>
        <w:t xml:space="preserve">ощрений и социальных гарантий.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Установить дисциплину трудовой деятельности для поддержания корпоративного духа и создания п</w:t>
      </w:r>
      <w:r w:rsidR="00BE4D86" w:rsidRPr="00C92363">
        <w:rPr>
          <w:rFonts w:ascii="Times New Roman" w:hAnsi="Times New Roman" w:cs="Times New Roman"/>
          <w:sz w:val="28"/>
          <w:szCs w:val="28"/>
        </w:rPr>
        <w:t xml:space="preserve">равильного имиджа предприятия.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Проводить общие ежемесячные собрания для решения текущих и стратегических задач, оглашения показателей предприятия, и пути их повышения или поддержания на должном уровне, выявления обстановки в коллективе. </w:t>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Обязательства перед обществом</w:t>
      </w:r>
      <w:r w:rsidRPr="00C92363">
        <w:rPr>
          <w:rFonts w:ascii="Times New Roman" w:hAnsi="Times New Roman" w:cs="Times New Roman"/>
          <w:sz w:val="28"/>
          <w:szCs w:val="28"/>
        </w:rPr>
        <w:tab/>
        <w:t>Удовлетворять потребность населения в высококачественной продукции без ущерба экологии.</w:t>
      </w:r>
      <w:r w:rsidRPr="00C92363">
        <w:rPr>
          <w:rFonts w:ascii="Times New Roman" w:hAnsi="Times New Roman" w:cs="Times New Roman"/>
          <w:sz w:val="28"/>
          <w:szCs w:val="28"/>
        </w:rPr>
        <w:tab/>
      </w:r>
    </w:p>
    <w:p w:rsidR="00A67BA8" w:rsidRPr="00C92363" w:rsidRDefault="00A67BA8" w:rsidP="00A67BA8">
      <w:pPr>
        <w:pStyle w:val="a5"/>
        <w:rPr>
          <w:rFonts w:ascii="Times New Roman" w:hAnsi="Times New Roman" w:cs="Times New Roman"/>
          <w:sz w:val="28"/>
          <w:szCs w:val="28"/>
        </w:rPr>
      </w:pPr>
      <w:r w:rsidRPr="00C92363">
        <w:rPr>
          <w:rFonts w:ascii="Times New Roman" w:hAnsi="Times New Roman" w:cs="Times New Roman"/>
          <w:sz w:val="28"/>
          <w:szCs w:val="28"/>
        </w:rPr>
        <w:t xml:space="preserve">В течение первого года организовать экологическую безопасность производства и создать эффективную систему тепло - и энергосбережения за счёт использования современных технологий и оборудования, приобретение которых планируется за счёт резервного </w:t>
      </w:r>
      <w:r w:rsidR="00BE4D86" w:rsidRPr="00C92363">
        <w:rPr>
          <w:rFonts w:ascii="Times New Roman" w:hAnsi="Times New Roman" w:cs="Times New Roman"/>
          <w:sz w:val="28"/>
          <w:szCs w:val="28"/>
        </w:rPr>
        <w:t xml:space="preserve">фонда. </w:t>
      </w:r>
    </w:p>
    <w:p w:rsidR="00AD5910" w:rsidRPr="00C92363" w:rsidRDefault="00A67BA8" w:rsidP="007A000E">
      <w:pPr>
        <w:pStyle w:val="a5"/>
        <w:rPr>
          <w:rFonts w:ascii="Times New Roman" w:hAnsi="Times New Roman" w:cs="Times New Roman"/>
          <w:sz w:val="28"/>
          <w:szCs w:val="28"/>
        </w:rPr>
      </w:pPr>
      <w:r w:rsidRPr="00C92363">
        <w:rPr>
          <w:rFonts w:ascii="Times New Roman" w:hAnsi="Times New Roman" w:cs="Times New Roman"/>
          <w:sz w:val="28"/>
          <w:szCs w:val="28"/>
        </w:rPr>
        <w:t>Для данной компании торговые марки и коллектив компании – основа успеха. Сотрудники предприятия «Ангара» воплощают в жизнь морально-этические ценности компании, добиваясь главной цели – улучшить жизнь потребителей. Цель компании – производить товары и услуги наивысшего качества и потребительской ценности. Деятельность компании построена на принципе – «Потребители помогают занять ведущие позиции по уровню продаж, обеспечить процветание бизнеса, что способствует повышению благосостояния работников». Принципы компании основаны на уважении личности каждого. Интересы компании и работника неразделимы, цели четко определены, новаторство – основа успеха. Организация активно взаимодействует с внешним окружением, которое состоит из конкурентов, партнеров, потребителей; особую оценку получает профессионализм работников компании и их стремление быть лучшими в этом деле. За основу своего стиля жизни компания избрала взаимодействие и взаимопомощь. И, конечно же, главная цель деятельности предприятия – это получение прибыли, обеспечение стабильности компании и создание рабочих мест.</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1. Сайты различных компаний, занимающихся инвестиционным проектирование и бизнес - планированием, в </w:t>
      </w:r>
      <w:proofErr w:type="spellStart"/>
      <w:r w:rsidRPr="00C92363">
        <w:rPr>
          <w:rFonts w:eastAsia="Times New Roman"/>
          <w:sz w:val="28"/>
          <w:szCs w:val="28"/>
          <w:lang w:eastAsia="ru-RU"/>
        </w:rPr>
        <w:t>т.ч</w:t>
      </w:r>
      <w:proofErr w:type="spellEnd"/>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lastRenderedPageBreak/>
        <w:t xml:space="preserve">- </w:t>
      </w:r>
      <w:hyperlink r:id="rId16"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7"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8"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9"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20"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3E6C45" w:rsidRPr="00C92363" w:rsidRDefault="003E6C45" w:rsidP="003E6C45">
      <w:pPr>
        <w:pStyle w:val="a3"/>
        <w:shd w:val="clear" w:color="auto" w:fill="FFFFFF"/>
        <w:spacing w:before="0" w:beforeAutospacing="0" w:after="0" w:afterAutospacing="0"/>
        <w:rPr>
          <w:sz w:val="28"/>
          <w:szCs w:val="28"/>
        </w:rPr>
      </w:pPr>
      <w:r w:rsidRPr="00C92363">
        <w:rPr>
          <w:sz w:val="28"/>
          <w:szCs w:val="28"/>
        </w:rPr>
        <w:t xml:space="preserve">- </w:t>
      </w:r>
      <w:hyperlink r:id="rId21" w:history="1">
        <w:r w:rsidRPr="00C92363">
          <w:rPr>
            <w:rStyle w:val="a7"/>
            <w:color w:val="auto"/>
            <w:sz w:val="28"/>
            <w:szCs w:val="28"/>
          </w:rPr>
          <w:t>http://www.spbinvest.ru/kriterii.htm</w:t>
        </w:r>
      </w:hyperlink>
    </w:p>
    <w:p w:rsidR="003E6C45" w:rsidRPr="00C92363" w:rsidRDefault="003E6C45" w:rsidP="003E6C45">
      <w:pPr>
        <w:pStyle w:val="a3"/>
        <w:shd w:val="clear" w:color="auto" w:fill="FFFFFF"/>
        <w:spacing w:before="0" w:beforeAutospacing="0" w:after="0" w:afterAutospacing="0"/>
        <w:rPr>
          <w:sz w:val="28"/>
          <w:szCs w:val="28"/>
        </w:rPr>
      </w:pPr>
      <w:r w:rsidRPr="00C92363">
        <w:rPr>
          <w:sz w:val="28"/>
          <w:szCs w:val="28"/>
        </w:rPr>
        <w:t xml:space="preserve">2. </w:t>
      </w:r>
      <w:hyperlink r:id="rId22"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AD5910" w:rsidRPr="00C92363" w:rsidRDefault="003E6C45" w:rsidP="0053469A">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23" w:history="1">
        <w:r w:rsidRPr="00C92363">
          <w:rPr>
            <w:rStyle w:val="a7"/>
            <w:color w:val="auto"/>
            <w:sz w:val="28"/>
            <w:szCs w:val="28"/>
          </w:rPr>
          <w:t>www.consultant.ru</w:t>
        </w:r>
      </w:hyperlink>
    </w:p>
    <w:p w:rsidR="00BB21A6" w:rsidRPr="00C92363" w:rsidRDefault="00AD5910" w:rsidP="007A000E">
      <w:pPr>
        <w:pStyle w:val="a5"/>
        <w:rPr>
          <w:rFonts w:ascii="Times New Roman" w:hAnsi="Times New Roman" w:cs="Times New Roman"/>
          <w:b/>
          <w:sz w:val="28"/>
          <w:szCs w:val="28"/>
        </w:rPr>
      </w:pPr>
      <w:r w:rsidRPr="00C92363">
        <w:rPr>
          <w:rFonts w:ascii="Times New Roman" w:hAnsi="Times New Roman" w:cs="Times New Roman"/>
          <w:b/>
          <w:sz w:val="28"/>
          <w:szCs w:val="28"/>
        </w:rPr>
        <w:t>Ваша оценка: «5»— полностью выполнил все  задание.</w:t>
      </w:r>
      <w:r w:rsidRPr="00C92363">
        <w:rPr>
          <w:rFonts w:ascii="Times New Roman" w:hAnsi="Times New Roman" w:cs="Times New Roman"/>
          <w:b/>
          <w:sz w:val="28"/>
          <w:szCs w:val="28"/>
        </w:rPr>
        <w:br/>
        <w:t>«4» – выполнил задание с погрешностями (1-2 неточности или ошибки).</w:t>
      </w:r>
      <w:r w:rsidRPr="00C92363">
        <w:rPr>
          <w:rFonts w:ascii="Times New Roman" w:hAnsi="Times New Roman" w:cs="Times New Roman"/>
          <w:b/>
          <w:sz w:val="28"/>
          <w:szCs w:val="28"/>
        </w:rPr>
        <w:br/>
        <w:t>«3» – правильно выполнил только половину   заданий. </w:t>
      </w:r>
      <w:r w:rsidRPr="00C92363">
        <w:rPr>
          <w:rFonts w:ascii="Times New Roman" w:hAnsi="Times New Roman" w:cs="Times New Roman"/>
          <w:b/>
          <w:sz w:val="28"/>
          <w:szCs w:val="28"/>
        </w:rPr>
        <w:br/>
        <w:t>«2» – в  задании 3-5 ошибок, не выполнил задание.</w:t>
      </w:r>
    </w:p>
    <w:p w:rsidR="00BB21A6" w:rsidRPr="00C92363" w:rsidRDefault="00BB21A6" w:rsidP="007A000E">
      <w:pPr>
        <w:pStyle w:val="a5"/>
        <w:rPr>
          <w:rFonts w:ascii="Times New Roman" w:hAnsi="Times New Roman" w:cs="Times New Roman"/>
          <w:b/>
          <w:sz w:val="28"/>
          <w:szCs w:val="28"/>
        </w:rPr>
      </w:pPr>
    </w:p>
    <w:p w:rsidR="00E064BA" w:rsidRPr="00C92363" w:rsidRDefault="00E064BA" w:rsidP="00E064BA">
      <w:pPr>
        <w:pStyle w:val="a5"/>
        <w:rPr>
          <w:rFonts w:ascii="Times New Roman" w:hAnsi="Times New Roman" w:cs="Times New Roman"/>
          <w:sz w:val="28"/>
          <w:szCs w:val="28"/>
        </w:rPr>
      </w:pPr>
    </w:p>
    <w:p w:rsidR="00E064BA" w:rsidRPr="00C92363" w:rsidRDefault="00E064BA" w:rsidP="00E064BA">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3</w:t>
      </w:r>
    </w:p>
    <w:p w:rsidR="00E064BA" w:rsidRPr="00C92363" w:rsidRDefault="00E064BA" w:rsidP="00E064BA">
      <w:pPr>
        <w:pStyle w:val="a5"/>
        <w:rPr>
          <w:rFonts w:ascii="Times New Roman" w:hAnsi="Times New Roman" w:cs="Times New Roman"/>
          <w:sz w:val="28"/>
          <w:szCs w:val="28"/>
        </w:rPr>
      </w:pPr>
    </w:p>
    <w:p w:rsidR="00E064BA" w:rsidRPr="00C92363" w:rsidRDefault="00E064BA" w:rsidP="00E064BA">
      <w:pPr>
        <w:pStyle w:val="a5"/>
        <w:rPr>
          <w:rFonts w:ascii="Times New Roman" w:hAnsi="Times New Roman" w:cs="Times New Roman"/>
          <w:sz w:val="28"/>
          <w:szCs w:val="28"/>
        </w:rPr>
      </w:pPr>
      <w:r w:rsidRPr="00C92363">
        <w:rPr>
          <w:rFonts w:ascii="Times New Roman" w:hAnsi="Times New Roman" w:cs="Times New Roman"/>
          <w:sz w:val="28"/>
          <w:szCs w:val="28"/>
        </w:rPr>
        <w:t xml:space="preserve">Тема: «Практикум № 1 «Разработка </w:t>
      </w:r>
      <w:r w:rsidR="009D71CD" w:rsidRPr="00C92363">
        <w:rPr>
          <w:rFonts w:ascii="Times New Roman" w:hAnsi="Times New Roman" w:cs="Times New Roman"/>
          <w:sz w:val="28"/>
          <w:szCs w:val="28"/>
        </w:rPr>
        <w:t>раздела бизнес-плана «Продукция</w:t>
      </w:r>
      <w:r w:rsidRPr="00C92363">
        <w:rPr>
          <w:rFonts w:ascii="Times New Roman" w:hAnsi="Times New Roman" w:cs="Times New Roman"/>
          <w:sz w:val="28"/>
          <w:szCs w:val="28"/>
        </w:rPr>
        <w:t>».</w:t>
      </w:r>
    </w:p>
    <w:p w:rsidR="009D71CD" w:rsidRPr="00C92363" w:rsidRDefault="00E064BA" w:rsidP="00E064BA">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w:t>
      </w:r>
      <w:r w:rsidR="009D71CD" w:rsidRPr="00C92363">
        <w:rPr>
          <w:rFonts w:ascii="Times New Roman" w:hAnsi="Times New Roman" w:cs="Times New Roman"/>
          <w:sz w:val="28"/>
          <w:szCs w:val="28"/>
        </w:rPr>
        <w:t xml:space="preserve">Научить  </w:t>
      </w:r>
      <w:r w:rsidR="0015074A" w:rsidRPr="00C92363">
        <w:rPr>
          <w:rFonts w:ascii="Times New Roman" w:hAnsi="Times New Roman" w:cs="Times New Roman"/>
          <w:sz w:val="28"/>
          <w:szCs w:val="28"/>
        </w:rPr>
        <w:t>последовательно,</w:t>
      </w:r>
      <w:r w:rsidR="009D71CD" w:rsidRPr="00C92363">
        <w:rPr>
          <w:rFonts w:ascii="Times New Roman" w:hAnsi="Times New Roman" w:cs="Times New Roman"/>
          <w:sz w:val="28"/>
          <w:szCs w:val="28"/>
        </w:rPr>
        <w:t xml:space="preserve"> разрабатывать разделы бизнес-плана. </w:t>
      </w:r>
    </w:p>
    <w:p w:rsidR="00E064BA" w:rsidRPr="00C92363" w:rsidRDefault="00E064BA" w:rsidP="00E064BA">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9D71CD" w:rsidRPr="00C92363" w:rsidRDefault="00E064BA" w:rsidP="00E064BA">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w:t>
      </w:r>
      <w:r w:rsidR="00F1791C" w:rsidRPr="00C92363">
        <w:rPr>
          <w:rFonts w:ascii="Times New Roman" w:hAnsi="Times New Roman" w:cs="Times New Roman"/>
          <w:sz w:val="28"/>
          <w:szCs w:val="28"/>
        </w:rPr>
        <w:t>тической работы тетрадь, ручки.</w:t>
      </w:r>
    </w:p>
    <w:p w:rsidR="00F1791C" w:rsidRPr="00C92363" w:rsidRDefault="0015074A" w:rsidP="00F1791C">
      <w:pPr>
        <w:pStyle w:val="a5"/>
        <w:rPr>
          <w:rFonts w:ascii="Times New Roman" w:hAnsi="Times New Roman" w:cs="Times New Roman"/>
          <w:sz w:val="28"/>
          <w:szCs w:val="28"/>
        </w:rPr>
      </w:pPr>
      <w:r w:rsidRPr="00C92363">
        <w:rPr>
          <w:rFonts w:ascii="Times New Roman" w:hAnsi="Times New Roman" w:cs="Times New Roman"/>
          <w:sz w:val="28"/>
          <w:szCs w:val="28"/>
        </w:rPr>
        <w:t>Сделать описание характеристик товаров и услуг.</w:t>
      </w:r>
    </w:p>
    <w:p w:rsidR="0015074A" w:rsidRPr="00C92363" w:rsidRDefault="0015074A" w:rsidP="00F1791C">
      <w:pPr>
        <w:pStyle w:val="a5"/>
        <w:rPr>
          <w:rFonts w:ascii="Times New Roman" w:hAnsi="Times New Roman" w:cs="Times New Roman"/>
          <w:sz w:val="28"/>
          <w:szCs w:val="28"/>
        </w:rPr>
      </w:pPr>
      <w:r w:rsidRPr="00C92363">
        <w:rPr>
          <w:rFonts w:ascii="Times New Roman" w:hAnsi="Times New Roman" w:cs="Times New Roman"/>
          <w:sz w:val="28"/>
          <w:szCs w:val="28"/>
        </w:rPr>
        <w:t>Оформить таблицу № 1 «Конкурентоспособность  продукции».</w:t>
      </w:r>
    </w:p>
    <w:p w:rsidR="00F1791C" w:rsidRPr="00C92363" w:rsidRDefault="00F1791C" w:rsidP="00F1791C">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Практикум № 1 «Разработка р</w:t>
      </w:r>
      <w:r w:rsidR="00901E47" w:rsidRPr="00C92363">
        <w:rPr>
          <w:rFonts w:ascii="Times New Roman" w:hAnsi="Times New Roman" w:cs="Times New Roman"/>
          <w:b/>
          <w:sz w:val="28"/>
          <w:szCs w:val="28"/>
        </w:rPr>
        <w:t>аздела бизнес-плана «Продукция»</w:t>
      </w:r>
    </w:p>
    <w:p w:rsidR="00F1791C" w:rsidRPr="00C92363" w:rsidRDefault="00F1791C" w:rsidP="00F1791C">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Продукция и услуги. Задачей этого раздела является описание в наиболее сжатой форме характеристик товаров и услуг, предлагаемых данным бизнесом. Поскольку предприниматель, вероятно, намного лучше разбирается в избранной области, нежели инвестор, важно, чтобы характеристики и привлекательные черты продуктов и услуг были описаны в простой и ясной форме. </w:t>
      </w:r>
    </w:p>
    <w:p w:rsidR="00F1791C" w:rsidRPr="00C92363" w:rsidRDefault="00F1791C" w:rsidP="00F1791C">
      <w:pPr>
        <w:pStyle w:val="a5"/>
        <w:rPr>
          <w:rFonts w:ascii="Times New Roman" w:hAnsi="Times New Roman" w:cs="Times New Roman"/>
          <w:sz w:val="28"/>
          <w:szCs w:val="28"/>
        </w:rPr>
      </w:pPr>
      <w:r w:rsidRPr="00C92363">
        <w:rPr>
          <w:rFonts w:ascii="Times New Roman" w:hAnsi="Times New Roman" w:cs="Times New Roman"/>
          <w:sz w:val="28"/>
          <w:szCs w:val="28"/>
        </w:rPr>
        <w:t xml:space="preserve"> В этот раздел обычно включается следующая информация.</w:t>
      </w:r>
    </w:p>
    <w:p w:rsidR="00F1791C" w:rsidRPr="00C92363" w:rsidRDefault="00F1791C" w:rsidP="00F1791C">
      <w:pPr>
        <w:pStyle w:val="a5"/>
        <w:rPr>
          <w:rFonts w:ascii="Times New Roman" w:hAnsi="Times New Roman" w:cs="Times New Roman"/>
          <w:sz w:val="28"/>
          <w:szCs w:val="28"/>
        </w:rPr>
      </w:pPr>
      <w:r w:rsidRPr="00C92363">
        <w:rPr>
          <w:rFonts w:ascii="Times New Roman" w:hAnsi="Times New Roman" w:cs="Times New Roman"/>
          <w:sz w:val="28"/>
          <w:szCs w:val="28"/>
        </w:rPr>
        <w:t xml:space="preserve"> Физическое описание. Описание физических характеристик продукции. Фотография, рисунок продукта или рекламный проспект. При описании услуг лучше помогают диаграммы.</w:t>
      </w:r>
    </w:p>
    <w:p w:rsidR="00F1791C" w:rsidRPr="00C92363" w:rsidRDefault="00F1791C" w:rsidP="00F1791C">
      <w:pPr>
        <w:pStyle w:val="a5"/>
        <w:rPr>
          <w:rFonts w:ascii="Times New Roman" w:hAnsi="Times New Roman" w:cs="Times New Roman"/>
          <w:sz w:val="28"/>
          <w:szCs w:val="28"/>
        </w:rPr>
      </w:pPr>
      <w:r w:rsidRPr="00C92363">
        <w:rPr>
          <w:rFonts w:ascii="Times New Roman" w:hAnsi="Times New Roman" w:cs="Times New Roman"/>
          <w:sz w:val="28"/>
          <w:szCs w:val="28"/>
        </w:rPr>
        <w:t xml:space="preserve"> Использование и привлекательность товара. Дав точное описание продукции или услуги, предприниматель должен особо остановиться на возможности их использования и на привлекательных сторонах. Подчеркнуть уникальность товара. Например некий продукт может позволяет выполнять определенную задачу быстрее или более эффективно по сравнению с конкурирующими изделиями.</w:t>
      </w:r>
    </w:p>
    <w:p w:rsidR="00F1791C" w:rsidRPr="00C92363" w:rsidRDefault="00F1791C" w:rsidP="00F1791C">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Разработка и развитие. Важно уделить особое внимание разработке продукта или услуги, в том числе вопросу о том, как шло развитие этого процесса вплоть до настоящего момента и как оно видится в будущем. Полезно прокомментировать готовность продукции или услуг к выходу на рынок, поскольку это поможет оценить жизнеспособность предприятия.</w:t>
      </w:r>
    </w:p>
    <w:p w:rsidR="0015074A" w:rsidRPr="00C92363" w:rsidRDefault="00F1791C" w:rsidP="0015074A">
      <w:pPr>
        <w:pStyle w:val="a5"/>
        <w:rPr>
          <w:rFonts w:ascii="Times New Roman" w:hAnsi="Times New Roman" w:cs="Times New Roman"/>
          <w:sz w:val="28"/>
          <w:szCs w:val="28"/>
        </w:rPr>
      </w:pPr>
      <w:r w:rsidRPr="00C92363">
        <w:rPr>
          <w:rFonts w:ascii="Times New Roman" w:hAnsi="Times New Roman" w:cs="Times New Roman"/>
          <w:sz w:val="28"/>
          <w:szCs w:val="28"/>
        </w:rPr>
        <w:t xml:space="preserve"> В приложении необходимо привести официальные документы, сертификаты, рецепты, патенты, заключения экспертов и т.п., подтверждающие качество и новизну предлагаемого товара. </w:t>
      </w:r>
    </w:p>
    <w:p w:rsidR="0015074A" w:rsidRPr="00C92363" w:rsidRDefault="0015074A" w:rsidP="0015074A">
      <w:pPr>
        <w:pStyle w:val="21"/>
        <w:rPr>
          <w:b/>
          <w:szCs w:val="28"/>
        </w:rPr>
      </w:pPr>
      <w:r w:rsidRPr="00C92363">
        <w:rPr>
          <w:b/>
          <w:szCs w:val="28"/>
        </w:rPr>
        <w:t>Анализ и разработка раздела бизнес-плана “Описание продукции (услуг)”</w:t>
      </w:r>
    </w:p>
    <w:p w:rsidR="0015074A" w:rsidRPr="00C92363" w:rsidRDefault="0015074A" w:rsidP="0015074A">
      <w:pPr>
        <w:ind w:firstLine="709"/>
        <w:jc w:val="both"/>
        <w:rPr>
          <w:sz w:val="28"/>
          <w:szCs w:val="28"/>
        </w:rPr>
      </w:pPr>
      <w:r w:rsidRPr="00C92363">
        <w:rPr>
          <w:sz w:val="28"/>
          <w:szCs w:val="28"/>
        </w:rPr>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15074A" w:rsidRPr="00C92363" w:rsidRDefault="0015074A" w:rsidP="0015074A">
      <w:pPr>
        <w:pStyle w:val="21"/>
        <w:ind w:left="0" w:firstLine="709"/>
        <w:jc w:val="both"/>
        <w:rPr>
          <w:szCs w:val="28"/>
        </w:rPr>
      </w:pPr>
      <w:r w:rsidRPr="00C92363">
        <w:rPr>
          <w:szCs w:val="28"/>
        </w:rPr>
        <w:t>Раздел “Описание продукции (услуг)” должен включать следующее:</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наименование продукции (услуги);</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назначение и область применения;</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характеристика целевой группы потребителей, которую предполагается обслуживать;</w:t>
      </w:r>
    </w:p>
    <w:p w:rsidR="0015074A" w:rsidRPr="00C92363" w:rsidRDefault="0015074A" w:rsidP="0015074A">
      <w:pPr>
        <w:pStyle w:val="21"/>
        <w:numPr>
          <w:ilvl w:val="0"/>
          <w:numId w:val="1"/>
        </w:numPr>
        <w:tabs>
          <w:tab w:val="clear" w:pos="1429"/>
          <w:tab w:val="num" w:pos="900"/>
        </w:tabs>
        <w:ind w:left="0" w:firstLine="720"/>
        <w:jc w:val="both"/>
        <w:rPr>
          <w:szCs w:val="28"/>
        </w:rPr>
      </w:pPr>
      <w:r w:rsidRPr="00C92363">
        <w:rPr>
          <w:szCs w:val="28"/>
        </w:rPr>
        <w:t>краткое описание и основные характеристики продукции (фотографии, рисунки, рекламные проспекты можно привести в приложении);</w:t>
      </w:r>
    </w:p>
    <w:p w:rsidR="0015074A" w:rsidRPr="00C92363" w:rsidRDefault="0015074A" w:rsidP="0015074A">
      <w:pPr>
        <w:pStyle w:val="21"/>
        <w:numPr>
          <w:ilvl w:val="0"/>
          <w:numId w:val="1"/>
        </w:numPr>
        <w:tabs>
          <w:tab w:val="clear" w:pos="1429"/>
          <w:tab w:val="num" w:pos="900"/>
        </w:tabs>
        <w:ind w:left="0" w:firstLine="720"/>
        <w:jc w:val="both"/>
        <w:rPr>
          <w:szCs w:val="28"/>
        </w:rPr>
      </w:pPr>
      <w:r w:rsidRPr="00C92363">
        <w:rPr>
          <w:szCs w:val="28"/>
        </w:rPr>
        <w:t>конкурентоспособность продукции (услуги), возможности повышения конкурентоспособности;</w:t>
      </w:r>
    </w:p>
    <w:p w:rsidR="0015074A" w:rsidRPr="00C92363" w:rsidRDefault="0015074A" w:rsidP="0015074A">
      <w:pPr>
        <w:pStyle w:val="21"/>
        <w:numPr>
          <w:ilvl w:val="0"/>
          <w:numId w:val="1"/>
        </w:numPr>
        <w:tabs>
          <w:tab w:val="clear" w:pos="1429"/>
          <w:tab w:val="num" w:pos="900"/>
        </w:tabs>
        <w:ind w:left="0" w:firstLine="720"/>
        <w:jc w:val="both"/>
        <w:rPr>
          <w:szCs w:val="28"/>
        </w:rPr>
      </w:pPr>
      <w:r w:rsidRPr="00C92363">
        <w:rPr>
          <w:szCs w:val="28"/>
        </w:rPr>
        <w:lastRenderedPageBreak/>
        <w:t>патентоспособность и авторские права, наличие или необходимость лицензирования выпуска продукции;</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стадия разработки, степень готовности предприятия;</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наличие сертификата качества продукции;</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 xml:space="preserve">безопасность и </w:t>
      </w:r>
      <w:proofErr w:type="spellStart"/>
      <w:r w:rsidRPr="00C92363">
        <w:rPr>
          <w:szCs w:val="28"/>
        </w:rPr>
        <w:t>экологичность</w:t>
      </w:r>
      <w:proofErr w:type="spellEnd"/>
      <w:r w:rsidRPr="00C92363">
        <w:rPr>
          <w:szCs w:val="28"/>
        </w:rPr>
        <w:t>;</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условия поставки и упаковка;</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гарантии и сервис;</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эксплуатация;</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утилизация после окончания эксплуатации;</w:t>
      </w:r>
    </w:p>
    <w:p w:rsidR="0015074A" w:rsidRPr="00C92363" w:rsidRDefault="0015074A" w:rsidP="0015074A">
      <w:pPr>
        <w:pStyle w:val="21"/>
        <w:numPr>
          <w:ilvl w:val="0"/>
          <w:numId w:val="1"/>
        </w:numPr>
        <w:tabs>
          <w:tab w:val="clear" w:pos="1429"/>
          <w:tab w:val="num" w:pos="900"/>
        </w:tabs>
        <w:ind w:hanging="709"/>
        <w:jc w:val="both"/>
        <w:rPr>
          <w:szCs w:val="28"/>
        </w:rPr>
      </w:pPr>
      <w:r w:rsidRPr="00C92363">
        <w:rPr>
          <w:szCs w:val="28"/>
        </w:rPr>
        <w:t>особенности налогов и наличие льгот.</w:t>
      </w:r>
    </w:p>
    <w:p w:rsidR="0015074A" w:rsidRPr="00C92363" w:rsidRDefault="0015074A" w:rsidP="0015074A">
      <w:pPr>
        <w:pStyle w:val="21"/>
        <w:ind w:left="0" w:firstLine="709"/>
        <w:jc w:val="both"/>
        <w:rPr>
          <w:szCs w:val="28"/>
        </w:rPr>
      </w:pPr>
      <w:r w:rsidRPr="00C92363">
        <w:rPr>
          <w:szCs w:val="28"/>
        </w:rPr>
        <w:t>В аналитической части практикума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15074A" w:rsidRPr="00C92363" w:rsidRDefault="0015074A" w:rsidP="0015074A">
      <w:pPr>
        <w:pStyle w:val="21"/>
        <w:ind w:left="0" w:firstLine="709"/>
        <w:jc w:val="both"/>
        <w:rPr>
          <w:szCs w:val="28"/>
        </w:rPr>
      </w:pPr>
      <w:r w:rsidRPr="00C92363">
        <w:rPr>
          <w:szCs w:val="28"/>
        </w:rPr>
        <w:t>В проектной части курсовой работы разрабатывается новый вариант данного раздела бизнес-плана.</w:t>
      </w:r>
    </w:p>
    <w:p w:rsidR="0015074A" w:rsidRPr="00C92363" w:rsidRDefault="0015074A" w:rsidP="0015074A">
      <w:pPr>
        <w:pStyle w:val="21"/>
        <w:ind w:left="0" w:firstLine="709"/>
        <w:jc w:val="both"/>
        <w:rPr>
          <w:szCs w:val="28"/>
        </w:rPr>
      </w:pPr>
      <w:r w:rsidRPr="00C92363">
        <w:rPr>
          <w:szCs w:val="28"/>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r w:rsidRPr="00C92363">
        <w:rPr>
          <w:szCs w:val="28"/>
        </w:rPr>
        <w:pgNum/>
      </w:r>
      <w:r w:rsidRPr="00C92363">
        <w:rPr>
          <w:szCs w:val="28"/>
        </w:rPr>
        <w:t xml:space="preserve"> реализации проекта.</w:t>
      </w:r>
    </w:p>
    <w:p w:rsidR="0015074A" w:rsidRPr="00C92363" w:rsidRDefault="0015074A" w:rsidP="0015074A">
      <w:pPr>
        <w:ind w:firstLine="720"/>
        <w:jc w:val="both"/>
        <w:rPr>
          <w:sz w:val="28"/>
          <w:szCs w:val="28"/>
        </w:rPr>
      </w:pPr>
      <w:r w:rsidRPr="00C92363">
        <w:rPr>
          <w:sz w:val="28"/>
          <w:szCs w:val="28"/>
        </w:rPr>
        <w:t>В практикуме необходимо подробно изложить три уровня восприятия предлагаемой продукции (услуги).</w:t>
      </w:r>
    </w:p>
    <w:p w:rsidR="0015074A" w:rsidRPr="00C92363" w:rsidRDefault="0015074A" w:rsidP="0015074A">
      <w:pPr>
        <w:pStyle w:val="3"/>
        <w:rPr>
          <w:szCs w:val="28"/>
        </w:rPr>
      </w:pPr>
      <w:r w:rsidRPr="00C92363">
        <w:rPr>
          <w:szCs w:val="28"/>
        </w:rPr>
        <w:t>Результаты оценки конкурентоспособности продукции (услуги) предприятия и конкурентов целесообразно представить в табличной форме (табл. 1).</w:t>
      </w:r>
    </w:p>
    <w:p w:rsidR="0015074A" w:rsidRPr="00C92363" w:rsidRDefault="0015074A" w:rsidP="0015074A">
      <w:pPr>
        <w:pStyle w:val="3"/>
        <w:rPr>
          <w:szCs w:val="28"/>
        </w:rPr>
      </w:pPr>
      <w:r w:rsidRPr="00C92363">
        <w:rPr>
          <w:szCs w:val="28"/>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разрабатываются необходимые мероприятия.</w:t>
      </w:r>
    </w:p>
    <w:p w:rsidR="0015074A" w:rsidRPr="00C92363" w:rsidRDefault="0015074A" w:rsidP="0015074A">
      <w:pPr>
        <w:pStyle w:val="21"/>
        <w:ind w:left="0"/>
        <w:rPr>
          <w:szCs w:val="28"/>
        </w:rPr>
      </w:pPr>
    </w:p>
    <w:p w:rsidR="0015074A" w:rsidRPr="00C92363" w:rsidRDefault="0015074A" w:rsidP="0015074A">
      <w:pPr>
        <w:pStyle w:val="21"/>
        <w:ind w:left="0"/>
        <w:rPr>
          <w:szCs w:val="28"/>
        </w:rPr>
      </w:pPr>
      <w:r w:rsidRPr="00C92363">
        <w:rPr>
          <w:szCs w:val="28"/>
        </w:rPr>
        <w:t>Таблица 1</w:t>
      </w:r>
    </w:p>
    <w:p w:rsidR="0015074A" w:rsidRPr="00C92363" w:rsidRDefault="0015074A" w:rsidP="0015074A">
      <w:pPr>
        <w:pStyle w:val="21"/>
        <w:jc w:val="center"/>
        <w:rPr>
          <w:szCs w:val="28"/>
        </w:rPr>
      </w:pPr>
      <w:r w:rsidRPr="00C92363">
        <w:rPr>
          <w:szCs w:val="28"/>
        </w:rPr>
        <w:t>Конкурентоспособность продукции (услуги)</w:t>
      </w:r>
    </w:p>
    <w:p w:rsidR="0015074A" w:rsidRPr="00C92363" w:rsidRDefault="0015074A" w:rsidP="0015074A">
      <w:pPr>
        <w:pStyle w:val="21"/>
        <w:jc w:val="center"/>
        <w:rPr>
          <w:szCs w:val="28"/>
        </w:rPr>
      </w:pPr>
    </w:p>
    <w:p w:rsidR="0015074A" w:rsidRPr="00C92363" w:rsidRDefault="0015074A" w:rsidP="0015074A">
      <w:pPr>
        <w:rPr>
          <w:sz w:val="28"/>
          <w:szCs w:val="28"/>
        </w:rPr>
      </w:pPr>
    </w:p>
    <w:tbl>
      <w:tblPr>
        <w:tblW w:w="6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1803"/>
        <w:gridCol w:w="1896"/>
        <w:gridCol w:w="1896"/>
      </w:tblGrid>
      <w:tr w:rsidR="00C92363" w:rsidRPr="00C92363" w:rsidTr="00B5027A">
        <w:trPr>
          <w:cantSplit/>
          <w:trHeight w:val="384"/>
        </w:trPr>
        <w:tc>
          <w:tcPr>
            <w:tcW w:w="2125" w:type="dxa"/>
            <w:vMerge w:val="restart"/>
          </w:tcPr>
          <w:p w:rsidR="0015074A" w:rsidRPr="00C92363" w:rsidRDefault="0015074A" w:rsidP="00B5027A">
            <w:pPr>
              <w:pStyle w:val="21"/>
              <w:rPr>
                <w:szCs w:val="28"/>
              </w:rPr>
            </w:pPr>
            <w:r w:rsidRPr="00C92363">
              <w:rPr>
                <w:szCs w:val="28"/>
              </w:rPr>
              <w:t>Сравниваемые показатели</w:t>
            </w:r>
          </w:p>
        </w:tc>
        <w:tc>
          <w:tcPr>
            <w:tcW w:w="4396" w:type="dxa"/>
            <w:gridSpan w:val="3"/>
          </w:tcPr>
          <w:p w:rsidR="0015074A" w:rsidRPr="00C92363" w:rsidRDefault="0015074A" w:rsidP="00B5027A">
            <w:pPr>
              <w:pStyle w:val="21"/>
              <w:rPr>
                <w:szCs w:val="28"/>
              </w:rPr>
            </w:pPr>
            <w:r w:rsidRPr="00C92363">
              <w:rPr>
                <w:szCs w:val="28"/>
              </w:rPr>
              <w:t>Оценка продукции (услуги)</w:t>
            </w:r>
          </w:p>
        </w:tc>
      </w:tr>
      <w:tr w:rsidR="00C92363" w:rsidRPr="00C92363" w:rsidTr="00B5027A">
        <w:trPr>
          <w:cantSplit/>
          <w:trHeight w:val="1554"/>
        </w:trPr>
        <w:tc>
          <w:tcPr>
            <w:tcW w:w="2125" w:type="dxa"/>
            <w:vMerge/>
          </w:tcPr>
          <w:p w:rsidR="0015074A" w:rsidRPr="00C92363" w:rsidRDefault="0015074A" w:rsidP="00B5027A">
            <w:pPr>
              <w:pStyle w:val="21"/>
              <w:jc w:val="both"/>
              <w:rPr>
                <w:szCs w:val="28"/>
              </w:rPr>
            </w:pPr>
          </w:p>
        </w:tc>
        <w:tc>
          <w:tcPr>
            <w:tcW w:w="1466" w:type="dxa"/>
          </w:tcPr>
          <w:p w:rsidR="0015074A" w:rsidRPr="00C92363" w:rsidRDefault="0015074A" w:rsidP="00B5027A">
            <w:pPr>
              <w:pStyle w:val="21"/>
              <w:rPr>
                <w:szCs w:val="28"/>
              </w:rPr>
            </w:pPr>
            <w:r w:rsidRPr="00C92363">
              <w:rPr>
                <w:szCs w:val="28"/>
              </w:rPr>
              <w:t>Продукция предприятия</w:t>
            </w:r>
          </w:p>
        </w:tc>
        <w:tc>
          <w:tcPr>
            <w:tcW w:w="1465" w:type="dxa"/>
          </w:tcPr>
          <w:p w:rsidR="0015074A" w:rsidRPr="00C92363" w:rsidRDefault="0015074A" w:rsidP="00B5027A">
            <w:pPr>
              <w:pStyle w:val="21"/>
              <w:rPr>
                <w:szCs w:val="28"/>
              </w:rPr>
            </w:pPr>
            <w:r w:rsidRPr="00C92363">
              <w:rPr>
                <w:szCs w:val="28"/>
              </w:rPr>
              <w:t>Продукция предприятия-конкурента 1</w:t>
            </w:r>
          </w:p>
        </w:tc>
        <w:tc>
          <w:tcPr>
            <w:tcW w:w="1465" w:type="dxa"/>
          </w:tcPr>
          <w:p w:rsidR="0015074A" w:rsidRPr="00C92363" w:rsidRDefault="0015074A" w:rsidP="00B5027A">
            <w:pPr>
              <w:pStyle w:val="21"/>
              <w:rPr>
                <w:szCs w:val="28"/>
              </w:rPr>
            </w:pPr>
            <w:r w:rsidRPr="00C92363">
              <w:rPr>
                <w:szCs w:val="28"/>
              </w:rPr>
              <w:t>Продукция предприятия-конкурента 2</w:t>
            </w:r>
          </w:p>
        </w:tc>
      </w:tr>
      <w:tr w:rsidR="00C92363" w:rsidRPr="00C92363" w:rsidTr="00B5027A">
        <w:trPr>
          <w:trHeight w:val="1373"/>
        </w:trPr>
        <w:tc>
          <w:tcPr>
            <w:tcW w:w="2125" w:type="dxa"/>
          </w:tcPr>
          <w:p w:rsidR="0015074A" w:rsidRPr="00C92363" w:rsidRDefault="0015074A" w:rsidP="00B5027A">
            <w:pPr>
              <w:pStyle w:val="21"/>
              <w:jc w:val="both"/>
              <w:rPr>
                <w:szCs w:val="28"/>
              </w:rPr>
            </w:pPr>
            <w:r w:rsidRPr="00C92363">
              <w:rPr>
                <w:szCs w:val="28"/>
              </w:rPr>
              <w:t>Технические</w:t>
            </w:r>
          </w:p>
          <w:p w:rsidR="0015074A" w:rsidRPr="00C92363" w:rsidRDefault="0015074A" w:rsidP="00B5027A">
            <w:pPr>
              <w:pStyle w:val="21"/>
              <w:jc w:val="both"/>
              <w:rPr>
                <w:szCs w:val="28"/>
              </w:rPr>
            </w:pPr>
          </w:p>
          <w:p w:rsidR="0015074A" w:rsidRPr="00C92363" w:rsidRDefault="0015074A" w:rsidP="00B5027A">
            <w:pPr>
              <w:pStyle w:val="21"/>
              <w:jc w:val="both"/>
              <w:rPr>
                <w:szCs w:val="28"/>
              </w:rPr>
            </w:pPr>
            <w:r w:rsidRPr="00C92363">
              <w:rPr>
                <w:szCs w:val="28"/>
              </w:rPr>
              <w:t xml:space="preserve">Экономические </w:t>
            </w:r>
          </w:p>
          <w:p w:rsidR="0015074A" w:rsidRPr="00C92363" w:rsidRDefault="0015074A" w:rsidP="00B5027A">
            <w:pPr>
              <w:pStyle w:val="21"/>
              <w:jc w:val="both"/>
              <w:rPr>
                <w:szCs w:val="28"/>
              </w:rPr>
            </w:pPr>
          </w:p>
          <w:p w:rsidR="0015074A" w:rsidRPr="00C92363" w:rsidRDefault="0015074A" w:rsidP="00B5027A">
            <w:pPr>
              <w:pStyle w:val="21"/>
              <w:jc w:val="both"/>
              <w:rPr>
                <w:szCs w:val="28"/>
                <w:lang w:val="en-US"/>
              </w:rPr>
            </w:pPr>
            <w:r w:rsidRPr="00C92363">
              <w:rPr>
                <w:szCs w:val="28"/>
              </w:rPr>
              <w:t>Организационные</w:t>
            </w:r>
          </w:p>
          <w:p w:rsidR="0015074A" w:rsidRPr="00C92363" w:rsidRDefault="0015074A" w:rsidP="00B5027A">
            <w:pPr>
              <w:pStyle w:val="21"/>
              <w:jc w:val="both"/>
              <w:rPr>
                <w:szCs w:val="28"/>
              </w:rPr>
            </w:pPr>
          </w:p>
        </w:tc>
        <w:tc>
          <w:tcPr>
            <w:tcW w:w="1466" w:type="dxa"/>
          </w:tcPr>
          <w:p w:rsidR="0015074A" w:rsidRPr="00C92363" w:rsidRDefault="0015074A" w:rsidP="00B5027A">
            <w:pPr>
              <w:pStyle w:val="21"/>
              <w:jc w:val="both"/>
              <w:rPr>
                <w:szCs w:val="28"/>
              </w:rPr>
            </w:pPr>
          </w:p>
        </w:tc>
        <w:tc>
          <w:tcPr>
            <w:tcW w:w="1465" w:type="dxa"/>
          </w:tcPr>
          <w:p w:rsidR="0015074A" w:rsidRPr="00C92363" w:rsidRDefault="0015074A" w:rsidP="00B5027A">
            <w:pPr>
              <w:pStyle w:val="21"/>
              <w:jc w:val="both"/>
              <w:rPr>
                <w:szCs w:val="28"/>
              </w:rPr>
            </w:pPr>
          </w:p>
          <w:p w:rsidR="0015074A" w:rsidRPr="00C92363" w:rsidRDefault="0015074A" w:rsidP="00B5027A">
            <w:pPr>
              <w:ind w:firstLine="708"/>
              <w:rPr>
                <w:sz w:val="28"/>
                <w:szCs w:val="28"/>
              </w:rPr>
            </w:pPr>
          </w:p>
        </w:tc>
        <w:tc>
          <w:tcPr>
            <w:tcW w:w="1465" w:type="dxa"/>
          </w:tcPr>
          <w:p w:rsidR="0015074A" w:rsidRPr="00C92363" w:rsidRDefault="0015074A" w:rsidP="00B5027A">
            <w:pPr>
              <w:pStyle w:val="21"/>
              <w:jc w:val="both"/>
              <w:rPr>
                <w:szCs w:val="28"/>
              </w:rPr>
            </w:pPr>
          </w:p>
        </w:tc>
      </w:tr>
    </w:tbl>
    <w:p w:rsidR="00E064BA" w:rsidRPr="00C92363" w:rsidRDefault="00E064BA" w:rsidP="007A000E">
      <w:pPr>
        <w:pStyle w:val="a5"/>
        <w:rPr>
          <w:rFonts w:ascii="Times New Roman" w:hAnsi="Times New Roman" w:cs="Times New Roman"/>
          <w:b/>
          <w:sz w:val="28"/>
          <w:szCs w:val="28"/>
        </w:rPr>
      </w:pP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1. Сайты различных компаний, занимающихся инвестиционным проектирование и бизнес - планированием, в </w:t>
      </w:r>
      <w:proofErr w:type="spellStart"/>
      <w:r w:rsidRPr="00C92363">
        <w:rPr>
          <w:rFonts w:eastAsia="Times New Roman"/>
          <w:sz w:val="28"/>
          <w:szCs w:val="28"/>
          <w:lang w:eastAsia="ru-RU"/>
        </w:rPr>
        <w:t>т.ч</w:t>
      </w:r>
      <w:proofErr w:type="spellEnd"/>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24"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25"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26"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27"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28"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3E6C45" w:rsidRPr="00C92363" w:rsidRDefault="003E6C45" w:rsidP="003E6C45">
      <w:pPr>
        <w:pStyle w:val="a3"/>
        <w:shd w:val="clear" w:color="auto" w:fill="FFFFFF"/>
        <w:spacing w:before="0" w:beforeAutospacing="0" w:after="0" w:afterAutospacing="0"/>
        <w:rPr>
          <w:sz w:val="28"/>
          <w:szCs w:val="28"/>
        </w:rPr>
      </w:pPr>
      <w:r w:rsidRPr="00C92363">
        <w:rPr>
          <w:sz w:val="28"/>
          <w:szCs w:val="28"/>
        </w:rPr>
        <w:t xml:space="preserve">- </w:t>
      </w:r>
      <w:hyperlink r:id="rId29" w:history="1">
        <w:r w:rsidRPr="00C92363">
          <w:rPr>
            <w:rStyle w:val="a7"/>
            <w:color w:val="auto"/>
            <w:sz w:val="28"/>
            <w:szCs w:val="28"/>
          </w:rPr>
          <w:t>http://www.spbinvest.ru/kriterii.htm</w:t>
        </w:r>
      </w:hyperlink>
    </w:p>
    <w:p w:rsidR="003E6C45" w:rsidRPr="00C92363" w:rsidRDefault="003E6C45" w:rsidP="003E6C45">
      <w:pPr>
        <w:pStyle w:val="a3"/>
        <w:shd w:val="clear" w:color="auto" w:fill="FFFFFF"/>
        <w:spacing w:before="0" w:beforeAutospacing="0" w:after="0" w:afterAutospacing="0"/>
        <w:rPr>
          <w:sz w:val="28"/>
          <w:szCs w:val="28"/>
        </w:rPr>
      </w:pPr>
      <w:r w:rsidRPr="00C92363">
        <w:rPr>
          <w:sz w:val="28"/>
          <w:szCs w:val="28"/>
        </w:rPr>
        <w:t xml:space="preserve">2. </w:t>
      </w:r>
      <w:hyperlink r:id="rId30"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3E6C45" w:rsidRPr="00C92363" w:rsidRDefault="003E6C45" w:rsidP="003E6C45">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31" w:history="1">
        <w:r w:rsidRPr="00C92363">
          <w:rPr>
            <w:rStyle w:val="a7"/>
            <w:color w:val="auto"/>
            <w:sz w:val="28"/>
            <w:szCs w:val="28"/>
          </w:rPr>
          <w:t>www.consultant.ru</w:t>
        </w:r>
      </w:hyperlink>
    </w:p>
    <w:p w:rsidR="00E064BA" w:rsidRPr="00C92363" w:rsidRDefault="00E064BA" w:rsidP="007A000E">
      <w:pPr>
        <w:pStyle w:val="a5"/>
        <w:rPr>
          <w:rFonts w:ascii="Times New Roman" w:hAnsi="Times New Roman" w:cs="Times New Roman"/>
          <w:b/>
          <w:sz w:val="28"/>
          <w:szCs w:val="28"/>
        </w:rPr>
      </w:pPr>
    </w:p>
    <w:p w:rsidR="00E064BA" w:rsidRPr="00C92363" w:rsidRDefault="00E064BA" w:rsidP="007A000E">
      <w:pPr>
        <w:pStyle w:val="a5"/>
        <w:rPr>
          <w:rFonts w:ascii="Times New Roman" w:hAnsi="Times New Roman" w:cs="Times New Roman"/>
          <w:b/>
          <w:sz w:val="28"/>
          <w:szCs w:val="28"/>
        </w:rPr>
      </w:pPr>
    </w:p>
    <w:p w:rsidR="00E064BA" w:rsidRPr="00C92363" w:rsidRDefault="00E064BA" w:rsidP="00E064BA">
      <w:pPr>
        <w:pStyle w:val="a5"/>
        <w:rPr>
          <w:rFonts w:ascii="Times New Roman" w:hAnsi="Times New Roman" w:cs="Times New Roman"/>
          <w:b/>
          <w:sz w:val="28"/>
          <w:szCs w:val="28"/>
        </w:rPr>
      </w:pPr>
      <w:r w:rsidRPr="00C92363">
        <w:rPr>
          <w:rFonts w:ascii="Times New Roman" w:hAnsi="Times New Roman" w:cs="Times New Roman"/>
          <w:b/>
          <w:sz w:val="28"/>
          <w:szCs w:val="28"/>
        </w:rPr>
        <w:t>Ваша оценка: «5»— полностью выполнил все  задание.</w:t>
      </w:r>
      <w:r w:rsidRPr="00C92363">
        <w:rPr>
          <w:rFonts w:ascii="Times New Roman" w:hAnsi="Times New Roman" w:cs="Times New Roman"/>
          <w:b/>
          <w:sz w:val="28"/>
          <w:szCs w:val="28"/>
        </w:rPr>
        <w:br/>
        <w:t>«4» – выполнил задание с погрешностями (1-2 неточности или ошибки).</w:t>
      </w:r>
      <w:r w:rsidRPr="00C92363">
        <w:rPr>
          <w:rFonts w:ascii="Times New Roman" w:hAnsi="Times New Roman" w:cs="Times New Roman"/>
          <w:b/>
          <w:sz w:val="28"/>
          <w:szCs w:val="28"/>
        </w:rPr>
        <w:br/>
        <w:t>«3» – правильно выполнил только половину   заданий. </w:t>
      </w:r>
      <w:r w:rsidRPr="00C92363">
        <w:rPr>
          <w:rFonts w:ascii="Times New Roman" w:hAnsi="Times New Roman" w:cs="Times New Roman"/>
          <w:b/>
          <w:sz w:val="28"/>
          <w:szCs w:val="28"/>
        </w:rPr>
        <w:br/>
        <w:t>«2» – в  задании 3-5 ошибок, не выполнил задание.</w:t>
      </w:r>
    </w:p>
    <w:p w:rsidR="00352492" w:rsidRPr="00C92363" w:rsidRDefault="00352492" w:rsidP="00B5027A">
      <w:pPr>
        <w:pStyle w:val="a5"/>
        <w:rPr>
          <w:rFonts w:ascii="Times New Roman" w:hAnsi="Times New Roman" w:cs="Times New Roman"/>
          <w:sz w:val="28"/>
          <w:szCs w:val="28"/>
        </w:rPr>
      </w:pPr>
    </w:p>
    <w:p w:rsidR="00352492" w:rsidRPr="00C92363" w:rsidRDefault="00352492" w:rsidP="007475D0">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4</w:t>
      </w:r>
    </w:p>
    <w:p w:rsidR="00352492" w:rsidRPr="00C92363" w:rsidRDefault="00352492" w:rsidP="00B5027A">
      <w:pPr>
        <w:pStyle w:val="a5"/>
        <w:rPr>
          <w:rFonts w:ascii="Times New Roman" w:hAnsi="Times New Roman" w:cs="Times New Roman"/>
          <w:sz w:val="28"/>
          <w:szCs w:val="28"/>
        </w:rPr>
      </w:pPr>
    </w:p>
    <w:p w:rsidR="00352492" w:rsidRPr="00C92363" w:rsidRDefault="00352492" w:rsidP="00B5027A">
      <w:pPr>
        <w:pStyle w:val="a5"/>
        <w:rPr>
          <w:rFonts w:ascii="Times New Roman" w:hAnsi="Times New Roman" w:cs="Times New Roman"/>
          <w:sz w:val="28"/>
          <w:szCs w:val="28"/>
        </w:rPr>
      </w:pPr>
      <w:r w:rsidRPr="00C92363">
        <w:rPr>
          <w:rFonts w:ascii="Times New Roman" w:hAnsi="Times New Roman" w:cs="Times New Roman"/>
          <w:sz w:val="28"/>
          <w:szCs w:val="28"/>
        </w:rPr>
        <w:t>Тема: «Практикум № 2 «Разработка раздела бизнес-плана «Оценка рынка сбыта».</w:t>
      </w:r>
    </w:p>
    <w:p w:rsidR="00352492" w:rsidRPr="00C92363" w:rsidRDefault="00352492"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352492" w:rsidRPr="00C92363" w:rsidRDefault="00352492" w:rsidP="00B5027A">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352492" w:rsidRPr="00C92363" w:rsidRDefault="00352492" w:rsidP="00B5027A">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352492" w:rsidRPr="00C92363" w:rsidRDefault="00352492" w:rsidP="00B5027A">
      <w:pPr>
        <w:pStyle w:val="a5"/>
        <w:rPr>
          <w:rFonts w:ascii="Times New Roman" w:hAnsi="Times New Roman" w:cs="Times New Roman"/>
          <w:sz w:val="28"/>
          <w:szCs w:val="28"/>
        </w:rPr>
      </w:pPr>
      <w:r w:rsidRPr="00C92363">
        <w:rPr>
          <w:rFonts w:ascii="Times New Roman" w:hAnsi="Times New Roman" w:cs="Times New Roman"/>
          <w:sz w:val="28"/>
          <w:szCs w:val="28"/>
        </w:rPr>
        <w:t>Сделать оценку рынка сбыта</w:t>
      </w:r>
    </w:p>
    <w:p w:rsidR="00352492"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Описать этапы рынка сбыта.</w:t>
      </w:r>
    </w:p>
    <w:p w:rsidR="002C20C1" w:rsidRPr="00C92363" w:rsidRDefault="00652D39"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Дать письменное объяснение </w:t>
      </w:r>
      <w:r w:rsidR="002C20C1" w:rsidRPr="00C92363">
        <w:rPr>
          <w:rFonts w:ascii="Times New Roman" w:hAnsi="Times New Roman" w:cs="Times New Roman"/>
          <w:sz w:val="28"/>
          <w:szCs w:val="28"/>
        </w:rPr>
        <w:t xml:space="preserve"> от чего зависит емкость рынка.</w:t>
      </w:r>
    </w:p>
    <w:p w:rsidR="002C20C1" w:rsidRPr="00C92363" w:rsidRDefault="002C20C1" w:rsidP="00B5027A">
      <w:pPr>
        <w:pStyle w:val="a5"/>
        <w:rPr>
          <w:rFonts w:ascii="Times New Roman" w:hAnsi="Times New Roman" w:cs="Times New Roman"/>
          <w:b/>
          <w:sz w:val="28"/>
          <w:szCs w:val="28"/>
        </w:rPr>
      </w:pPr>
    </w:p>
    <w:p w:rsidR="002C20C1" w:rsidRPr="00C92363" w:rsidRDefault="002C20C1" w:rsidP="0053469A">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Оценка рынка сбыта</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Третий раздел бизнес-плана посвящен оценке рынка сбыта. Это самый важный раздел, и на него нельзя жалеть ни средств, ни сил, ни времени. Если проект большой, то для подготовки этого раздела потребуется участие специалистов - маркетологов. Многие неудачи коммерческих проектов связаны с переоценкой емкости рынка: товар произведен, но сбыта нет.</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Главный вопрос, на который должен быть найден ответ в данном разделе, -- определение объема продаж в натуральных единицах. От правильного расчета этого показателя зависят и все дальнейшие расчеты, связанные с организационной структурой предприятия, расходом сырья и материалов, численностью работающих, объемом финансовых вложений. Обычно исследования рынка сбыта связаны с обработкой большого объема информации. Причем часто эту информацию бывает трудно найти.</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Первый этап исследования рынка - оценка потенциальной его емкости, т.е. определение общей стоимости аналогичных товаров, которые потребители данного региона могут купить в течение того или иного периода. Емкость рынка зависит от социальных, климатических, национальных и, главное, экономических факторов. Среди последних выделяются уровень доходов потенциальных покупателей, структура расходов из бюджетов, темпы инфляции, наличие ранее купленных аналогичных товаров и т.п.</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Второй этап -- оценка доли рынка, которую в принципе может охватить данное предприятие. Таким образом, оценивается максимально возможный объем реализации. В результате определяется примерное количество покупателей, на которое можно рассчитывать в течение месяца. Однако это количество не может быть принято за основу расчетов, поскольку этих покупателей необходимо еще "завоевать".</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При исследовании потенциальных покупателей их группируют по наиболее важным характеристикам. Такие группы покупателей составляют сегменты рынка. Сегментацию рынка используют для того, чтобы выбрать группу покупателей, на которую вы будете ориентироваться.</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Третий этап оценки рынка сбыта -- прогноз объема продаж и примерной цены, по которой покупатели могут приобретать товар. Для больших проектов, где цена ошибки велика, проведение маркетинговых исследований связано с применением методов математического моделирования, проведением экспериментов. Для небольших проектов обычно используют экспертную оценку.</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В третьем разделе бизнес-плана отражаются следующие </w:t>
      </w:r>
      <w:proofErr w:type="spellStart"/>
      <w:r w:rsidRPr="00C92363">
        <w:rPr>
          <w:rFonts w:ascii="Times New Roman" w:hAnsi="Times New Roman" w:cs="Times New Roman"/>
          <w:sz w:val="28"/>
          <w:szCs w:val="28"/>
        </w:rPr>
        <w:t>дaнные</w:t>
      </w:r>
      <w:proofErr w:type="spellEnd"/>
      <w:r w:rsidRPr="00C92363">
        <w:rPr>
          <w:rFonts w:ascii="Times New Roman" w:hAnsi="Times New Roman" w:cs="Times New Roman"/>
          <w:sz w:val="28"/>
          <w:szCs w:val="28"/>
        </w:rPr>
        <w:t>:</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 кто будет покупать товар;</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 когда покупать (при этом очень важно учесть сезонность производства и сбыта продукции);</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 сколько покупать;</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 по какой цене.</w:t>
      </w:r>
    </w:p>
    <w:p w:rsidR="002C20C1" w:rsidRPr="00C92363" w:rsidRDefault="002C20C1" w:rsidP="00B5027A">
      <w:pPr>
        <w:pStyle w:val="a5"/>
        <w:rPr>
          <w:rFonts w:ascii="Times New Roman" w:hAnsi="Times New Roman" w:cs="Times New Roman"/>
          <w:sz w:val="28"/>
          <w:szCs w:val="28"/>
        </w:rPr>
      </w:pPr>
      <w:r w:rsidRPr="00C92363">
        <w:rPr>
          <w:rFonts w:ascii="Times New Roman" w:hAnsi="Times New Roman" w:cs="Times New Roman"/>
          <w:sz w:val="28"/>
          <w:szCs w:val="28"/>
        </w:rPr>
        <w:t>Необходимо иметь прогноз изменения этих данных на весь период планирования, как правило, на три года.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Исследование и анализ рынка (анализ бизнес-среды организации)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Исследование и анализ рынка сбыта – один из важнейших этапов подготовки бизнес-планов, который должен дать ответы на вопросы о том, кто, почему и в каких количествах покупает или будет покупать продукцию предприятия.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Отечественный и зарубежный опыт свидетельствует о том, что слабое знание рынка является одной из главных причин несостоятельности многих коммерческих проектов. К числу основных задач предприятия, решаемых в данном разделе бизнес-плана, относится определение спроса и емкости каждого конкретного рынка по каждому виду товаров (услуг). Эти показатели будут характеризовать возможные объемы сбыта товаров (услуг). От того, насколько тщательно изучены и определены уровень и структура спроса, тенденции его изменения, будет зависеть как успех предприятия на рынке, так и время, в течение которого оно может удержать на нем свои позиции.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Для российских предпринимателей составление данного раздела бизнес-плана крайне затруднено. Очень сложно найти достоверные сводные исследования рынка. Зарубежные предприниматели могут получить требуемые данные в местных торговых палатах, а также в своих отраслевых и торговых ассоциациях. Такого рода ассоциации – свободные союзы предпринимателей определенной отрасли производства или торговли – широко распространены во всем мире. У нас же они делают свои первые шаги.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Между тем небольшой аппарат такой ассоциации постоянно ведет очень полезную работу по обобщению условий снабжения, производства и сбыта продукции, производимой предприятиями – членами ассоциации. Все члены ассоциации представляют информацию добровольно и бесплатно, и также бесплатно (все расходы оплачены членскими взносами) получают регулярные сводные обзоры: как меняется спрос на продукцию отрасли, какие сдвиги произошли или наметились в ее структуре, что происходит с ценами на покупаемые отраслью ресурсы.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Поскольку сбор, обработка и анализ информации о рынке – достаточно сложный процесс, то целесообразно к проведению исследования привлекать специализированные организации, что может потребовать значительных затрат, которые в большинстве случаев оправданны. Опыт показывает, что неудача большинства проваливающихся со временем коммерческих проектов связана именно со слабым изучением рынка и переоценкой его стоимости.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Процесс исследования рынка необходимо начинать с определения его типа по каждому товару или услуге, при этом в процессе бизнес-планирования можно опираться на следующие подходы к классификации рынков.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По сфере общественного производства: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рынок товаров материального производства (сырья, продовольствия, машин, оборудования);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рынок товаров духовного производства (достижений науки, технологий, произведений искусства, книг).</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По характеру конечного использования: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рынок товаров производственного назначения;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рынок товаров потребительского назначения.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По сроку использования: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рынок товаров долговременного пользования;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рынок товаров краткосрочного пользования;</w:t>
      </w:r>
    </w:p>
    <w:p w:rsidR="00B5027A" w:rsidRPr="00C92363" w:rsidRDefault="00B5027A" w:rsidP="00B5027A">
      <w:pPr>
        <w:pStyle w:val="a5"/>
        <w:rPr>
          <w:rFonts w:ascii="Times New Roman" w:hAnsi="Times New Roman" w:cs="Times New Roman"/>
          <w:sz w:val="28"/>
          <w:szCs w:val="28"/>
        </w:rPr>
      </w:pP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рынок товаров одноразового пользования.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По территориальному охвату:</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мировой;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внутренний;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региональный.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По соотношению продавцов и покупателей: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рынок свободной конкуренции. Состоит из большого числа независимо действующих продавцов и покупателей какого-либо однородного продукта на высокоорганизованном рынке (по цене равновесия общих спроса и предложения). При этом ни одно отдельно взятое предприятие практически не может оказать влияние на уровень текущих рыночных цен товара;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рынок монополистической конкуренции. Состоит из множества покупателей и продавцов, совершающих сделки не по единой рыночной цене, а в широком диапазоне цен. Наличие последнего объясняется способностью продавцов предложить разные варианты товаров, отличающихся друг от друга качеством, свойствами, внешним оформлением. Наличие большого числа конкурентов ограничивает контроль каждого из них над ценой;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3) олигополистический рынок характеризуется немногочисленностью продавцов, всеобщей взаимозависимостью производителей, а также способностью отдельного предприятия предсказать ответные действия конкурентов на изменение цены или объема производства. Небольшое количество продавцов объясняется тем, что новым претендентам трудно проникнуть на этот рынок;</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рынок чистой монополии. Один продавец с товаром, у которого нет аналога или заменителя, что позволяет производителю диктовать свои условия потребителям. Монополия на стороне спроса (когда на рынке имеется один покупатель) называется монопсонией. Если одному продавцу противостоит один покупатель, рыночная структура называется двусторонней монополией.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По объему реализации: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основной рынок, где реализуется основная часть товаров;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дополнительный (вспомогательный) рынок, на который фирма выходит с небольшой частью товара;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выборочный рынок, который выбирается для определения возможностей реализации новых товаров, проведения пробных продаж.</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При анализе рынка сбыта изучается его структура, т. е. проводится операция сегментирования рынка – разделения общей совокупности потребителей на определенные группы (сегменты), для которых характерны общие потребности, требования к товару и мотивы его приобретения. От того, насколько правильно выбран сегмент рынка, во многом зависит успех предприятия в конкурентной борьбе за рынок. С помощью сегментации достигаются следующие цели бизнес-планирования: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наилучшее удовлетворение нужд и потребностей людей, подгонка товара под предпочтения покупателя;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повышение конкурентоспособности как товара, так и производителя, усиление конкурентных преимуществ;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уклонение от конкурентной борьбы путем перехода в неосвоенный сегмент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ориентация работы фирмы на конкретного потребителя.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Смысл сегментации заключается не только в том, чтобы выделить какие-то особые группы потребителей, а в том, чтобы найти тех, кто сейчас (или в будущем) предъявляет различные требования к данному товару. Работа по сегментации должна проводиться непрерывно и постоянно в связи с изменениями в конкурентной среде.</w:t>
      </w:r>
    </w:p>
    <w:p w:rsidR="00B5027A" w:rsidRPr="00C92363" w:rsidRDefault="00B5027A" w:rsidP="00B5027A">
      <w:pPr>
        <w:pStyle w:val="a5"/>
        <w:rPr>
          <w:rFonts w:ascii="Times New Roman" w:hAnsi="Times New Roman" w:cs="Times New Roman"/>
          <w:sz w:val="28"/>
          <w:szCs w:val="28"/>
        </w:rPr>
      </w:pP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Единого метода сегментирования рынка нет. Оно может проводиться на основе разных признаков или их сочетания. Признак сегментации – это показатель способа выделения данного сегмента на рынке.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 настоящее время используются следующие признаки сегментации: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социально-демографические параметры: национальность, религия, возраст, пол, семейное положение, образование, культурные традиции, характер трудовой деятельности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экономические параметры: душевой доход и его структура, стоимость имущества, размер сбережений, уровень обеспечения жильем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географические признаки: экономическое и политическое районирование, численность населения, его плотность, природно-климатическая зона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поведенческие особенности покупателей: поводы для совершения покупок, интенсивность потребления, импульсивность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5) </w:t>
      </w:r>
      <w:proofErr w:type="spellStart"/>
      <w:r w:rsidRPr="00C92363">
        <w:rPr>
          <w:rFonts w:ascii="Times New Roman" w:hAnsi="Times New Roman" w:cs="Times New Roman"/>
          <w:sz w:val="28"/>
          <w:szCs w:val="28"/>
        </w:rPr>
        <w:t>психографические</w:t>
      </w:r>
      <w:proofErr w:type="spellEnd"/>
      <w:r w:rsidRPr="00C92363">
        <w:rPr>
          <w:rFonts w:ascii="Times New Roman" w:hAnsi="Times New Roman" w:cs="Times New Roman"/>
          <w:sz w:val="28"/>
          <w:szCs w:val="28"/>
        </w:rPr>
        <w:t xml:space="preserve"> признаки: стиль жизни, личные качества;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потребительские признаки: цена, качество, экономичность, марка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Далее необходимо произвести оценку конъюнктуры рынка. Конъюнктура рынка – это состояние рынка, характеризуемое соотношением между спросом и предложением товаров.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Спрос представляет собой платежеспособную потребность. Он изучается на различных уровнях (на конкретные виды товара, на товары данной фирмы, на товары данной отрасли, всего внутреннего рынка, в региональном разрезе). Рыночный спрос имеет функциональную природу. На него оказывают влияние многие факторы – демографические, общеэкономические, социально-культурные, психологические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Взаимосвязь между спросом на товар и определяющими его факторами отражена общей функцией спроса и может быть представлена в виде:</w:t>
      </w:r>
    </w:p>
    <w:p w:rsidR="00B5027A" w:rsidRPr="00C92363" w:rsidRDefault="00B5027A" w:rsidP="00B5027A">
      <w:pPr>
        <w:pStyle w:val="a5"/>
        <w:rPr>
          <w:rFonts w:ascii="Times New Roman" w:hAnsi="Times New Roman" w:cs="Times New Roman"/>
          <w:sz w:val="28"/>
          <w:szCs w:val="28"/>
          <w:lang w:val="en-US"/>
        </w:rPr>
      </w:pPr>
      <w:proofErr w:type="spellStart"/>
      <w:r w:rsidRPr="00C92363">
        <w:rPr>
          <w:rFonts w:ascii="Times New Roman" w:hAnsi="Times New Roman" w:cs="Times New Roman"/>
          <w:sz w:val="28"/>
          <w:szCs w:val="28"/>
          <w:lang w:val="en-US"/>
        </w:rPr>
        <w:t>Cx</w:t>
      </w:r>
      <w:proofErr w:type="spellEnd"/>
      <w:r w:rsidRPr="00C92363">
        <w:rPr>
          <w:rFonts w:ascii="Times New Roman" w:hAnsi="Times New Roman" w:cs="Times New Roman"/>
          <w:sz w:val="28"/>
          <w:szCs w:val="28"/>
          <w:lang w:val="en-US"/>
        </w:rPr>
        <w:t xml:space="preserve"> = f(</w:t>
      </w:r>
      <w:proofErr w:type="spellStart"/>
      <w:r w:rsidRPr="00C92363">
        <w:rPr>
          <w:rFonts w:ascii="Times New Roman" w:hAnsi="Times New Roman" w:cs="Times New Roman"/>
          <w:sz w:val="28"/>
          <w:szCs w:val="28"/>
          <w:lang w:val="en-US"/>
        </w:rPr>
        <w:t>Px</w:t>
      </w:r>
      <w:proofErr w:type="spellEnd"/>
      <w:r w:rsidRPr="00C92363">
        <w:rPr>
          <w:rFonts w:ascii="Times New Roman" w:hAnsi="Times New Roman" w:cs="Times New Roman"/>
          <w:sz w:val="28"/>
          <w:szCs w:val="28"/>
          <w:lang w:val="en-US"/>
        </w:rPr>
        <w:t xml:space="preserve">, </w:t>
      </w:r>
      <w:proofErr w:type="spellStart"/>
      <w:r w:rsidRPr="00C92363">
        <w:rPr>
          <w:rFonts w:ascii="Times New Roman" w:hAnsi="Times New Roman" w:cs="Times New Roman"/>
          <w:sz w:val="28"/>
          <w:szCs w:val="28"/>
          <w:lang w:val="en-US"/>
        </w:rPr>
        <w:t>Py</w:t>
      </w:r>
      <w:proofErr w:type="spellEnd"/>
      <w:r w:rsidRPr="00C92363">
        <w:rPr>
          <w:rFonts w:ascii="Times New Roman" w:hAnsi="Times New Roman" w:cs="Times New Roman"/>
          <w:sz w:val="28"/>
          <w:szCs w:val="28"/>
          <w:lang w:val="en-US"/>
        </w:rPr>
        <w:t xml:space="preserve">, ..., </w:t>
      </w:r>
      <w:proofErr w:type="spellStart"/>
      <w:r w:rsidRPr="00C92363">
        <w:rPr>
          <w:rFonts w:ascii="Times New Roman" w:hAnsi="Times New Roman" w:cs="Times New Roman"/>
          <w:sz w:val="28"/>
          <w:szCs w:val="28"/>
          <w:lang w:val="en-US"/>
        </w:rPr>
        <w:t>Pz</w:t>
      </w:r>
      <w:proofErr w:type="spellEnd"/>
      <w:r w:rsidRPr="00C92363">
        <w:rPr>
          <w:rFonts w:ascii="Times New Roman" w:hAnsi="Times New Roman" w:cs="Times New Roman"/>
          <w:sz w:val="28"/>
          <w:szCs w:val="28"/>
          <w:lang w:val="en-US"/>
        </w:rPr>
        <w:t xml:space="preserve">, I, W, </w:t>
      </w:r>
      <w:proofErr w:type="spellStart"/>
      <w:r w:rsidRPr="00C92363">
        <w:rPr>
          <w:rFonts w:ascii="Times New Roman" w:hAnsi="Times New Roman" w:cs="Times New Roman"/>
          <w:sz w:val="28"/>
          <w:szCs w:val="28"/>
          <w:lang w:val="en-US"/>
        </w:rPr>
        <w:t>Tx</w:t>
      </w:r>
      <w:proofErr w:type="spellEnd"/>
      <w:r w:rsidRPr="00C92363">
        <w:rPr>
          <w:rFonts w:ascii="Times New Roman" w:hAnsi="Times New Roman" w:cs="Times New Roman"/>
          <w:sz w:val="28"/>
          <w:szCs w:val="28"/>
          <w:lang w:val="en-US"/>
        </w:rPr>
        <w:t>, F, S, q),</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где </w:t>
      </w:r>
      <w:proofErr w:type="spellStart"/>
      <w:r w:rsidRPr="00C92363">
        <w:rPr>
          <w:rFonts w:ascii="Times New Roman" w:hAnsi="Times New Roman" w:cs="Times New Roman"/>
          <w:sz w:val="28"/>
          <w:szCs w:val="28"/>
        </w:rPr>
        <w:t>Cx</w:t>
      </w:r>
      <w:proofErr w:type="spellEnd"/>
      <w:r w:rsidRPr="00C92363">
        <w:rPr>
          <w:rFonts w:ascii="Times New Roman" w:hAnsi="Times New Roman" w:cs="Times New Roman"/>
          <w:sz w:val="28"/>
          <w:szCs w:val="28"/>
        </w:rPr>
        <w:t xml:space="preserve"> – объем спроса на товар х в единицу времени;</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Рx</w:t>
      </w:r>
      <w:proofErr w:type="spellEnd"/>
      <w:r w:rsidRPr="00C92363">
        <w:rPr>
          <w:rFonts w:ascii="Times New Roman" w:hAnsi="Times New Roman" w:cs="Times New Roman"/>
          <w:sz w:val="28"/>
          <w:szCs w:val="28"/>
        </w:rPr>
        <w:t xml:space="preserve"> – цена товара;</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Рy</w:t>
      </w:r>
      <w:proofErr w:type="spellEnd"/>
      <w:r w:rsidRPr="00C92363">
        <w:rPr>
          <w:rFonts w:ascii="Times New Roman" w:hAnsi="Times New Roman" w:cs="Times New Roman"/>
          <w:sz w:val="28"/>
          <w:szCs w:val="28"/>
        </w:rPr>
        <w:t xml:space="preserve">, ..., </w:t>
      </w:r>
      <w:proofErr w:type="spellStart"/>
      <w:r w:rsidRPr="00C92363">
        <w:rPr>
          <w:rFonts w:ascii="Times New Roman" w:hAnsi="Times New Roman" w:cs="Times New Roman"/>
          <w:sz w:val="28"/>
          <w:szCs w:val="28"/>
        </w:rPr>
        <w:t>Рz</w:t>
      </w:r>
      <w:proofErr w:type="spellEnd"/>
      <w:r w:rsidRPr="00C92363">
        <w:rPr>
          <w:rFonts w:ascii="Times New Roman" w:hAnsi="Times New Roman" w:cs="Times New Roman"/>
          <w:sz w:val="28"/>
          <w:szCs w:val="28"/>
        </w:rPr>
        <w:t xml:space="preserve"> – цены товаров-заменителей и взаимодополняющих товаров;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I – доход покупателя;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W – уровень благосостояния, т. е. покупательная способность потребителя;</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Тx</w:t>
      </w:r>
      <w:proofErr w:type="spellEnd"/>
      <w:r w:rsidRPr="00C92363">
        <w:rPr>
          <w:rFonts w:ascii="Times New Roman" w:hAnsi="Times New Roman" w:cs="Times New Roman"/>
          <w:sz w:val="28"/>
          <w:szCs w:val="28"/>
        </w:rPr>
        <w:t xml:space="preserve"> – потребность покупателя в товаре;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F – мнение потребителя относительно перспектив его благосостояния;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S – сезонность потребности, удовлетворяемой данным товаром;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q – количество покупателей.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Объем спроса – это то количество товара, которое покупатель готов приобрести при данных условиях в течение определенного промежутка времени. При изменениях хотя бы одного из перечисленных факторов изменится и объем спроса на данный товар.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Спрос на товар фирмы выступает как определенная доля в общем рыночном спросе. Он имеет также функциональную природу. Помимо факторов, определяющих величину общего спроса, на него воздействуют факторы, влияющие на долю товаров фирмы в общем объеме продаж на данном рынке.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Большинство специалистов считают, что эта доля пропорциональна маркетинговым усилиям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Наличие спроса – основание для производства товара. Но для определения оптимальных размеров производства нужно знать величину спроса. Различные методы исчисления применяются для определения текущего и перспективного спроса. Величину текущего спроса можно оценить посредством определения объема товаров, общей стоимости их реализации на данном сегменте и выявления численности потенциальных потребителей данного товара, проживающих в районе расположения рынка.</w:t>
      </w:r>
    </w:p>
    <w:p w:rsidR="00B5027A" w:rsidRPr="00C92363" w:rsidRDefault="00B5027A" w:rsidP="00B5027A">
      <w:pPr>
        <w:pStyle w:val="a5"/>
        <w:rPr>
          <w:rFonts w:ascii="Times New Roman" w:hAnsi="Times New Roman" w:cs="Times New Roman"/>
          <w:sz w:val="28"/>
          <w:szCs w:val="28"/>
        </w:rPr>
      </w:pP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Определение перспективного спроса производится с помощью прогнозов с учетом действия различных факторов и предполагаемых маркетинговых усилий. Дополняет процедуру прогнозирования спроса определение коэффициента эластичности спроса по цене. На практике цена конечного продукта бывает постоянной очень редко, поэтому в бизнес-плане прогнозный уровень будущего спроса следует непосредственно увязывать с ценовыми изменениями в товаре.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Эластичность спроса по цене есть отношение вариации в объеме спроса к вариации цен. Он рассчитывается следующим образом.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где Е – эластичность по цене;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Q1 – новый спрос;</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Q0 — существующий спрос при текущей цене;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P1 — новая цена;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P0 — текущая цена.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Ценовая эластичность показывает, на сколько процентов изменится спрос при изменении цены на 1%. Она определяет чувствительность покупателей к изменению цен, влияющую на количество товаров, которые они приобретают.</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 зависимости от значения коэффициента ценовой эластичности различают:</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1) </w:t>
      </w:r>
      <w:proofErr w:type="spellStart"/>
      <w:r w:rsidRPr="00C92363">
        <w:rPr>
          <w:rFonts w:ascii="Times New Roman" w:hAnsi="Times New Roman" w:cs="Times New Roman"/>
          <w:sz w:val="28"/>
          <w:szCs w:val="28"/>
        </w:rPr>
        <w:t>Eр</w:t>
      </w:r>
      <w:proofErr w:type="spellEnd"/>
      <w:r w:rsidRPr="00C92363">
        <w:rPr>
          <w:rFonts w:ascii="Times New Roman" w:hAnsi="Times New Roman" w:cs="Times New Roman"/>
          <w:sz w:val="28"/>
          <w:szCs w:val="28"/>
        </w:rPr>
        <w:t xml:space="preserve"> &lt; 1 – неэластичный спрос (превышает изменение цен);</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2) </w:t>
      </w:r>
      <w:proofErr w:type="spellStart"/>
      <w:r w:rsidRPr="00C92363">
        <w:rPr>
          <w:rFonts w:ascii="Times New Roman" w:hAnsi="Times New Roman" w:cs="Times New Roman"/>
          <w:sz w:val="28"/>
          <w:szCs w:val="28"/>
        </w:rPr>
        <w:t>Eр</w:t>
      </w:r>
      <w:proofErr w:type="spellEnd"/>
      <w:r w:rsidRPr="00C92363">
        <w:rPr>
          <w:rFonts w:ascii="Times New Roman" w:hAnsi="Times New Roman" w:cs="Times New Roman"/>
          <w:sz w:val="28"/>
          <w:szCs w:val="28"/>
        </w:rPr>
        <w:t xml:space="preserve"> = 1 – спрос единичной эластичности (равен изменению цен);</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3) </w:t>
      </w:r>
      <w:proofErr w:type="spellStart"/>
      <w:r w:rsidRPr="00C92363">
        <w:rPr>
          <w:rFonts w:ascii="Times New Roman" w:hAnsi="Times New Roman" w:cs="Times New Roman"/>
          <w:sz w:val="28"/>
          <w:szCs w:val="28"/>
        </w:rPr>
        <w:t>Eр</w:t>
      </w:r>
      <w:proofErr w:type="spellEnd"/>
      <w:r w:rsidRPr="00C92363">
        <w:rPr>
          <w:rFonts w:ascii="Times New Roman" w:hAnsi="Times New Roman" w:cs="Times New Roman"/>
          <w:sz w:val="28"/>
          <w:szCs w:val="28"/>
        </w:rPr>
        <w:t xml:space="preserve"> &gt; 1 – эластичный спрос (меньше изменения цен).</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 идеале в бизнес-плане можно построить математическую зависимость возможного объема спроса от уровня цен. Но можно обойтись и более простой, графической формой выражения этой зависимости.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Точная оценка формы кривой эластичного спроса – дело довольно сложное и дорогостоящее, требующее привлечения специалистов. Но обойтись без нее вообще нельзя. Можно попытаться определить вид этой кривой хотя бы приближенно на основе экспертных оценок опытных специалистов по торговле товарами этого типа, который фирма собирается выпускать. Эксперты, опираясь на свой опыт и знания, должны указать, сколько товаров примерно можно будет продать при том или ином уровне цен, а также – при каком уровне цен может начаться затоваривание и покупатели вообще не станут брать этот товар.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Экспертная оценка эластичности спроса по цене покажет ту максимальную цену, по которой товар может быть принят рынком при определенном объеме продаж.</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После определения величины текущего спроса необходимо установить степень его Е = Р + О + И + Э,</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где Р – производство данного товара в данной стране;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 – остаток товарных запасов на складах предприятий-изготовителей в данной стране;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И – импорт;</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Э – экспорт.</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Затем определяем степень удовлетворения спроса: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Кс = E / C</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где Кс – степень удовлетворения спроса;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Е – емкость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 – спрос на данный товар.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Если Кс &gt; 1, то значит, предложение превышает спрос, и соответственно, если Кс &lt; 1, спрос превышает предложение.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Следующим этапом должен стать отбор целевых сегментов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Целевой рынок – наиболее привлекательный для фирмы в данный момент сегмент рынка, овладение которым становится главной задачей. Он должен быть достаточно емким, иметь перспективу развития, свободным или относительно свободным от конкурентов, характеризоваться некоторым неудовлетворенным спросом. Отбор целевых рынков осуществляют посредством учета критериев сегментации, а также данных оценки конъюнктуры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Критерии сегментации – это показатель того, насколько верно фирма выбрала тот или иной целевой рынок для деятельности. Перечислим наиболее часто используемые в практике бизнес-планирования критерии сегментации: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количественные границы. К ним относится потенциальная емкость сегмента, т. е. ответы на вопросы, сколько товаров и какой стоимости может быть на нем реализовано, скольким обязательными потенциальным потребителям, какова площадь сегмента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доступность сегмента. Есть ли возможность получить каналы распределения и сбыта продукции;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информационная насыщенность сегмента. Можно ли получить необходимую рыночную информацию для создания банка данных по сегменту;</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существенность сегмента. Определение прочности выделенной группы потребителей, не распадется ли она, устойчивы ли ее потребности в отношении производимого товара;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прибыльность, доходность сегмента. Оцениваются такие показатели, как норма прибыли, размер дивидендов на акцию, прирост общей массы прибыли предприятия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защищенность от конкуренции. Объективно оцениваются возможности конкурентных фирм.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Для оптимизации числа возможных целевых рынков можно использовать концентрированный и дисперсный методы. Концентрированный метод основан на интерактивном, последовательном поиске лучшего сегмента. Он требует больших затрат времени и сравнительно недорогой. Дисперсный метод предполагает работу сразу на нескольких сегментах рынка, а затем отбор наиболее эффективных рыночных сегментов путем оценки результатов деятельности за определенный период.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Для целевых рынков в бизнес-плане проводится обзор предшествующих тенденций развития рынка, описываются основные факторы, влияющие на рост рынка (тенденции развития отрасли, государственная политика и др.), прогнозируется рост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 этом пункте отражаются также факторы положения предприятия на рынке, которые могут оказать влияние на сбыт продукции: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доля предприятия на рынке;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престиж предприятия;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взаимоотношения с конкурентами;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финансовые средства, которыми располагает предприятие для проведения сбытовой политики;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гибкость производственной и сбытовой программ.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Далее необходимо произвести позиционирование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Позиционирование рынка – это технология определения позиции продукта на отдельных рыночных сегментах.</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позиционирования – исследование сложившегося или формирующегося мнения, анализ оценок покупателей или их групп относительно параметров продукта, с тем чтобы осуществить их оптимизацию в соответствии с пожеланиями и требованиями потребителей и соответственно </w:t>
      </w:r>
      <w:r w:rsidRPr="00C92363">
        <w:rPr>
          <w:rFonts w:ascii="Times New Roman" w:hAnsi="Times New Roman" w:cs="Times New Roman"/>
          <w:sz w:val="28"/>
          <w:szCs w:val="28"/>
        </w:rPr>
        <w:lastRenderedPageBreak/>
        <w:t>создать такую позицию товара, которая обеспечит продукту конкурентные преимущества на данном сегменте целевого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Затем, основываясь на оценке преимуществ производимых предприятием товаров, определяют возможный объем продаж в натуральном и денежном выражении. Целесообразно подготовить в рабочем варианте бизнес-плана три сценария развития: оптимистический, пессимистический и наиболее вероятный. В официальный бизнес-план будет включен один из вариантов продаж – наиболее оптимальный. Период прогноза продаж должен быть увязан с общим плановым периодом. Прогнозы продаж являются хорошим инструментом менеджмента, помогающим определить влияние таких явлений, как цена, объем производства и инфляция, на потоки наличности предприятия. В бизнес-плане обязательным является представление основных показателей в прогнозных ценах, т. е. в ценах, выраженных в денежных единицах, соответствующих покупательной способности каждого периода осуществления проекта. Следует отметить, что прогнозные цены включают прогнозируемый уровень инфляции. Прогнозная цена на t-м шаге расчета (например, в t-м году) </w:t>
      </w:r>
      <w:proofErr w:type="spellStart"/>
      <w:r w:rsidRPr="00C92363">
        <w:rPr>
          <w:rFonts w:ascii="Times New Roman" w:hAnsi="Times New Roman" w:cs="Times New Roman"/>
          <w:sz w:val="28"/>
          <w:szCs w:val="28"/>
        </w:rPr>
        <w:t>Цt</w:t>
      </w:r>
      <w:proofErr w:type="spellEnd"/>
      <w:r w:rsidRPr="00C92363">
        <w:rPr>
          <w:rFonts w:ascii="Times New Roman" w:hAnsi="Times New Roman" w:cs="Times New Roman"/>
          <w:sz w:val="28"/>
          <w:szCs w:val="28"/>
        </w:rPr>
        <w:t xml:space="preserve"> определяется по формуле:</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Цt</w:t>
      </w:r>
      <w:proofErr w:type="spellEnd"/>
      <w:r w:rsidRPr="00C92363">
        <w:rPr>
          <w:rFonts w:ascii="Times New Roman" w:hAnsi="Times New Roman" w:cs="Times New Roman"/>
          <w:sz w:val="28"/>
          <w:szCs w:val="28"/>
        </w:rPr>
        <w:t xml:space="preserve"> = </w:t>
      </w:r>
      <w:proofErr w:type="spellStart"/>
      <w:r w:rsidRPr="00C92363">
        <w:rPr>
          <w:rFonts w:ascii="Times New Roman" w:hAnsi="Times New Roman" w:cs="Times New Roman"/>
          <w:sz w:val="28"/>
          <w:szCs w:val="28"/>
        </w:rPr>
        <w:t>Цн</w:t>
      </w:r>
      <w:proofErr w:type="spellEnd"/>
      <w:r w:rsidRPr="00C92363">
        <w:rPr>
          <w:rFonts w:ascii="Times New Roman" w:hAnsi="Times New Roman" w:cs="Times New Roman"/>
          <w:sz w:val="28"/>
          <w:szCs w:val="28"/>
        </w:rPr>
        <w:t xml:space="preserve"> ? I(t, </w:t>
      </w:r>
      <w:proofErr w:type="spellStart"/>
      <w:r w:rsidRPr="00C92363">
        <w:rPr>
          <w:rFonts w:ascii="Times New Roman" w:hAnsi="Times New Roman" w:cs="Times New Roman"/>
          <w:sz w:val="28"/>
          <w:szCs w:val="28"/>
        </w:rPr>
        <w:t>tн</w:t>
      </w:r>
      <w:proofErr w:type="spellEnd"/>
      <w:r w:rsidRPr="00C92363">
        <w:rPr>
          <w:rFonts w:ascii="Times New Roman" w:hAnsi="Times New Roman" w:cs="Times New Roman"/>
          <w:sz w:val="28"/>
          <w:szCs w:val="28"/>
        </w:rPr>
        <w:t>),</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где </w:t>
      </w:r>
      <w:proofErr w:type="spellStart"/>
      <w:r w:rsidRPr="00C92363">
        <w:rPr>
          <w:rFonts w:ascii="Times New Roman" w:hAnsi="Times New Roman" w:cs="Times New Roman"/>
          <w:sz w:val="28"/>
          <w:szCs w:val="28"/>
        </w:rPr>
        <w:t>Цн</w:t>
      </w:r>
      <w:proofErr w:type="spellEnd"/>
      <w:r w:rsidRPr="00C92363">
        <w:rPr>
          <w:rFonts w:ascii="Times New Roman" w:hAnsi="Times New Roman" w:cs="Times New Roman"/>
          <w:sz w:val="28"/>
          <w:szCs w:val="28"/>
        </w:rPr>
        <w:t xml:space="preserve"> – базисная цена продукции или ресурса;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I(t, </w:t>
      </w:r>
      <w:proofErr w:type="spellStart"/>
      <w:r w:rsidRPr="00C92363">
        <w:rPr>
          <w:rFonts w:ascii="Times New Roman" w:hAnsi="Times New Roman" w:cs="Times New Roman"/>
          <w:sz w:val="28"/>
          <w:szCs w:val="28"/>
        </w:rPr>
        <w:t>tн</w:t>
      </w:r>
      <w:proofErr w:type="spellEnd"/>
      <w:r w:rsidRPr="00C92363">
        <w:rPr>
          <w:rFonts w:ascii="Times New Roman" w:hAnsi="Times New Roman" w:cs="Times New Roman"/>
          <w:sz w:val="28"/>
          <w:szCs w:val="28"/>
        </w:rPr>
        <w:t xml:space="preserve">) – индекс изменения цен (в том числе и за счет инфляции) продукции или ресурса на t-м шаге по отношению к начальному моменту расчета, как правило, </w:t>
      </w:r>
      <w:proofErr w:type="spellStart"/>
      <w:r w:rsidRPr="00C92363">
        <w:rPr>
          <w:rFonts w:ascii="Times New Roman" w:hAnsi="Times New Roman" w:cs="Times New Roman"/>
          <w:sz w:val="28"/>
          <w:szCs w:val="28"/>
        </w:rPr>
        <w:t>tн</w:t>
      </w:r>
      <w:proofErr w:type="spellEnd"/>
      <w:r w:rsidRPr="00C92363">
        <w:rPr>
          <w:rFonts w:ascii="Times New Roman" w:hAnsi="Times New Roman" w:cs="Times New Roman"/>
          <w:sz w:val="28"/>
          <w:szCs w:val="28"/>
        </w:rPr>
        <w:t xml:space="preserve"> = t0.</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Прогнозирование в бизнес-планировании вообще служит для выяснения тенденций развития фирмы в условиях постоянного изменения факторов внешней и внутренней среды и поиска рациональных мероприятий по поддержанию устойчивости ее экономического поведения. Сфера применения методов прогнозирования в бизнес-планировании достаточно широка. Они используются для исследования рыночной конъюнктуры, в системе прогнозирования цен, новых продуктов и технологий, поведения покупателей на рынке. При разработке бизнес-плана важнейшим направлением является прогнозирование развития рынка, его динамики, структуры, конъюнктуры, возможностей рынка воспроизводить предложение и спрос. С необходимостью прогнозирования связана как плановая, так и практическая работа в фирме, поэтому каждый менеджер и специалист по бизнес-планированию должен владеть основными навыками прикладного прогнозирования.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 качестве инструментария при прогнозировании используется система методов, с помощью которых анализируются причинно-следственные параметры прошлых тенденций в деятельности предприятия, и по результатам анализа формируются изменения в перспективе социально-экономического развития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Рассмотрим подробнее основные методы прогнозирования, применяемые в процессе оценки рынка сбыта, результаты которых находят свое отражение именно в данном разделе бизнес-плана.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Качественные методы. Базируются на исследовании имеющихся опыта, знаний и интуиции исследователя. Наибольшее распространение в данной группе получили методы экспертных оценок. Сущность метода состоит в том, что прогнозные оценки определяются на основе заключений экспертов, которым поручается аргументированное обоснование своего мнения о состоянии и развитии того или иного рынка либо проблемы. Методы экспертных оценок, как правило, имеют качественный характер.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Для прогнозирования рынка методы экспертных оценок могут быть использованы для: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разработки средне– и долгосрочных прогнозов спроса;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краткосрочного прогнозирования спроса по широкому ассортименту продукции;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оценки формирующегося спроса на новые товары;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определения отношений потребителей к новым товарам и возможного спроса на них;</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оценки конкуренции на рынке;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определения положения фирмы на рынке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Реже экспертные методы применяются для прогнозирования емкости рынка и объемов продаж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Достоинствами экспертных методов являются их относительная простота и применимость в прогнозировании практически любых ситуаций, в том числе в условиях неполной информации. Важной особенностью этих методов является возможность прогнозировать качественные характеристики рынка, например изменение социально-политического положения на рынке или влияние экологии на производство и потребление тех или иных товаров.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К недостаткам экспертных методов относятся субъективизм мнений экспертов, ограниченность их суждений.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Экспертные оценки разделяются на индивидуальные и коллективные.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К индивидуальным экспертным оценкам относят:</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метод интервью;</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аналитические докладные записки;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сценарии.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 интервью предполагает беседу организатора прогнозной деятельности с прогнозистом-экспертом, в которой ставятся вопросы о будущем развитии рынка, состоянии фирмы и ее среды.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 аналитических докладных записок означает самостоятельную работу эксперта над анализом деловой ситуации и возможных путей ее развития.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 составления сценариев получил широкую популярность в последние десятилетия.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Сценарий – это описание (картина) будущего, составленное с учетом правдоподобных предположений. Как правило, для прогноза ситуации характерно существование определенного количества вероятных вариантов развития. Поэтому прогноз обычно включает в себя несколько сценариев. В большинстве случаев это три сценария – оптимистический, пессимистический и средний, т. е. наиболее вероятный, ожидаемый.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Сценарии разрабатываются для определения рамок будущего развития рынка. Поскольку определение количественных параметров будущего затруднено (трудно точно определить величину продаж фирмы через 5 лет), при составлении сценариев чаще всего используются качественные методы и интервальные прогнозы показателей. Вместе с тем сценарий предполагает комплексный подход к его разработке, помимо качественных, могут использоваться количественные методы – экономико-математические, моделирование, анализ перекрестного влияния, корреляционный анализ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Коллективные экспертные оценки включают:</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опрос экспертов (потребителей, торговых работников, руководителей и специалистов предприятия, компетентных в рассматриваемой области специалистов вне предприятия и др.);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метод комиссий;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метод «мозговых атак»;</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4) метод </w:t>
      </w:r>
      <w:proofErr w:type="spellStart"/>
      <w:r w:rsidRPr="00C92363">
        <w:rPr>
          <w:rFonts w:ascii="Times New Roman" w:hAnsi="Times New Roman" w:cs="Times New Roman"/>
          <w:sz w:val="28"/>
          <w:szCs w:val="28"/>
        </w:rPr>
        <w:t>синектики</w:t>
      </w:r>
      <w:proofErr w:type="spellEnd"/>
      <w:r w:rsidRPr="00C92363">
        <w:rPr>
          <w:rFonts w:ascii="Times New Roman" w:hAnsi="Times New Roman" w:cs="Times New Roman"/>
          <w:sz w:val="28"/>
          <w:szCs w:val="28"/>
        </w:rPr>
        <w:t>;</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метод «</w:t>
      </w:r>
      <w:proofErr w:type="spellStart"/>
      <w:r w:rsidRPr="00C92363">
        <w:rPr>
          <w:rFonts w:ascii="Times New Roman" w:hAnsi="Times New Roman" w:cs="Times New Roman"/>
          <w:sz w:val="28"/>
          <w:szCs w:val="28"/>
        </w:rPr>
        <w:t>Дельфи</w:t>
      </w:r>
      <w:proofErr w:type="spellEnd"/>
      <w:r w:rsidRPr="00C92363">
        <w:rPr>
          <w:rFonts w:ascii="Times New Roman" w:hAnsi="Times New Roman" w:cs="Times New Roman"/>
          <w:sz w:val="28"/>
          <w:szCs w:val="28"/>
        </w:rPr>
        <w:t>».</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 комиссий может означать организацию круглого стола и других подобных мероприятий, в рамках которых происходит согласование мнений экспертов.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Для методов «мозговой атаки», или «мозгового штурма», характерны коллективная генерация идей и творческое решение проблем. «Мозговая атака» представляет собой свободный, неструктурированный процесс генерирования любых идей по избранной теме, которые спонтанно высказываются участниками встречи. В качестве экспертов, как правило, принимаются не только специалисты по данной проблеме, но и люди, которые являются специалистами в других областях знаний. Дискуссия строится по заранее разработанному сценарию. Для успешного применения этого метода необходимо создать ряд условий, таких как:</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участие в обсуждении от 5 до 15 человек;</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продолжительность заседаний от 15 до 30 мин;</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равноправие всех участников заседания;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запрещение критики в любом виде;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первостепенность количества по сравнению с качеством.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Тематика проблемы сообщается участникам заседания непосредственно перед его открытием.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На основе «мозгового штурма» У. Гордон в 1960 г. предложил метод </w:t>
      </w:r>
      <w:proofErr w:type="spellStart"/>
      <w:r w:rsidRPr="00C92363">
        <w:rPr>
          <w:rFonts w:ascii="Times New Roman" w:hAnsi="Times New Roman" w:cs="Times New Roman"/>
          <w:sz w:val="28"/>
          <w:szCs w:val="28"/>
        </w:rPr>
        <w:t>синектики</w:t>
      </w:r>
      <w:proofErr w:type="spellEnd"/>
      <w:r w:rsidRPr="00C92363">
        <w:rPr>
          <w:rFonts w:ascii="Times New Roman" w:hAnsi="Times New Roman" w:cs="Times New Roman"/>
          <w:sz w:val="28"/>
          <w:szCs w:val="28"/>
        </w:rPr>
        <w:t xml:space="preserve">. Его главное отличие от «мозгового штурма» состоит в том, что в качестве экспертов выступает стабильная по составу группа, которая от «штурма» к «штурму» накапливает определенный опыт. Кроме того, использование метода </w:t>
      </w:r>
      <w:proofErr w:type="spellStart"/>
      <w:r w:rsidRPr="00C92363">
        <w:rPr>
          <w:rFonts w:ascii="Times New Roman" w:hAnsi="Times New Roman" w:cs="Times New Roman"/>
          <w:sz w:val="28"/>
          <w:szCs w:val="28"/>
        </w:rPr>
        <w:t>синектики</w:t>
      </w:r>
      <w:proofErr w:type="spellEnd"/>
      <w:r w:rsidRPr="00C92363">
        <w:rPr>
          <w:rFonts w:ascii="Times New Roman" w:hAnsi="Times New Roman" w:cs="Times New Roman"/>
          <w:sz w:val="28"/>
          <w:szCs w:val="28"/>
        </w:rPr>
        <w:t xml:space="preserve"> допускает критические высказывания. Метод основан на принципе систематического отчуждения от исходной проблемы. Отчуждение достигается путем использования аналогии: фантастической, личной, прямой, образной и т. д. Процесс </w:t>
      </w:r>
      <w:proofErr w:type="spellStart"/>
      <w:r w:rsidRPr="00C92363">
        <w:rPr>
          <w:rFonts w:ascii="Times New Roman" w:hAnsi="Times New Roman" w:cs="Times New Roman"/>
          <w:sz w:val="28"/>
          <w:szCs w:val="28"/>
        </w:rPr>
        <w:t>синектического</w:t>
      </w:r>
      <w:proofErr w:type="spellEnd"/>
      <w:r w:rsidRPr="00C92363">
        <w:rPr>
          <w:rFonts w:ascii="Times New Roman" w:hAnsi="Times New Roman" w:cs="Times New Roman"/>
          <w:sz w:val="28"/>
          <w:szCs w:val="28"/>
        </w:rPr>
        <w:t xml:space="preserve"> поиска идей включает следующие этапы: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изучение проблемы;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анализ проблемы и разъяснение ее экспертам;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тестирование понимания проблемы;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4) формулирование спонтанных решений;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оценку руководителем понимания проблемы;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образование аналогии;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7) создание связи между аналогией и проблемой;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8) переход к проблеме;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9) разработку решения.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Специфика метода «</w:t>
      </w:r>
      <w:proofErr w:type="spellStart"/>
      <w:r w:rsidRPr="00C92363">
        <w:rPr>
          <w:rFonts w:ascii="Times New Roman" w:hAnsi="Times New Roman" w:cs="Times New Roman"/>
          <w:sz w:val="28"/>
          <w:szCs w:val="28"/>
        </w:rPr>
        <w:t>Дельфи</w:t>
      </w:r>
      <w:proofErr w:type="spellEnd"/>
      <w:r w:rsidRPr="00C92363">
        <w:rPr>
          <w:rFonts w:ascii="Times New Roman" w:hAnsi="Times New Roman" w:cs="Times New Roman"/>
          <w:sz w:val="28"/>
          <w:szCs w:val="28"/>
        </w:rPr>
        <w:t>» заключается в том, что обобщение результатов исследования осуществляется путем индивидуального письменного опроса экспертов в несколько туров по специально разработанной процедуре исследования. Перед каждым туром экспертов знакомят с итогами предыдущего опроса, но не для того, чтобы оказать на них давление, а для того, чтобы дать дополнительную информацию о предмете опроса. В идеале опрос повторяется до совпадения мнений экспертов, реально – до получения наиболее узкого диапазона мнений.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Надежность метода «</w:t>
      </w:r>
      <w:proofErr w:type="spellStart"/>
      <w:r w:rsidRPr="00C92363">
        <w:rPr>
          <w:rFonts w:ascii="Times New Roman" w:hAnsi="Times New Roman" w:cs="Times New Roman"/>
          <w:sz w:val="28"/>
          <w:szCs w:val="28"/>
        </w:rPr>
        <w:t>Дельфи</w:t>
      </w:r>
      <w:proofErr w:type="spellEnd"/>
      <w:r w:rsidRPr="00C92363">
        <w:rPr>
          <w:rFonts w:ascii="Times New Roman" w:hAnsi="Times New Roman" w:cs="Times New Roman"/>
          <w:sz w:val="28"/>
          <w:szCs w:val="28"/>
        </w:rPr>
        <w:t>» считается высокой при прогнозировании как на срок от 1 до 3 лет, так и на более отдаленный период времени. В зависимости от цели прогноза для получения экспертных оценок может привлекаться от 1 до 150 экспертов.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Количественные методы прогнозирования. Базируются на численных математических процедурах. Результаты прогнозирования на основе количественных методов используются во всех сферах бизнес-планирования, включая общее стратегическое планирование, финансовое планирование, планирование производства и управления запасами, маркетинговое планирование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При исследовании и анализе рынка количественные методы прогнозирования применяются для решения следующих основных задач:</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прогнозирования спроса;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прогнозирования емкости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прогнозирования объемов продаж фирмы и др.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К группе количественных методов относятся: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анализ временных рядов;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экономико-математическое моделирование;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метод аналогий;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нормативный метод;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метод стандартного распределения вероятностей.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Анализ временных рядов необходим для учета временных колебаний исследуемых величин. Включает в себя следующие основные методы: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анализ тенденций (экстраполяция и корреляция трендов);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анализ цикличности;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анализ сезонности;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регрессионный анализ.</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Методы экстраполяции трендов основаны на статистическом наблюдении динамики определенного показателя, определении тенденции его развития и продолжении этой тенденции в будущем периоде. Иначе говоря, при помощи методов экстраполяции трендов закономерности прошлого развития объекта переносятся в будущее.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Обычно методы экстраполяции трендов применяются в краткосрочном (не более 1 года) прогнозировании, когда число изменений в среде минимально. Прогноз создается для каждого конкретного объекта отдельно и последовательно на каждый следующий момент времени.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Наиболее распространенными методами экстраполяции трендов являются метод скользящего среднего и метод экспоненциального сглаживания, прогнозирование на базе прошлого оборота.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 скользящего среднего исходит из простого предположения, что следующий во времени показатель по своей величине равен средней, рассчитанной за три периода.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 экспоненциального сглаживания представляет прогноз показателя на будущий период в виде суммы фактического показателя за данный период и прогноза на данный период, взвешенных при помощи специальных коэффициентов: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Ft+1 = </w:t>
      </w:r>
      <w:proofErr w:type="spellStart"/>
      <w:r w:rsidRPr="00C92363">
        <w:rPr>
          <w:rFonts w:ascii="Times New Roman" w:hAnsi="Times New Roman" w:cs="Times New Roman"/>
          <w:sz w:val="28"/>
          <w:szCs w:val="28"/>
        </w:rPr>
        <w:t>aXt</w:t>
      </w:r>
      <w:proofErr w:type="spellEnd"/>
      <w:r w:rsidRPr="00C92363">
        <w:rPr>
          <w:rFonts w:ascii="Times New Roman" w:hAnsi="Times New Roman" w:cs="Times New Roman"/>
          <w:sz w:val="28"/>
          <w:szCs w:val="28"/>
        </w:rPr>
        <w:t xml:space="preserve"> + (1 – a)</w:t>
      </w:r>
      <w:proofErr w:type="spellStart"/>
      <w:r w:rsidRPr="00C92363">
        <w:rPr>
          <w:rFonts w:ascii="Times New Roman" w:hAnsi="Times New Roman" w:cs="Times New Roman"/>
          <w:sz w:val="28"/>
          <w:szCs w:val="28"/>
        </w:rPr>
        <w:t>Ft</w:t>
      </w:r>
      <w:proofErr w:type="spellEnd"/>
      <w:r w:rsidRPr="00C92363">
        <w:rPr>
          <w:rFonts w:ascii="Times New Roman" w:hAnsi="Times New Roman" w:cs="Times New Roman"/>
          <w:sz w:val="28"/>
          <w:szCs w:val="28"/>
        </w:rPr>
        <w:t>,</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где Ft+1 – прогноз продаж на месяц t + 1;</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Xt</w:t>
      </w:r>
      <w:proofErr w:type="spellEnd"/>
      <w:r w:rsidRPr="00C92363">
        <w:rPr>
          <w:rFonts w:ascii="Times New Roman" w:hAnsi="Times New Roman" w:cs="Times New Roman"/>
          <w:sz w:val="28"/>
          <w:szCs w:val="28"/>
        </w:rPr>
        <w:t xml:space="preserve"> – продажи в месяце t (фактические данные);</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Ft</w:t>
      </w:r>
      <w:proofErr w:type="spellEnd"/>
      <w:r w:rsidRPr="00C92363">
        <w:rPr>
          <w:rFonts w:ascii="Times New Roman" w:hAnsi="Times New Roman" w:cs="Times New Roman"/>
          <w:sz w:val="28"/>
          <w:szCs w:val="28"/>
        </w:rPr>
        <w:t xml:space="preserve"> – прогноз продаж на месяц t;</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а – специальный коэффициент, определяемый статистическим путем.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Метод прогнозирования на базе прошлого оборота. В этом случае данные о сбыте за прошлый год берутся в качестве основы для предсказания вероятностей сбыта в будущем.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Данный метод прогнозирования пригоден для отраслей и рынков со стабильной хозяйственной конъюнктурой, слабо меняющимся ассортиментом товаров и услуг, незначительными колебаниями товарооборота.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В прогнозировании методы </w:t>
      </w:r>
      <w:proofErr w:type="spellStart"/>
      <w:r w:rsidRPr="00C92363">
        <w:rPr>
          <w:rFonts w:ascii="Times New Roman" w:hAnsi="Times New Roman" w:cs="Times New Roman"/>
          <w:sz w:val="28"/>
          <w:szCs w:val="28"/>
        </w:rPr>
        <w:t>экстраполяционных</w:t>
      </w:r>
      <w:proofErr w:type="spellEnd"/>
      <w:r w:rsidRPr="00C92363">
        <w:rPr>
          <w:rFonts w:ascii="Times New Roman" w:hAnsi="Times New Roman" w:cs="Times New Roman"/>
          <w:sz w:val="28"/>
          <w:szCs w:val="28"/>
        </w:rPr>
        <w:t xml:space="preserve"> трендов дополняются методами корреляции трендов, в рамках которых исследуется связь между различными тенденциями в целях установления их взаимного влияния и, следовательно, повышения качества прогнозов. Корреляционный анализ может исследовать взаимосвязь между двумя показателями (парная корреляция) или между многими показателями (множественная корреляция).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 рамках анализа цикличности выявляются изменения исследуемых величин, связанные с деловым циклом. Анализ цикличности применим в тех отраслях, где эта цикличность ярко выражена (например, в отраслях, производящих товары для строительной отрасли, отраслях, выпускающих потребительские товары длительного использования).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Сезонный характер использования товаров также накладывает отпечаток на величину спроса и продаж.</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Регрессионный анализ заключается в построении модели зависимости определенной величины от другой величины или нескольких других величин. Он выполняется в два этапа: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выбор типа линии, выравнивающей ломаную регрессии (прямая, парабола, гипербола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определение параметров, входящих в уравнение линии выбранного типа таким образом, чтобы из множества линий этого типа выбрать ту, которая наиболее близко проходит около точек ломаной регрессии (наиболее точные результаты дает использование метода наименьших квадратов).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Регрессионный анализ применяется преимущественно в среднесрочном прогнозировании, а также в долгосрочном прогнозировании. Средне– и долгосрочные периоды дают возможность установления изменений в среде бизнеса и учета влияний этих изменений на исследуемый показатель.</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Методы экономико-математического моделирования. В бизнес-прогнозировании используются: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модели внутренней среды фирмы, так называемые корпоративные модели;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макроэкономические модели, к которым относятся эконометрические модели, модели «затраты – выпуск».</w:t>
      </w:r>
    </w:p>
    <w:p w:rsidR="00B5027A" w:rsidRPr="00C92363" w:rsidRDefault="00B5027A" w:rsidP="00B5027A">
      <w:pPr>
        <w:pStyle w:val="a5"/>
        <w:rPr>
          <w:rFonts w:ascii="Times New Roman" w:hAnsi="Times New Roman" w:cs="Times New Roman"/>
          <w:sz w:val="28"/>
          <w:szCs w:val="28"/>
        </w:rPr>
      </w:pP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Корпоративные модели обычно представляют собой набор формул (уравнений), которые выражают отношения ряда переменных к определенному объекту, например к объему продаж.</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Помимо формульных моделей, во внутрифирменном планировании могут использоваться матричные модели (модели в виде таблиц), структурно-иерархические модели, описывающие внутреннюю структуру и взаимосвязь в рамках экономической организации.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При использовании корпоративных моделей полезно делать не только перспективные, но и ретроспективные (обращенные в прошлое) прогнозы. Сравнение данных ретроспективного прогноза и фактических данных за прошлый период позволяет сделать вывод о надежности моделей.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С помощью эконометрических моделей связывают размеры продаж с макроэкономическими переменными (ростом ВНП, </w:t>
      </w:r>
      <w:proofErr w:type="spellStart"/>
      <w:r w:rsidRPr="00C92363">
        <w:rPr>
          <w:rFonts w:ascii="Times New Roman" w:hAnsi="Times New Roman" w:cs="Times New Roman"/>
          <w:sz w:val="28"/>
          <w:szCs w:val="28"/>
        </w:rPr>
        <w:t>колебаними</w:t>
      </w:r>
      <w:proofErr w:type="spellEnd"/>
      <w:r w:rsidRPr="00C92363">
        <w:rPr>
          <w:rFonts w:ascii="Times New Roman" w:hAnsi="Times New Roman" w:cs="Times New Roman"/>
          <w:sz w:val="28"/>
          <w:szCs w:val="28"/>
        </w:rPr>
        <w:t xml:space="preserve"> учетной ставки и т. д.), а также с отраслевыми данными (например, емкостью отраслевого рынка, уровнем конкуренции).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Большая часть математических моделей имеет форму компьютерных программ. Находясь в процессе выполнения, такие программы позволяют исследовать развитие внутрифирменных взаимосвязей, т. е. придают моделям динамический характер.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Метод аналогий заключается в прогнозировании, например, уровня и структуры спроса путем принятия за эталон фактических данных отдельных рынков. Этим методом прогнозирования можно пользоваться для определения перспектив развития новых видов продукции и услуг.</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Нормативный метод довольно широко используется для прогнозирования спроса. Он позволяет учесть большой круг факторов, формирующих спрос, и тем самым повысить достоверность прогнозируемых оценок. При нормативном методе используются данные переписи населения, которые позволяют определить значение таких факторов, как средний размер семьи, половозрастной состав населения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Результаты выборочных обследований статистических органов позволяют уточнить обеспеченность населения предметами длительного пользования и др. Согласно данному методу определение объема спроса на ремонтные виды услуг, например, может производиться по следующей формуле: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V = (P ? </w:t>
      </w:r>
      <w:proofErr w:type="spellStart"/>
      <w:r w:rsidRPr="00C92363">
        <w:rPr>
          <w:rFonts w:ascii="Times New Roman" w:hAnsi="Times New Roman" w:cs="Times New Roman"/>
          <w:sz w:val="28"/>
          <w:szCs w:val="28"/>
        </w:rPr>
        <w:t>Cp</w:t>
      </w:r>
      <w:proofErr w:type="spellEnd"/>
      <w:r w:rsidRPr="00C92363">
        <w:rPr>
          <w:rFonts w:ascii="Times New Roman" w:hAnsi="Times New Roman" w:cs="Times New Roman"/>
          <w:sz w:val="28"/>
          <w:szCs w:val="28"/>
        </w:rPr>
        <w:t xml:space="preserve"> ? Q)/N,</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где V – объем услуг в расчете на одного жителя;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P – парк предметов, подлежащих ремонту;</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Cр</w:t>
      </w:r>
      <w:proofErr w:type="spellEnd"/>
      <w:r w:rsidRPr="00C92363">
        <w:rPr>
          <w:rFonts w:ascii="Times New Roman" w:hAnsi="Times New Roman" w:cs="Times New Roman"/>
          <w:sz w:val="28"/>
          <w:szCs w:val="28"/>
        </w:rPr>
        <w:t xml:space="preserve"> – средняя стоимость одного ремонта;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Q – количество ремонтов, приходящихся на один предмет;</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N – численность населения.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По приведенной формуле определяют спрос населения на услуги по ремонту обуви, одежды, мебели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Спрос на услуги санитарно-гигиенического характера (химчистка, прачечная) можно прогнозировать с использованием следующей формулы: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СН = Н – Ср,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где СН – спрос населения;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Н – норма накопления изделий, кг;</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Ср – средняя стоимость обработки одного килограмма изделий.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При прогнозировании рынка большое распространение получил метод стандартного распределения вероятности. Сущность этого метода заключается в следующем. Экспертным путем определяются три вида прогнозов сбыта: ОП – оптимистический прогноз; ВП – наиболее вероятный прогноз; ПП – пессимистический прогноз.</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Оптимистическая оценка прироста сбыта может быть определена как разница между спросом и емкостью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ОП = С – 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Поскольку в настоящее время ситуация в экономике крайне нестабильная, наиболее вероятная оценка прогноза может составлять 50% от оптимистического прогноза, а пессимистическая оценка прогноза – 10% от ее оптимистической величины.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Далее рассчитывается ожидаемое значение прогноза сбыта По </w:t>
      </w:r>
      <w:proofErr w:type="spellStart"/>
      <w:r w:rsidRPr="00C92363">
        <w:rPr>
          <w:rFonts w:ascii="Times New Roman" w:hAnsi="Times New Roman" w:cs="Times New Roman"/>
          <w:sz w:val="28"/>
          <w:szCs w:val="28"/>
        </w:rPr>
        <w:t>по</w:t>
      </w:r>
      <w:proofErr w:type="spellEnd"/>
      <w:r w:rsidRPr="00C92363">
        <w:rPr>
          <w:rFonts w:ascii="Times New Roman" w:hAnsi="Times New Roman" w:cs="Times New Roman"/>
          <w:sz w:val="28"/>
          <w:szCs w:val="28"/>
        </w:rPr>
        <w:t xml:space="preserve"> формуле: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П0 = (ОП + 4ВП + ПП)/6.</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Стандартное отклонение СО определяется по формуле: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СЛО = (ОП –ПП)/6</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 соответствии с общей теорией статистики наиболее вероятное значение переменной – прогноза сбыта (с вероятностью 95%) – будет находиться в пределах:</w:t>
      </w:r>
    </w:p>
    <w:p w:rsidR="00B5027A" w:rsidRPr="00C92363" w:rsidRDefault="00B5027A" w:rsidP="00B5027A">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Пс</w:t>
      </w:r>
      <w:proofErr w:type="spellEnd"/>
      <w:r w:rsidRPr="00C92363">
        <w:rPr>
          <w:rFonts w:ascii="Times New Roman" w:hAnsi="Times New Roman" w:cs="Times New Roman"/>
          <w:sz w:val="28"/>
          <w:szCs w:val="28"/>
        </w:rPr>
        <w:t xml:space="preserve"> = П0 ± 2 СО.</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Эффективность применения того или иного метода прогнозирования зависит от конкретных условий и специфики хозяйственной деятельности предприятия и может быть определена только непосредственно самим предприятием. Обычно считается, что прогноз составлен правильно, если разница между предполагаемым и реальным сбытом составляет не более 5%.</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Вначале необходимо составить так называемую карту конкурентов и определить стратегические группы конкурентов. Карта конкурентов составляется на основе их сравнения и группировки по определенным факторам, таким как, например, количество ассортимента продукции и количество охваченных регионов. На основании составленной карты конкурентов выделяются стратегические группы конкурентов, действующие на рынке. Необходимо отметить, что конкуренция между подобными группами практически отсутствует, но внутри них она весьма сильна. Такая группировка позволяет более обоснованно указать основных конкурентов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Далее необходимо провести реалистическую оценку сильных и слабых сторон конкурирующих товаров (услуг) и назвать выпускающие их фирмы, определить источники информации, указывающие на то, какие товары являются наиболее конкурентоспособными, сравнить конкурирующие товары (услуги) по базисной цене, характеристикам, обслуживанию, гарантийным обязательствам и другим существенным признакам. Эту информацию целесообразно представить в виде таблицы. Следует кратко обосновать имеющиеся достоинства и недостатки конкурирующих товаров (услуг). Желательно отобразить, какие знания о действиях конкурентов могут помочь вашей фирме создать новые или улучшенные товары (услуги).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Ранг фирмы и главных конкурентов можно указывать для наглядности по 5– или 10-балльной системе.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Для каждого из целевых рынков надо сравнить транспортные затраты с затратами у конкурентов, качество продуктов и упаковки, сопоставить возможности снижения цен, а также иметь представление о рекламной кампании и имидже фирм.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При анализе конкурентов можно использовать специально разработанные методики. Так, например, американская фирма «</w:t>
      </w:r>
      <w:proofErr w:type="spellStart"/>
      <w:r w:rsidRPr="00C92363">
        <w:rPr>
          <w:rFonts w:ascii="Times New Roman" w:hAnsi="Times New Roman" w:cs="Times New Roman"/>
          <w:sz w:val="28"/>
          <w:szCs w:val="28"/>
        </w:rPr>
        <w:t>Маккей</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энвилоуп</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корпорейшен</w:t>
      </w:r>
      <w:proofErr w:type="spellEnd"/>
      <w:r w:rsidRPr="00C92363">
        <w:rPr>
          <w:rFonts w:ascii="Times New Roman" w:hAnsi="Times New Roman" w:cs="Times New Roman"/>
          <w:sz w:val="28"/>
          <w:szCs w:val="28"/>
        </w:rPr>
        <w:t>» в целях более обстоятельного анализа конкурентов разработала «12-пунктный профиль конкурента», напоминающий по своей сути досье. Ниже приводим основные пункты этой разработки.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Родословная: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название фирмы-конкурента;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местонахождение главного правления;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если филиал, то чей;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в государственное или частное владение.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Физические характеристики (приведены для фирмы обрабатывающей промышленности):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количество предприятий;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местонахождение этих предприятий;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количество сотрудников на каждом предприятии;</w:t>
      </w:r>
    </w:p>
    <w:p w:rsidR="00B5027A" w:rsidRPr="00C92363" w:rsidRDefault="00B5027A" w:rsidP="00B5027A">
      <w:pPr>
        <w:pStyle w:val="a5"/>
        <w:rPr>
          <w:rFonts w:ascii="Times New Roman" w:hAnsi="Times New Roman" w:cs="Times New Roman"/>
          <w:sz w:val="28"/>
          <w:szCs w:val="28"/>
        </w:rPr>
      </w:pP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географический район (отрасли, сегменты рынка) обслуживания;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географические районы (отрасли, сегменты рынка) удовлетворительного обслуживания.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Финансовые результаты деятельности: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окончание финансового года;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доходы за прошлый год;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прибыль за прошлый год;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тенденции в финансовой деятельности за последние 2 – 3 года;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рейтинг, выставленный данной фирме экспертами;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общее финансовое положение (прочное, удовлетворительное или неустойчивое).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Ценообразование: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политика цен данной фирмы (цены высокие и устанавливаются произвольно, цены низкие и устанавливаются для нечестной борьбы с конкурентами);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реакция на ценовую конкуренцию.</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Кадры: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сущность кадровой политики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ключевые сотрудники, их должности;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репутация фирмы как работодателя.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Положение на рынке: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целевой рынок, продукция;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краткосрочная стратегия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долговременная стратегия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7. Планы: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1) сохранение позиций или активное </w:t>
      </w:r>
      <w:proofErr w:type="spellStart"/>
      <w:r w:rsidRPr="00C92363">
        <w:rPr>
          <w:rFonts w:ascii="Times New Roman" w:hAnsi="Times New Roman" w:cs="Times New Roman"/>
          <w:sz w:val="28"/>
          <w:szCs w:val="28"/>
        </w:rPr>
        <w:t>развиватие</w:t>
      </w:r>
      <w:proofErr w:type="spellEnd"/>
      <w:r w:rsidRPr="00C92363">
        <w:rPr>
          <w:rFonts w:ascii="Times New Roman" w:hAnsi="Times New Roman" w:cs="Times New Roman"/>
          <w:sz w:val="28"/>
          <w:szCs w:val="28"/>
        </w:rPr>
        <w:t>;</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приобретение предприятия, слияние или поглощение.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8. Фирма как поставщик:</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среднее время доставки;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качество обслуживания;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сильные места при обслуживании;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слабые места при обслуживании;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легко или трудно решаются проблемы клиентов;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организация презентаций, развлечений, раздачи подарков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7) самые важные заказчики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8) методы, применяемые фирмой в деловых отношениях (исключительно честные, далеко не безупречные).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9. Престиж фирмы в деловом мире: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репутация данной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проблемы юридического характера или проблемы, отражающиеся на репутации;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благотворительность;</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высшее руководство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5) мнение о фирме в отрасли, в торговых организациях.</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10. Обходные пути получения сведений: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наличие или отсутствие сотрудников из фирмы-конкурента, которых следует конфиденциально расспросить об этой фирме;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наличие источника информации о фирме-конкуренте;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сведениями о том, какого о вас мнения конкурирующая фирма (считает ли она вас инертными, энергичными, превосходящими в техническом отношении и т. п.);</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наличие статей о конкурирующей фирме в отраслевой печати, в финансовой прессе или в прессе общего характера (если «да», то обязательно поместите в досье копии этих статей).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11. Предстоящий поединок на «ринге конкуренции»:</w:t>
      </w:r>
    </w:p>
    <w:p w:rsidR="00B5027A" w:rsidRPr="00C92363" w:rsidRDefault="00B5027A" w:rsidP="00B5027A">
      <w:pPr>
        <w:pStyle w:val="a5"/>
        <w:rPr>
          <w:rFonts w:ascii="Times New Roman" w:hAnsi="Times New Roman" w:cs="Times New Roman"/>
          <w:sz w:val="28"/>
          <w:szCs w:val="28"/>
        </w:rPr>
      </w:pP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информация о торговом агенте (агентах) конкурирующей фирмы при заключении сделок с этими клиентами;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информация о том, в какой сфере нашей отрасли (территории, сегмента рынка и т. п.) они проводят свои операции, каким образом вы могли бы с выгодой для себя увеличить свою долю в этих операциях;</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случаи, когда вы (или кто-то другой) одержали над ними верх в деловом отношении, если «да», то каким образом удалось этого достичь.</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12. Прогноз матча: мы одержим победу над этим конкурентом, если хорошо справимся со следующими пятью задачами (необходимо перечислить пять приоритетных задач-условий): 1)...; 2)...; 3)...; 4)...; 5)....</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Признанным лидером разработки конкурентного анализа является профессор Гарвардской школы бизнеса М. Портер, автор основных моделей по определению главных сил конкуренции и вариантов конкурентных стратегий.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Согласно его теории доля рынка, уровень прибыли фирмы определяются тем, насколько эффективно компания противодействует следующим конкурентным силам: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проникающим в отрасль новым конкурентам, выпускающим подобные товары;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угрозе со стороны товаров-заменителей (субститутов);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компаниям-конкурентам, уже закрепившимся на отраслевом рынке;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воздействию продавцов (поставщиков);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силе воздействия покупателей (клиентов).</w:t>
      </w:r>
    </w:p>
    <w:p w:rsidR="00B5027A" w:rsidRPr="00C92363" w:rsidRDefault="00B5027A" w:rsidP="00B5027A">
      <w:pPr>
        <w:pStyle w:val="a5"/>
        <w:rPr>
          <w:rFonts w:ascii="Times New Roman" w:hAnsi="Times New Roman" w:cs="Times New Roman"/>
          <w:sz w:val="28"/>
          <w:szCs w:val="28"/>
        </w:rPr>
      </w:pP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М. Портер выделил три основных вида стратегии, которые имеют универсальный характер и применимы в отношении любой конкурентной силы. Это преимущество в издержках, дифференциация, фокусирование.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Преимущество в издержках создает большую свободу выбора действий как в ценовой политике, так и при определении уровня доходности.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Дифференциация означает создание фирмой продукта или услуги с уникальными свойствами, которые чаще всего бывают закреплены торговой маркой. Иногда уникальность товара не идет дальше простой декларации, тогда можно говорить о мнимой дифференциации.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Фокусирование – это сосредоточение внимания на одном из сегментов рынка, на особой группе покупателей (например, только на пожилых покупателях, или только на обеспеченных, или же на пожилых обеспеченных покупателях), определенной группе товаров или на ограниченном географическом секторе рынка.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Основные моменты раздела.</w:t>
      </w:r>
    </w:p>
    <w:p w:rsidR="00B5027A" w:rsidRPr="00C92363" w:rsidRDefault="00B5027A" w:rsidP="00B5027A">
      <w:pPr>
        <w:pStyle w:val="a5"/>
        <w:rPr>
          <w:rFonts w:ascii="Times New Roman" w:hAnsi="Times New Roman" w:cs="Times New Roman"/>
          <w:b/>
          <w:sz w:val="28"/>
          <w:szCs w:val="28"/>
        </w:rPr>
      </w:pPr>
      <w:r w:rsidRPr="00C92363">
        <w:rPr>
          <w:rFonts w:ascii="Times New Roman" w:hAnsi="Times New Roman" w:cs="Times New Roman"/>
          <w:b/>
          <w:sz w:val="28"/>
          <w:szCs w:val="28"/>
        </w:rPr>
        <w:t>1. Оценка рынка сбыта: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рынки, на которые планируется бизнес. Их типы и наименование (например, рынок безалкогольных напитков);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 перспективные рынки;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местоположение рынков относительно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4) характеристика основных и вспомогательных рынков (их размеры, тенденции и ожидаемые ближайшие изменения);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предполагаемая емкость каждого из этих рынков;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оптимальная система сбыта, позволяющая проникнуть на эти рынки;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7) влияние государственной (региональной) политики на ввоз на рынки сбыта товаров фирмы;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8) часть населения, уже покупающая аналогичные товары (и каких фирм);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9) причины, обусловливающие покупку определенными социальными группами именно таких товаров, а не других аналогичных;</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10) отношение населения в целом к товарам той группы, к которой относится и</w:t>
      </w:r>
      <w:r w:rsidR="000A7F12" w:rsidRPr="00C92363">
        <w:rPr>
          <w:rFonts w:ascii="Times New Roman" w:hAnsi="Times New Roman" w:cs="Times New Roman"/>
          <w:sz w:val="28"/>
          <w:szCs w:val="28"/>
        </w:rPr>
        <w:t xml:space="preserve"> предлагаемая фирмой продукция;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11) специфические требования, выдвигаемые определенными группами населения по отн</w:t>
      </w:r>
      <w:r w:rsidR="000A7F12" w:rsidRPr="00C92363">
        <w:rPr>
          <w:rFonts w:ascii="Times New Roman" w:hAnsi="Times New Roman" w:cs="Times New Roman"/>
          <w:sz w:val="28"/>
          <w:szCs w:val="28"/>
        </w:rPr>
        <w:t>ошению к товарам данной группы;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12) характеристики основных потребителей данного вида товаров (национальность, пол, социально-эконом</w:t>
      </w:r>
      <w:r w:rsidR="000A7F12" w:rsidRPr="00C92363">
        <w:rPr>
          <w:rFonts w:ascii="Times New Roman" w:hAnsi="Times New Roman" w:cs="Times New Roman"/>
          <w:sz w:val="28"/>
          <w:szCs w:val="28"/>
        </w:rPr>
        <w:t>ическая группа, возраст и др.);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13) клиенты, на которых следует рассчитыв</w:t>
      </w:r>
      <w:r w:rsidR="000A7F12" w:rsidRPr="00C92363">
        <w:rPr>
          <w:rFonts w:ascii="Times New Roman" w:hAnsi="Times New Roman" w:cs="Times New Roman"/>
          <w:sz w:val="28"/>
          <w:szCs w:val="28"/>
        </w:rPr>
        <w:t>ать в различных регионах сбыта;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14) основные сегменты рынков по каждому виду и модификации то</w:t>
      </w:r>
      <w:r w:rsidR="000A7F12" w:rsidRPr="00C92363">
        <w:rPr>
          <w:rFonts w:ascii="Times New Roman" w:hAnsi="Times New Roman" w:cs="Times New Roman"/>
          <w:sz w:val="28"/>
          <w:szCs w:val="28"/>
        </w:rPr>
        <w:t>варов (услуг), их наименование;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15) общая и импортная емкости каждого сегме</w:t>
      </w:r>
      <w:r w:rsidR="000A7F12" w:rsidRPr="00C92363">
        <w:rPr>
          <w:rFonts w:ascii="Times New Roman" w:hAnsi="Times New Roman" w:cs="Times New Roman"/>
          <w:sz w:val="28"/>
          <w:szCs w:val="28"/>
        </w:rPr>
        <w:t>нта по данному товару (услуге);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16) доля фирмы на этих рынках и перспектив</w:t>
      </w:r>
      <w:r w:rsidR="000A7F12" w:rsidRPr="00C92363">
        <w:rPr>
          <w:rFonts w:ascii="Times New Roman" w:hAnsi="Times New Roman" w:cs="Times New Roman"/>
          <w:sz w:val="28"/>
          <w:szCs w:val="28"/>
        </w:rPr>
        <w:t>ы ее сохранения или увеличения;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17) анализ рынков (сегментов рынка) </w:t>
      </w:r>
      <w:r w:rsidR="000A7F12" w:rsidRPr="00C92363">
        <w:rPr>
          <w:rFonts w:ascii="Times New Roman" w:hAnsi="Times New Roman" w:cs="Times New Roman"/>
          <w:sz w:val="28"/>
          <w:szCs w:val="28"/>
        </w:rPr>
        <w:t>по степени конкурентной борьбы;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18) ранжирование данных рынков (сегментов рынка) по их ценности</w:t>
      </w:r>
      <w:r w:rsidR="000A7F12" w:rsidRPr="00C92363">
        <w:rPr>
          <w:rFonts w:ascii="Times New Roman" w:hAnsi="Times New Roman" w:cs="Times New Roman"/>
          <w:sz w:val="28"/>
          <w:szCs w:val="28"/>
        </w:rPr>
        <w:t xml:space="preserve"> для фирмы и другим критериям;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19) факторы, влияющие на спрос на товары (услуги) фи</w:t>
      </w:r>
      <w:r w:rsidR="000A7F12" w:rsidRPr="00C92363">
        <w:rPr>
          <w:rFonts w:ascii="Times New Roman" w:hAnsi="Times New Roman" w:cs="Times New Roman"/>
          <w:sz w:val="28"/>
          <w:szCs w:val="28"/>
        </w:rPr>
        <w:t>рмы в каждом из этих сегментов;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20) прогнозы изменения потребностей покупателей </w:t>
      </w:r>
      <w:r w:rsidR="000A7F12" w:rsidRPr="00C92363">
        <w:rPr>
          <w:rFonts w:ascii="Times New Roman" w:hAnsi="Times New Roman" w:cs="Times New Roman"/>
          <w:sz w:val="28"/>
          <w:szCs w:val="28"/>
        </w:rPr>
        <w:t>в каждом из рынков и сегментов;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21) предложения по соответствующей реакции на эти изменени</w:t>
      </w:r>
      <w:r w:rsidR="000A7F12" w:rsidRPr="00C92363">
        <w:rPr>
          <w:rFonts w:ascii="Times New Roman" w:hAnsi="Times New Roman" w:cs="Times New Roman"/>
          <w:sz w:val="28"/>
          <w:szCs w:val="28"/>
        </w:rPr>
        <w:t>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22) методика изучени</w:t>
      </w:r>
      <w:r w:rsidR="000A7F12" w:rsidRPr="00C92363">
        <w:rPr>
          <w:rFonts w:ascii="Times New Roman" w:hAnsi="Times New Roman" w:cs="Times New Roman"/>
          <w:sz w:val="28"/>
          <w:szCs w:val="28"/>
        </w:rPr>
        <w:t>я потребностей и оценки спроса;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23) исполнитель исследования потребностей и оценки спроса (кто проводит исследование: сама фирма и</w:t>
      </w:r>
      <w:r w:rsidR="000A7F12" w:rsidRPr="00C92363">
        <w:rPr>
          <w:rFonts w:ascii="Times New Roman" w:hAnsi="Times New Roman" w:cs="Times New Roman"/>
          <w:sz w:val="28"/>
          <w:szCs w:val="28"/>
        </w:rPr>
        <w:t>ли фирмы специального профиля);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24) прогнозы изменения емкости сегментов на каждом рынке в ближайшее</w:t>
      </w:r>
      <w:r w:rsidR="000A7F12" w:rsidRPr="00C92363">
        <w:rPr>
          <w:rFonts w:ascii="Times New Roman" w:hAnsi="Times New Roman" w:cs="Times New Roman"/>
          <w:sz w:val="28"/>
          <w:szCs w:val="28"/>
        </w:rPr>
        <w:t xml:space="preserve"> время и в перспективе;</w:t>
      </w:r>
    </w:p>
    <w:p w:rsidR="00B5027A" w:rsidRPr="00C92363" w:rsidRDefault="000A7F12" w:rsidP="00B5027A">
      <w:pPr>
        <w:pStyle w:val="a5"/>
        <w:rPr>
          <w:rFonts w:ascii="Times New Roman" w:hAnsi="Times New Roman" w:cs="Times New Roman"/>
          <w:sz w:val="28"/>
          <w:szCs w:val="28"/>
        </w:rPr>
      </w:pPr>
      <w:r w:rsidRPr="00C92363">
        <w:rPr>
          <w:rFonts w:ascii="Times New Roman" w:hAnsi="Times New Roman" w:cs="Times New Roman"/>
          <w:sz w:val="28"/>
          <w:szCs w:val="28"/>
        </w:rPr>
        <w:t>25) потенциальный объем продаж;</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26) ожидаемая реакция рынка на новый товар (услугу);</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27) наличие пробн</w:t>
      </w:r>
      <w:r w:rsidR="000A7F12" w:rsidRPr="00C92363">
        <w:rPr>
          <w:rFonts w:ascii="Times New Roman" w:hAnsi="Times New Roman" w:cs="Times New Roman"/>
          <w:sz w:val="28"/>
          <w:szCs w:val="28"/>
        </w:rPr>
        <w:t>ых продаж и тестирования рынка.</w:t>
      </w:r>
    </w:p>
    <w:p w:rsidR="00B5027A" w:rsidRPr="00C92363" w:rsidRDefault="000A7F12" w:rsidP="00B5027A">
      <w:pPr>
        <w:pStyle w:val="a5"/>
        <w:rPr>
          <w:rFonts w:ascii="Times New Roman" w:hAnsi="Times New Roman" w:cs="Times New Roman"/>
          <w:sz w:val="28"/>
          <w:szCs w:val="28"/>
        </w:rPr>
      </w:pPr>
      <w:r w:rsidRPr="00C92363">
        <w:rPr>
          <w:rFonts w:ascii="Times New Roman" w:hAnsi="Times New Roman" w:cs="Times New Roman"/>
          <w:sz w:val="28"/>
          <w:szCs w:val="28"/>
        </w:rPr>
        <w:t>2. Оценка конкурентной среды:</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 характеристика области деятельности фирмы (динамичная; консе</w:t>
      </w:r>
      <w:r w:rsidR="000A7F12" w:rsidRPr="00C92363">
        <w:rPr>
          <w:rFonts w:ascii="Times New Roman" w:hAnsi="Times New Roman" w:cs="Times New Roman"/>
          <w:sz w:val="28"/>
          <w:szCs w:val="28"/>
        </w:rPr>
        <w:t>рвативная);</w:t>
      </w:r>
    </w:p>
    <w:p w:rsidR="00B5027A" w:rsidRPr="00C92363" w:rsidRDefault="000A7F12" w:rsidP="00B5027A">
      <w:pPr>
        <w:pStyle w:val="a5"/>
        <w:rPr>
          <w:rFonts w:ascii="Times New Roman" w:hAnsi="Times New Roman" w:cs="Times New Roman"/>
          <w:sz w:val="28"/>
          <w:szCs w:val="28"/>
        </w:rPr>
      </w:pPr>
      <w:r w:rsidRPr="00C92363">
        <w:rPr>
          <w:rFonts w:ascii="Times New Roman" w:hAnsi="Times New Roman" w:cs="Times New Roman"/>
          <w:sz w:val="28"/>
          <w:szCs w:val="28"/>
        </w:rPr>
        <w:t>2) карта конкурентов;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3) число</w:t>
      </w:r>
      <w:r w:rsidR="000A7F12" w:rsidRPr="00C92363">
        <w:rPr>
          <w:rFonts w:ascii="Times New Roman" w:hAnsi="Times New Roman" w:cs="Times New Roman"/>
          <w:sz w:val="28"/>
          <w:szCs w:val="28"/>
        </w:rPr>
        <w:t xml:space="preserve"> фирм-конкурентов, их названия;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4) часть рынка, контролируемая крупными фирмами-конкурентами, и динамика </w:t>
      </w:r>
      <w:r w:rsidR="000A7F12" w:rsidRPr="00C92363">
        <w:rPr>
          <w:rFonts w:ascii="Times New Roman" w:hAnsi="Times New Roman" w:cs="Times New Roman"/>
          <w:sz w:val="28"/>
          <w:szCs w:val="28"/>
        </w:rPr>
        <w:t>овладения рынком этими фирмами;</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5) факторы, определяющие кон</w:t>
      </w:r>
      <w:r w:rsidR="000A7F12" w:rsidRPr="00C92363">
        <w:rPr>
          <w:rFonts w:ascii="Times New Roman" w:hAnsi="Times New Roman" w:cs="Times New Roman"/>
          <w:sz w:val="28"/>
          <w:szCs w:val="28"/>
        </w:rPr>
        <w:t>куренцию в настоящем и будущем;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6) тенденции, которые могут изменить расстан</w:t>
      </w:r>
      <w:r w:rsidR="000A7F12" w:rsidRPr="00C92363">
        <w:rPr>
          <w:rFonts w:ascii="Times New Roman" w:hAnsi="Times New Roman" w:cs="Times New Roman"/>
          <w:sz w:val="28"/>
          <w:szCs w:val="28"/>
        </w:rPr>
        <w:t>овку сил в конкурентной борьбе;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7) положение дел у фирм-конкурентов с доходами, внедрением новых моделей</w:t>
      </w:r>
      <w:r w:rsidR="000A7F12" w:rsidRPr="00C92363">
        <w:rPr>
          <w:rFonts w:ascii="Times New Roman" w:hAnsi="Times New Roman" w:cs="Times New Roman"/>
          <w:sz w:val="28"/>
          <w:szCs w:val="28"/>
        </w:rPr>
        <w:t>, послепродажным обслуживанием;</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8) предмет наиболее жесткой конкуренции в данной сфере деятельности (цена, качество, послепродажное об</w:t>
      </w:r>
      <w:r w:rsidR="000A7F12" w:rsidRPr="00C92363">
        <w:rPr>
          <w:rFonts w:ascii="Times New Roman" w:hAnsi="Times New Roman" w:cs="Times New Roman"/>
          <w:sz w:val="28"/>
          <w:szCs w:val="28"/>
        </w:rPr>
        <w:t>служивание, имидж фирмы и др.);</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9) планы, существующие у конкурентов в отношении их доли рынка, повышения рентабельности производс</w:t>
      </w:r>
      <w:r w:rsidR="000A7F12" w:rsidRPr="00C92363">
        <w:rPr>
          <w:rFonts w:ascii="Times New Roman" w:hAnsi="Times New Roman" w:cs="Times New Roman"/>
          <w:sz w:val="28"/>
          <w:szCs w:val="28"/>
        </w:rPr>
        <w:t>тва и увеличения объема продаж;</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10) рыночные стратегии, которых придерживаются конкурирующие фирмы в настоящ</w:t>
      </w:r>
      <w:r w:rsidR="000A7F12" w:rsidRPr="00C92363">
        <w:rPr>
          <w:rFonts w:ascii="Times New Roman" w:hAnsi="Times New Roman" w:cs="Times New Roman"/>
          <w:sz w:val="28"/>
          <w:szCs w:val="28"/>
        </w:rPr>
        <w:t>ее время;</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 xml:space="preserve">11) используемые конкурентами средства </w:t>
      </w:r>
      <w:r w:rsidR="000A7F12" w:rsidRPr="00C92363">
        <w:rPr>
          <w:rFonts w:ascii="Times New Roman" w:hAnsi="Times New Roman" w:cs="Times New Roman"/>
          <w:sz w:val="28"/>
          <w:szCs w:val="28"/>
        </w:rPr>
        <w:t>реализации выбранных стратегий;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12) сильны</w:t>
      </w:r>
      <w:r w:rsidR="000A7F12" w:rsidRPr="00C92363">
        <w:rPr>
          <w:rFonts w:ascii="Times New Roman" w:hAnsi="Times New Roman" w:cs="Times New Roman"/>
          <w:sz w:val="28"/>
          <w:szCs w:val="28"/>
        </w:rPr>
        <w:t>е и слабые стороны конкурентов;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13) действия, ожидаемые в будущем от сущест</w:t>
      </w:r>
      <w:r w:rsidR="000A7F12" w:rsidRPr="00C92363">
        <w:rPr>
          <w:rFonts w:ascii="Times New Roman" w:hAnsi="Times New Roman" w:cs="Times New Roman"/>
          <w:sz w:val="28"/>
          <w:szCs w:val="28"/>
        </w:rPr>
        <w:t>вующих и возможных конкурентов;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14) особенности поведения фирм-конкурентов в отношении</w:t>
      </w:r>
      <w:r w:rsidR="000A7F12" w:rsidRPr="00C92363">
        <w:rPr>
          <w:rFonts w:ascii="Times New Roman" w:hAnsi="Times New Roman" w:cs="Times New Roman"/>
          <w:sz w:val="28"/>
          <w:szCs w:val="28"/>
        </w:rPr>
        <w:t xml:space="preserve"> рекламы своих товаров (услуг);</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15) продукция конкурентов (основные технико-экономические показатели, уро</w:t>
      </w:r>
      <w:r w:rsidR="000A7F12" w:rsidRPr="00C92363">
        <w:rPr>
          <w:rFonts w:ascii="Times New Roman" w:hAnsi="Times New Roman" w:cs="Times New Roman"/>
          <w:sz w:val="28"/>
          <w:szCs w:val="28"/>
        </w:rPr>
        <w:t>вень качества, дизайн и т. д.);</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16) цена на продукцию</w:t>
      </w:r>
      <w:r w:rsidR="000A7F12" w:rsidRPr="00C92363">
        <w:rPr>
          <w:rFonts w:ascii="Times New Roman" w:hAnsi="Times New Roman" w:cs="Times New Roman"/>
          <w:sz w:val="28"/>
          <w:szCs w:val="28"/>
        </w:rPr>
        <w:t xml:space="preserve"> конкурентов и их политика цен;</w:t>
      </w:r>
    </w:p>
    <w:p w:rsidR="0053469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17) имидж фирм-конкурентов;</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18) является ли проведение научных исследований и осуществление новых разработок важной составной частью</w:t>
      </w:r>
      <w:r w:rsidR="000A7F12" w:rsidRPr="00C92363">
        <w:rPr>
          <w:rFonts w:ascii="Times New Roman" w:hAnsi="Times New Roman" w:cs="Times New Roman"/>
          <w:sz w:val="28"/>
          <w:szCs w:val="28"/>
        </w:rPr>
        <w:t xml:space="preserve"> успеха в данной сфере бизнеса;</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19) конкурентоспособность предлагаемого тов</w:t>
      </w:r>
      <w:r w:rsidR="000A7F12" w:rsidRPr="00C92363">
        <w:rPr>
          <w:rFonts w:ascii="Times New Roman" w:hAnsi="Times New Roman" w:cs="Times New Roman"/>
          <w:sz w:val="28"/>
          <w:szCs w:val="28"/>
        </w:rPr>
        <w:t>ара на каждом рынке и сегменте;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20) насколько эффективно конкуренты откликаются на запросы и желания потребит</w:t>
      </w:r>
      <w:r w:rsidR="000A7F12" w:rsidRPr="00C92363">
        <w:rPr>
          <w:rFonts w:ascii="Times New Roman" w:hAnsi="Times New Roman" w:cs="Times New Roman"/>
          <w:sz w:val="28"/>
          <w:szCs w:val="28"/>
        </w:rPr>
        <w:t>елей;</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21) новые виды</w:t>
      </w:r>
      <w:r w:rsidR="000A7F12" w:rsidRPr="00C92363">
        <w:rPr>
          <w:rFonts w:ascii="Times New Roman" w:hAnsi="Times New Roman" w:cs="Times New Roman"/>
          <w:sz w:val="28"/>
          <w:szCs w:val="28"/>
        </w:rPr>
        <w:t xml:space="preserve"> сервиса, необходимые на рынке;</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22) влияние конкурен</w:t>
      </w:r>
      <w:r w:rsidR="000A7F12" w:rsidRPr="00C92363">
        <w:rPr>
          <w:rFonts w:ascii="Times New Roman" w:hAnsi="Times New Roman" w:cs="Times New Roman"/>
          <w:sz w:val="28"/>
          <w:szCs w:val="28"/>
        </w:rPr>
        <w:t>ции на ассортиментную политику;</w:t>
      </w:r>
    </w:p>
    <w:p w:rsidR="00B5027A" w:rsidRPr="00C92363" w:rsidRDefault="00B5027A" w:rsidP="00B5027A">
      <w:pPr>
        <w:pStyle w:val="a5"/>
        <w:rPr>
          <w:rFonts w:ascii="Times New Roman" w:hAnsi="Times New Roman" w:cs="Times New Roman"/>
          <w:sz w:val="28"/>
          <w:szCs w:val="28"/>
        </w:rPr>
      </w:pPr>
      <w:r w:rsidRPr="00C92363">
        <w:rPr>
          <w:rFonts w:ascii="Times New Roman" w:hAnsi="Times New Roman" w:cs="Times New Roman"/>
          <w:sz w:val="28"/>
          <w:szCs w:val="28"/>
        </w:rPr>
        <w:t>23) рынки и сегменты, на которые следует продвигать новые товары .</w:t>
      </w:r>
    </w:p>
    <w:p w:rsidR="00352492" w:rsidRPr="00C92363" w:rsidRDefault="00352492" w:rsidP="00E064BA">
      <w:pPr>
        <w:pStyle w:val="a5"/>
        <w:rPr>
          <w:rFonts w:ascii="Times New Roman" w:hAnsi="Times New Roman" w:cs="Times New Roman"/>
          <w:sz w:val="28"/>
          <w:szCs w:val="28"/>
        </w:rPr>
      </w:pP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1. Сайты различных компаний, занимающихся инвестиционным проектирование и бизнес - планированием, в </w:t>
      </w:r>
      <w:proofErr w:type="spellStart"/>
      <w:r w:rsidRPr="00C92363">
        <w:rPr>
          <w:rFonts w:eastAsia="Times New Roman"/>
          <w:sz w:val="28"/>
          <w:szCs w:val="28"/>
          <w:lang w:eastAsia="ru-RU"/>
        </w:rPr>
        <w:t>т.ч</w:t>
      </w:r>
      <w:proofErr w:type="spellEnd"/>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32"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33"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34"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35"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3E6C45" w:rsidRPr="00C92363"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36"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3E6C45" w:rsidRPr="00C92363" w:rsidRDefault="003E6C45" w:rsidP="003E6C45">
      <w:pPr>
        <w:pStyle w:val="a3"/>
        <w:shd w:val="clear" w:color="auto" w:fill="FFFFFF"/>
        <w:spacing w:before="0" w:beforeAutospacing="0" w:after="0" w:afterAutospacing="0"/>
        <w:rPr>
          <w:sz w:val="28"/>
          <w:szCs w:val="28"/>
        </w:rPr>
      </w:pPr>
      <w:r w:rsidRPr="00C92363">
        <w:rPr>
          <w:sz w:val="28"/>
          <w:szCs w:val="28"/>
        </w:rPr>
        <w:t xml:space="preserve">- </w:t>
      </w:r>
      <w:hyperlink r:id="rId37" w:history="1">
        <w:r w:rsidRPr="00C92363">
          <w:rPr>
            <w:rStyle w:val="a7"/>
            <w:color w:val="auto"/>
            <w:sz w:val="28"/>
            <w:szCs w:val="28"/>
          </w:rPr>
          <w:t>http://www.spbinvest.ru/kriterii.htm</w:t>
        </w:r>
      </w:hyperlink>
    </w:p>
    <w:p w:rsidR="003E6C45" w:rsidRPr="00C92363" w:rsidRDefault="003E6C45" w:rsidP="003E6C45">
      <w:pPr>
        <w:pStyle w:val="a3"/>
        <w:shd w:val="clear" w:color="auto" w:fill="FFFFFF"/>
        <w:spacing w:before="0" w:beforeAutospacing="0" w:after="0" w:afterAutospacing="0"/>
        <w:rPr>
          <w:sz w:val="28"/>
          <w:szCs w:val="28"/>
        </w:rPr>
      </w:pPr>
      <w:r w:rsidRPr="00C92363">
        <w:rPr>
          <w:sz w:val="28"/>
          <w:szCs w:val="28"/>
        </w:rPr>
        <w:t xml:space="preserve">2. </w:t>
      </w:r>
      <w:hyperlink r:id="rId38"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3E6C45" w:rsidRPr="00C92363" w:rsidRDefault="003E6C45" w:rsidP="003E6C45">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39" w:history="1">
        <w:r w:rsidRPr="00C92363">
          <w:rPr>
            <w:rStyle w:val="a7"/>
            <w:color w:val="auto"/>
            <w:sz w:val="28"/>
            <w:szCs w:val="28"/>
          </w:rPr>
          <w:t>www.consultant.ru</w:t>
        </w:r>
      </w:hyperlink>
    </w:p>
    <w:p w:rsidR="00E064BA" w:rsidRPr="00C92363" w:rsidRDefault="00E064BA" w:rsidP="007A000E">
      <w:pPr>
        <w:pStyle w:val="a5"/>
        <w:rPr>
          <w:rFonts w:ascii="Times New Roman" w:hAnsi="Times New Roman" w:cs="Times New Roman"/>
          <w:sz w:val="28"/>
          <w:szCs w:val="28"/>
        </w:rPr>
      </w:pPr>
    </w:p>
    <w:p w:rsidR="00E064BA" w:rsidRPr="00C92363" w:rsidRDefault="00E064BA" w:rsidP="007A000E">
      <w:pPr>
        <w:pStyle w:val="a5"/>
        <w:rPr>
          <w:rFonts w:ascii="Times New Roman" w:hAnsi="Times New Roman" w:cs="Times New Roman"/>
          <w:sz w:val="28"/>
          <w:szCs w:val="28"/>
        </w:rPr>
      </w:pPr>
    </w:p>
    <w:p w:rsidR="00352492" w:rsidRPr="00C92363" w:rsidRDefault="00352492" w:rsidP="00352492">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E064BA" w:rsidRPr="00C92363" w:rsidRDefault="00E064BA" w:rsidP="007A000E">
      <w:pPr>
        <w:pStyle w:val="a5"/>
        <w:rPr>
          <w:rFonts w:ascii="Times New Roman" w:hAnsi="Times New Roman" w:cs="Times New Roman"/>
          <w:sz w:val="28"/>
          <w:szCs w:val="28"/>
        </w:rPr>
      </w:pPr>
    </w:p>
    <w:p w:rsidR="007475D0" w:rsidRPr="00C92363" w:rsidRDefault="007475D0" w:rsidP="007A000E">
      <w:pPr>
        <w:pStyle w:val="a5"/>
        <w:rPr>
          <w:rFonts w:ascii="Times New Roman" w:hAnsi="Times New Roman" w:cs="Times New Roman"/>
          <w:sz w:val="28"/>
          <w:szCs w:val="28"/>
        </w:rPr>
      </w:pPr>
    </w:p>
    <w:p w:rsidR="007475D0" w:rsidRPr="00C92363" w:rsidRDefault="007475D0" w:rsidP="007A000E">
      <w:pPr>
        <w:pStyle w:val="a5"/>
        <w:rPr>
          <w:rFonts w:ascii="Times New Roman" w:hAnsi="Times New Roman" w:cs="Times New Roman"/>
          <w:sz w:val="28"/>
          <w:szCs w:val="28"/>
        </w:rPr>
      </w:pPr>
    </w:p>
    <w:p w:rsidR="0053469A" w:rsidRPr="00C92363" w:rsidRDefault="0053469A" w:rsidP="007475D0">
      <w:pPr>
        <w:pStyle w:val="a5"/>
        <w:rPr>
          <w:rFonts w:ascii="Times New Roman" w:hAnsi="Times New Roman" w:cs="Times New Roman"/>
          <w:sz w:val="28"/>
          <w:szCs w:val="28"/>
        </w:rPr>
      </w:pPr>
    </w:p>
    <w:p w:rsidR="007475D0" w:rsidRPr="00C92363" w:rsidRDefault="007475D0" w:rsidP="007475D0">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5</w:t>
      </w:r>
    </w:p>
    <w:p w:rsidR="007475D0" w:rsidRPr="00C92363" w:rsidRDefault="007475D0" w:rsidP="007475D0">
      <w:pPr>
        <w:pStyle w:val="a5"/>
        <w:rPr>
          <w:rFonts w:ascii="Times New Roman" w:hAnsi="Times New Roman" w:cs="Times New Roman"/>
          <w:sz w:val="28"/>
          <w:szCs w:val="28"/>
        </w:rPr>
      </w:pPr>
    </w:p>
    <w:p w:rsidR="007475D0" w:rsidRPr="00C92363" w:rsidRDefault="007475D0" w:rsidP="007475D0">
      <w:pPr>
        <w:pStyle w:val="a5"/>
        <w:rPr>
          <w:rFonts w:ascii="Times New Roman" w:hAnsi="Times New Roman" w:cs="Times New Roman"/>
          <w:sz w:val="28"/>
          <w:szCs w:val="28"/>
        </w:rPr>
      </w:pPr>
      <w:r w:rsidRPr="00C92363">
        <w:rPr>
          <w:rFonts w:ascii="Times New Roman" w:hAnsi="Times New Roman" w:cs="Times New Roman"/>
          <w:sz w:val="28"/>
          <w:szCs w:val="28"/>
        </w:rPr>
        <w:t xml:space="preserve">Тема: </w:t>
      </w:r>
      <w:r w:rsidR="00AB5F58" w:rsidRPr="00C92363">
        <w:rPr>
          <w:rFonts w:ascii="Times New Roman" w:hAnsi="Times New Roman" w:cs="Times New Roman"/>
          <w:sz w:val="28"/>
          <w:szCs w:val="28"/>
        </w:rPr>
        <w:t>«</w:t>
      </w:r>
      <w:r w:rsidRPr="00C92363">
        <w:rPr>
          <w:rFonts w:ascii="Times New Roman" w:hAnsi="Times New Roman" w:cs="Times New Roman"/>
          <w:sz w:val="28"/>
          <w:szCs w:val="28"/>
        </w:rPr>
        <w:t>Оформление практикумов».</w:t>
      </w:r>
    </w:p>
    <w:p w:rsidR="003E6C45" w:rsidRPr="00C92363" w:rsidRDefault="007475D0" w:rsidP="007475D0">
      <w:pPr>
        <w:pStyle w:val="a5"/>
        <w:rPr>
          <w:rFonts w:ascii="Times New Roman" w:hAnsi="Times New Roman" w:cs="Times New Roman"/>
          <w:sz w:val="28"/>
          <w:szCs w:val="28"/>
        </w:rPr>
      </w:pPr>
      <w:r w:rsidRPr="00C92363">
        <w:rPr>
          <w:rFonts w:ascii="Times New Roman" w:hAnsi="Times New Roman" w:cs="Times New Roman"/>
          <w:sz w:val="28"/>
          <w:szCs w:val="28"/>
        </w:rPr>
        <w:t>Цель: Научить  последовательно, разрабатывать разделы бизнес-плана.</w:t>
      </w:r>
    </w:p>
    <w:p w:rsidR="007475D0" w:rsidRPr="00C92363" w:rsidRDefault="003E6C45" w:rsidP="007475D0">
      <w:pPr>
        <w:pStyle w:val="a5"/>
        <w:rPr>
          <w:rFonts w:ascii="Times New Roman" w:hAnsi="Times New Roman" w:cs="Times New Roman"/>
          <w:sz w:val="28"/>
          <w:szCs w:val="28"/>
        </w:rPr>
      </w:pPr>
      <w:r w:rsidRPr="00C92363">
        <w:rPr>
          <w:rFonts w:ascii="Times New Roman" w:hAnsi="Times New Roman" w:cs="Times New Roman"/>
          <w:sz w:val="28"/>
          <w:szCs w:val="28"/>
        </w:rPr>
        <w:t>Научить правильно использовать информацию и правильно оформлять практические работы.</w:t>
      </w:r>
      <w:r w:rsidR="007475D0" w:rsidRPr="00C92363">
        <w:rPr>
          <w:rFonts w:ascii="Times New Roman" w:hAnsi="Times New Roman" w:cs="Times New Roman"/>
          <w:sz w:val="28"/>
          <w:szCs w:val="28"/>
        </w:rPr>
        <w:t xml:space="preserve"> </w:t>
      </w:r>
    </w:p>
    <w:p w:rsidR="007475D0" w:rsidRPr="00C92363" w:rsidRDefault="007475D0" w:rsidP="007475D0">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7475D0" w:rsidRPr="00C92363" w:rsidRDefault="007475D0" w:rsidP="007475D0">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8B3FEB" w:rsidRPr="00C92363" w:rsidRDefault="008B3FEB" w:rsidP="00E00BAF">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ПРАВИЛА ОФОРМЛЕНИЯ ПРАКТИКУМОВ:</w:t>
      </w:r>
    </w:p>
    <w:p w:rsidR="008B3FEB" w:rsidRPr="00C92363" w:rsidRDefault="008B3FEB" w:rsidP="008B3FEB">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C92363">
        <w:rPr>
          <w:rFonts w:ascii="Times New Roman" w:hAnsi="Times New Roman" w:cs="Times New Roman"/>
          <w:sz w:val="28"/>
          <w:szCs w:val="28"/>
        </w:rPr>
        <w:t>Times</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New</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Roman</w:t>
      </w:r>
      <w:proofErr w:type="spellEnd"/>
      <w:r w:rsidRPr="00C92363">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8B3FEB" w:rsidRPr="00C92363" w:rsidRDefault="008B3FEB" w:rsidP="008B3FEB">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8B3FEB" w:rsidRPr="00C92363" w:rsidRDefault="008B3FEB" w:rsidP="008B3FEB">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8B3FEB" w:rsidRPr="00C92363" w:rsidRDefault="008B3FEB" w:rsidP="008B3FEB">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8B3FEB" w:rsidRPr="00C92363" w:rsidRDefault="008B3FEB" w:rsidP="008B3FEB">
      <w:pPr>
        <w:pStyle w:val="a5"/>
        <w:rPr>
          <w:rFonts w:ascii="Times New Roman" w:hAnsi="Times New Roman" w:cs="Times New Roman"/>
          <w:sz w:val="28"/>
          <w:szCs w:val="28"/>
        </w:rPr>
      </w:pPr>
    </w:p>
    <w:p w:rsidR="008B3FEB" w:rsidRPr="00C92363" w:rsidRDefault="008B3FEB" w:rsidP="008B3FEB">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8B3FEB" w:rsidRPr="00C92363" w:rsidRDefault="008B3FEB" w:rsidP="008B3FEB">
      <w:pPr>
        <w:pStyle w:val="a5"/>
        <w:rPr>
          <w:rFonts w:ascii="Times New Roman" w:hAnsi="Times New Roman" w:cs="Times New Roman"/>
          <w:sz w:val="28"/>
          <w:szCs w:val="28"/>
        </w:rPr>
      </w:pPr>
      <w:r w:rsidRPr="00C92363">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7475D0" w:rsidRPr="00C92363" w:rsidRDefault="008B3FEB" w:rsidP="007475D0">
      <w:pPr>
        <w:pStyle w:val="a5"/>
        <w:numPr>
          <w:ilvl w:val="0"/>
          <w:numId w:val="4"/>
        </w:numPr>
        <w:rPr>
          <w:rFonts w:ascii="Times New Roman" w:hAnsi="Times New Roman" w:cs="Times New Roman"/>
          <w:sz w:val="28"/>
          <w:szCs w:val="28"/>
        </w:rPr>
      </w:pPr>
      <w:r w:rsidRPr="00C92363">
        <w:rPr>
          <w:rFonts w:ascii="Times New Roman" w:hAnsi="Times New Roman" w:cs="Times New Roman"/>
          <w:sz w:val="28"/>
          <w:szCs w:val="28"/>
        </w:rPr>
        <w:t xml:space="preserve">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w:t>
      </w:r>
      <w:r w:rsidRPr="00C92363">
        <w:rPr>
          <w:rFonts w:ascii="Times New Roman" w:hAnsi="Times New Roman" w:cs="Times New Roman"/>
          <w:sz w:val="28"/>
          <w:szCs w:val="28"/>
        </w:rPr>
        <w:lastRenderedPageBreak/>
        <w:t>нескольких цветов, использование сокращений, не являющихся общепринятыми, зачеркивание отдельных слов и предложений.</w:t>
      </w:r>
    </w:p>
    <w:p w:rsidR="00AB5F58" w:rsidRPr="00C92363" w:rsidRDefault="00AB5F58" w:rsidP="00AB5F58">
      <w:pPr>
        <w:pStyle w:val="21"/>
        <w:jc w:val="center"/>
        <w:rPr>
          <w:b/>
          <w:szCs w:val="28"/>
        </w:rPr>
      </w:pPr>
      <w:r w:rsidRPr="00C92363">
        <w:rPr>
          <w:b/>
          <w:szCs w:val="28"/>
        </w:rPr>
        <w:t>Анализ и разработка раздела бизнес-плана “Описание продукции (услуг)”</w:t>
      </w:r>
    </w:p>
    <w:p w:rsidR="00AB5F58" w:rsidRPr="00C92363" w:rsidRDefault="00AB5F58" w:rsidP="00AB5F58">
      <w:pPr>
        <w:ind w:firstLine="709"/>
        <w:jc w:val="both"/>
        <w:rPr>
          <w:sz w:val="28"/>
          <w:szCs w:val="28"/>
        </w:rPr>
      </w:pPr>
      <w:r w:rsidRPr="00C92363">
        <w:rPr>
          <w:sz w:val="28"/>
          <w:szCs w:val="28"/>
        </w:rPr>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AB5F58" w:rsidRPr="00C92363" w:rsidRDefault="00AB5F58" w:rsidP="00AB5F58">
      <w:pPr>
        <w:pStyle w:val="21"/>
        <w:ind w:left="0" w:firstLine="709"/>
        <w:jc w:val="both"/>
        <w:rPr>
          <w:szCs w:val="28"/>
        </w:rPr>
      </w:pPr>
      <w:r w:rsidRPr="00C92363">
        <w:rPr>
          <w:szCs w:val="28"/>
        </w:rPr>
        <w:t>Раздел “Описание продукции (услуг)” должен включать следующее:</w:t>
      </w:r>
    </w:p>
    <w:p w:rsidR="00AB5F58" w:rsidRPr="00C92363" w:rsidRDefault="00AB5F58" w:rsidP="00AB5F58">
      <w:pPr>
        <w:pStyle w:val="21"/>
        <w:numPr>
          <w:ilvl w:val="0"/>
          <w:numId w:val="2"/>
        </w:numPr>
        <w:tabs>
          <w:tab w:val="num" w:pos="900"/>
        </w:tabs>
        <w:ind w:hanging="709"/>
        <w:jc w:val="both"/>
        <w:rPr>
          <w:szCs w:val="28"/>
        </w:rPr>
      </w:pPr>
      <w:r w:rsidRPr="00C92363">
        <w:rPr>
          <w:szCs w:val="28"/>
        </w:rPr>
        <w:t>наименование продукции (услуги);</w:t>
      </w:r>
    </w:p>
    <w:p w:rsidR="00AB5F58" w:rsidRPr="00C92363" w:rsidRDefault="00AB5F58" w:rsidP="00AB5F58">
      <w:pPr>
        <w:pStyle w:val="21"/>
        <w:numPr>
          <w:ilvl w:val="0"/>
          <w:numId w:val="2"/>
        </w:numPr>
        <w:tabs>
          <w:tab w:val="num" w:pos="900"/>
        </w:tabs>
        <w:ind w:hanging="709"/>
        <w:jc w:val="both"/>
        <w:rPr>
          <w:szCs w:val="28"/>
        </w:rPr>
      </w:pPr>
      <w:r w:rsidRPr="00C92363">
        <w:rPr>
          <w:szCs w:val="28"/>
        </w:rPr>
        <w:t>назначение и область применения;</w:t>
      </w:r>
    </w:p>
    <w:p w:rsidR="00AB5F58" w:rsidRPr="00C92363" w:rsidRDefault="00AB5F58" w:rsidP="00AB5F58">
      <w:pPr>
        <w:pStyle w:val="21"/>
        <w:numPr>
          <w:ilvl w:val="0"/>
          <w:numId w:val="2"/>
        </w:numPr>
        <w:tabs>
          <w:tab w:val="num" w:pos="900"/>
        </w:tabs>
        <w:ind w:hanging="709"/>
        <w:jc w:val="both"/>
        <w:rPr>
          <w:szCs w:val="28"/>
        </w:rPr>
      </w:pPr>
      <w:r w:rsidRPr="00C92363">
        <w:rPr>
          <w:szCs w:val="28"/>
        </w:rPr>
        <w:t>характеристика целевой группы потребителей, которую предполагается обслуживать;</w:t>
      </w:r>
    </w:p>
    <w:p w:rsidR="00AB5F58" w:rsidRPr="00C92363" w:rsidRDefault="00AB5F58" w:rsidP="00AB5F58">
      <w:pPr>
        <w:pStyle w:val="21"/>
        <w:numPr>
          <w:ilvl w:val="0"/>
          <w:numId w:val="2"/>
        </w:numPr>
        <w:tabs>
          <w:tab w:val="num" w:pos="900"/>
        </w:tabs>
        <w:ind w:left="0" w:firstLine="720"/>
        <w:jc w:val="both"/>
        <w:rPr>
          <w:szCs w:val="28"/>
        </w:rPr>
      </w:pPr>
      <w:r w:rsidRPr="00C92363">
        <w:rPr>
          <w:szCs w:val="28"/>
        </w:rPr>
        <w:t>краткое описание и основные характеристики продукции (фотографии, рисунки, рекламные проспекты можно привести в приложении);</w:t>
      </w:r>
    </w:p>
    <w:p w:rsidR="00AB5F58" w:rsidRPr="00C92363" w:rsidRDefault="00AB5F58" w:rsidP="00AB5F58">
      <w:pPr>
        <w:pStyle w:val="21"/>
        <w:numPr>
          <w:ilvl w:val="0"/>
          <w:numId w:val="2"/>
        </w:numPr>
        <w:tabs>
          <w:tab w:val="num" w:pos="900"/>
        </w:tabs>
        <w:ind w:left="0" w:firstLine="720"/>
        <w:jc w:val="both"/>
        <w:rPr>
          <w:szCs w:val="28"/>
        </w:rPr>
      </w:pPr>
      <w:r w:rsidRPr="00C92363">
        <w:rPr>
          <w:szCs w:val="28"/>
        </w:rPr>
        <w:t>конкурентоспособность продукции (услуги), возможности повышения конкурентоспособности;</w:t>
      </w:r>
    </w:p>
    <w:p w:rsidR="00AB5F58" w:rsidRPr="00C92363" w:rsidRDefault="00AB5F58" w:rsidP="00AB5F58">
      <w:pPr>
        <w:pStyle w:val="21"/>
        <w:numPr>
          <w:ilvl w:val="0"/>
          <w:numId w:val="2"/>
        </w:numPr>
        <w:tabs>
          <w:tab w:val="num" w:pos="900"/>
        </w:tabs>
        <w:ind w:left="0" w:firstLine="720"/>
        <w:jc w:val="both"/>
        <w:rPr>
          <w:szCs w:val="28"/>
        </w:rPr>
      </w:pPr>
      <w:r w:rsidRPr="00C92363">
        <w:rPr>
          <w:szCs w:val="28"/>
        </w:rPr>
        <w:t>патентоспособность и авторские права, наличие или необходимость лицензирования выпуска продукции;</w:t>
      </w:r>
    </w:p>
    <w:p w:rsidR="00AB5F58" w:rsidRPr="00C92363" w:rsidRDefault="00AB5F58" w:rsidP="00AB5F58">
      <w:pPr>
        <w:pStyle w:val="21"/>
        <w:numPr>
          <w:ilvl w:val="0"/>
          <w:numId w:val="2"/>
        </w:numPr>
        <w:tabs>
          <w:tab w:val="num" w:pos="900"/>
        </w:tabs>
        <w:ind w:hanging="709"/>
        <w:jc w:val="both"/>
        <w:rPr>
          <w:szCs w:val="28"/>
        </w:rPr>
      </w:pPr>
      <w:r w:rsidRPr="00C92363">
        <w:rPr>
          <w:szCs w:val="28"/>
        </w:rPr>
        <w:t>стадия разработки, степень готовности предприятия;</w:t>
      </w:r>
    </w:p>
    <w:p w:rsidR="00AB5F58" w:rsidRPr="00C92363" w:rsidRDefault="00AB5F58" w:rsidP="00AB5F58">
      <w:pPr>
        <w:pStyle w:val="21"/>
        <w:numPr>
          <w:ilvl w:val="0"/>
          <w:numId w:val="2"/>
        </w:numPr>
        <w:tabs>
          <w:tab w:val="num" w:pos="900"/>
        </w:tabs>
        <w:ind w:hanging="709"/>
        <w:jc w:val="both"/>
        <w:rPr>
          <w:szCs w:val="28"/>
        </w:rPr>
      </w:pPr>
      <w:r w:rsidRPr="00C92363">
        <w:rPr>
          <w:szCs w:val="28"/>
        </w:rPr>
        <w:t>наличие сертификата качества продукции;</w:t>
      </w:r>
    </w:p>
    <w:p w:rsidR="00AB5F58" w:rsidRPr="00C92363" w:rsidRDefault="00AB5F58" w:rsidP="00AB5F58">
      <w:pPr>
        <w:pStyle w:val="21"/>
        <w:numPr>
          <w:ilvl w:val="0"/>
          <w:numId w:val="2"/>
        </w:numPr>
        <w:tabs>
          <w:tab w:val="num" w:pos="900"/>
        </w:tabs>
        <w:ind w:hanging="709"/>
        <w:jc w:val="both"/>
        <w:rPr>
          <w:szCs w:val="28"/>
        </w:rPr>
      </w:pPr>
      <w:r w:rsidRPr="00C92363">
        <w:rPr>
          <w:szCs w:val="28"/>
        </w:rPr>
        <w:t xml:space="preserve">безопасность и </w:t>
      </w:r>
      <w:proofErr w:type="spellStart"/>
      <w:r w:rsidRPr="00C92363">
        <w:rPr>
          <w:szCs w:val="28"/>
        </w:rPr>
        <w:t>экологичность</w:t>
      </w:r>
      <w:proofErr w:type="spellEnd"/>
      <w:r w:rsidRPr="00C92363">
        <w:rPr>
          <w:szCs w:val="28"/>
        </w:rPr>
        <w:t>;</w:t>
      </w:r>
    </w:p>
    <w:p w:rsidR="00AB5F58" w:rsidRPr="00C92363" w:rsidRDefault="00AB5F58" w:rsidP="00AB5F58">
      <w:pPr>
        <w:pStyle w:val="21"/>
        <w:numPr>
          <w:ilvl w:val="0"/>
          <w:numId w:val="2"/>
        </w:numPr>
        <w:tabs>
          <w:tab w:val="num" w:pos="900"/>
        </w:tabs>
        <w:ind w:hanging="709"/>
        <w:jc w:val="both"/>
        <w:rPr>
          <w:szCs w:val="28"/>
        </w:rPr>
      </w:pPr>
      <w:r w:rsidRPr="00C92363">
        <w:rPr>
          <w:szCs w:val="28"/>
        </w:rPr>
        <w:t>условия поставки и упаковка;</w:t>
      </w:r>
    </w:p>
    <w:p w:rsidR="00AB5F58" w:rsidRPr="00C92363" w:rsidRDefault="00AB5F58" w:rsidP="00AB5F58">
      <w:pPr>
        <w:pStyle w:val="21"/>
        <w:numPr>
          <w:ilvl w:val="0"/>
          <w:numId w:val="2"/>
        </w:numPr>
        <w:tabs>
          <w:tab w:val="num" w:pos="900"/>
        </w:tabs>
        <w:ind w:hanging="709"/>
        <w:jc w:val="both"/>
        <w:rPr>
          <w:szCs w:val="28"/>
        </w:rPr>
      </w:pPr>
      <w:r w:rsidRPr="00C92363">
        <w:rPr>
          <w:szCs w:val="28"/>
        </w:rPr>
        <w:t>гарантии и сервис;</w:t>
      </w:r>
    </w:p>
    <w:p w:rsidR="00AB5F58" w:rsidRPr="00C92363" w:rsidRDefault="00AB5F58" w:rsidP="00AB5F58">
      <w:pPr>
        <w:pStyle w:val="21"/>
        <w:numPr>
          <w:ilvl w:val="0"/>
          <w:numId w:val="2"/>
        </w:numPr>
        <w:tabs>
          <w:tab w:val="num" w:pos="900"/>
        </w:tabs>
        <w:ind w:hanging="709"/>
        <w:jc w:val="both"/>
        <w:rPr>
          <w:szCs w:val="28"/>
        </w:rPr>
      </w:pPr>
      <w:r w:rsidRPr="00C92363">
        <w:rPr>
          <w:szCs w:val="28"/>
        </w:rPr>
        <w:t>эксплуатация;</w:t>
      </w:r>
    </w:p>
    <w:p w:rsidR="00AB5F58" w:rsidRPr="00C92363" w:rsidRDefault="00AB5F58" w:rsidP="00AB5F58">
      <w:pPr>
        <w:pStyle w:val="21"/>
        <w:numPr>
          <w:ilvl w:val="0"/>
          <w:numId w:val="2"/>
        </w:numPr>
        <w:tabs>
          <w:tab w:val="num" w:pos="900"/>
        </w:tabs>
        <w:ind w:hanging="709"/>
        <w:jc w:val="both"/>
        <w:rPr>
          <w:szCs w:val="28"/>
        </w:rPr>
      </w:pPr>
      <w:r w:rsidRPr="00C92363">
        <w:rPr>
          <w:szCs w:val="28"/>
        </w:rPr>
        <w:t>утилизация после окончания эксплуатации;</w:t>
      </w:r>
    </w:p>
    <w:p w:rsidR="00AB5F58" w:rsidRPr="00C92363" w:rsidRDefault="00AB5F58" w:rsidP="00AB5F58">
      <w:pPr>
        <w:pStyle w:val="21"/>
        <w:numPr>
          <w:ilvl w:val="0"/>
          <w:numId w:val="2"/>
        </w:numPr>
        <w:tabs>
          <w:tab w:val="num" w:pos="900"/>
        </w:tabs>
        <w:ind w:hanging="709"/>
        <w:jc w:val="both"/>
        <w:rPr>
          <w:szCs w:val="28"/>
        </w:rPr>
      </w:pPr>
      <w:r w:rsidRPr="00C92363">
        <w:rPr>
          <w:szCs w:val="28"/>
        </w:rPr>
        <w:t>особенности налогов и наличие льгот.</w:t>
      </w:r>
    </w:p>
    <w:p w:rsidR="00AB5F58" w:rsidRPr="00C92363" w:rsidRDefault="00AB5F58" w:rsidP="00AB5F58">
      <w:pPr>
        <w:pStyle w:val="21"/>
        <w:ind w:left="0" w:firstLine="709"/>
        <w:jc w:val="both"/>
        <w:rPr>
          <w:szCs w:val="28"/>
        </w:rPr>
      </w:pPr>
      <w:r w:rsidRPr="00C92363">
        <w:rPr>
          <w:szCs w:val="28"/>
        </w:rPr>
        <w:t>В аналитической части  работы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AB5F58" w:rsidRPr="00C92363" w:rsidRDefault="00AB5F58" w:rsidP="00AB5F58">
      <w:pPr>
        <w:pStyle w:val="21"/>
        <w:ind w:left="0" w:firstLine="709"/>
        <w:jc w:val="both"/>
        <w:rPr>
          <w:szCs w:val="28"/>
        </w:rPr>
      </w:pPr>
      <w:r w:rsidRPr="00C92363">
        <w:rPr>
          <w:szCs w:val="28"/>
        </w:rPr>
        <w:t>В проектной части  работы разрабатывается новый вариант данного раздела бизнес-плана.</w:t>
      </w:r>
    </w:p>
    <w:p w:rsidR="00AB5F58" w:rsidRPr="00C92363" w:rsidRDefault="00AB5F58" w:rsidP="00AB5F58">
      <w:pPr>
        <w:pStyle w:val="21"/>
        <w:ind w:left="0" w:firstLine="709"/>
        <w:jc w:val="both"/>
        <w:rPr>
          <w:szCs w:val="28"/>
        </w:rPr>
      </w:pPr>
      <w:r w:rsidRPr="00C92363">
        <w:rPr>
          <w:szCs w:val="28"/>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proofErr w:type="spellStart"/>
      <w:r w:rsidR="003E6C45" w:rsidRPr="00C92363">
        <w:rPr>
          <w:szCs w:val="28"/>
        </w:rPr>
        <w:t>р</w:t>
      </w:r>
      <w:r w:rsidRPr="00C92363">
        <w:rPr>
          <w:szCs w:val="28"/>
        </w:rPr>
        <w:t>еалиизации</w:t>
      </w:r>
      <w:proofErr w:type="spellEnd"/>
      <w:r w:rsidRPr="00C92363">
        <w:rPr>
          <w:szCs w:val="28"/>
        </w:rPr>
        <w:t xml:space="preserve"> проекта.</w:t>
      </w:r>
    </w:p>
    <w:p w:rsidR="00AB5F58" w:rsidRPr="00C92363" w:rsidRDefault="00AB5F58" w:rsidP="00AB5F58">
      <w:pPr>
        <w:ind w:firstLine="720"/>
        <w:jc w:val="both"/>
        <w:rPr>
          <w:sz w:val="28"/>
          <w:szCs w:val="28"/>
        </w:rPr>
      </w:pPr>
      <w:r w:rsidRPr="00C92363">
        <w:rPr>
          <w:sz w:val="28"/>
          <w:szCs w:val="28"/>
        </w:rPr>
        <w:t>В  работе необходимо подробно изложить три уровня восприятия предлагаемой продукции (услуги).</w:t>
      </w:r>
    </w:p>
    <w:p w:rsidR="00AB5F58" w:rsidRPr="00C92363" w:rsidRDefault="00AB5F58" w:rsidP="00AB5F58">
      <w:pPr>
        <w:pStyle w:val="3"/>
        <w:rPr>
          <w:szCs w:val="28"/>
        </w:rPr>
      </w:pPr>
      <w:r w:rsidRPr="00C92363">
        <w:rPr>
          <w:szCs w:val="28"/>
        </w:rPr>
        <w:t>Результаты оценки конкурентоспособности продукции (услуги) предприятия и конкурентов целесообразно представить в табличной форме (табл. 6).</w:t>
      </w:r>
    </w:p>
    <w:p w:rsidR="00CE4338" w:rsidRPr="00C92363" w:rsidRDefault="00AB5F58" w:rsidP="0053469A">
      <w:pPr>
        <w:pStyle w:val="3"/>
        <w:rPr>
          <w:szCs w:val="28"/>
        </w:rPr>
      </w:pPr>
      <w:r w:rsidRPr="00C92363">
        <w:rPr>
          <w:szCs w:val="28"/>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w:t>
      </w:r>
      <w:r w:rsidR="0053469A" w:rsidRPr="00C92363">
        <w:rPr>
          <w:szCs w:val="28"/>
        </w:rPr>
        <w:t>ываются необходимые мероприятия</w:t>
      </w:r>
    </w:p>
    <w:p w:rsidR="00CE4338" w:rsidRPr="00C92363" w:rsidRDefault="00CE4338" w:rsidP="00CE4338">
      <w:pPr>
        <w:pStyle w:val="a5"/>
        <w:rPr>
          <w:rFonts w:ascii="Times New Roman" w:hAnsi="Times New Roman" w:cs="Times New Roman"/>
          <w:b/>
          <w:sz w:val="28"/>
          <w:szCs w:val="28"/>
        </w:rPr>
      </w:pPr>
    </w:p>
    <w:p w:rsidR="00CE4338" w:rsidRPr="00C92363" w:rsidRDefault="00393747" w:rsidP="0053469A">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ОЦЕНКА РЫНКА СБЫТА</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Оценка рынка сбыта, пожалуй, важнейшая часть бизнес-плана, и на ее подготовку нельзя жалеть ни средств, ни сил, ни времени. Опыт показывает, что неудача большинства провалившихся коммерческих и инвестиционных проектов была связана именно со слабым изучением рынка и переоценкой его емкости. Поэтому, готовя те 5-6 страниц текста, в которые должен уместиться этот раздел, необходимо предварительно собрать и обработать большой объем черновой информации. Напомним, что типичный процесс исследования рынка предполагает четыре этапа:</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 xml:space="preserve"> • определение необходимых данных;</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 xml:space="preserve"> • поиск этих данных;</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 xml:space="preserve"> • анализ данных;</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 xml:space="preserve"> • реализация мероприятий, позволяющих использовать эти данные на пользу вашему предприятию.</w:t>
      </w:r>
    </w:p>
    <w:p w:rsidR="00CE4338" w:rsidRPr="00C92363" w:rsidRDefault="00CE4338" w:rsidP="00CE4338">
      <w:pPr>
        <w:pStyle w:val="a5"/>
        <w:rPr>
          <w:rFonts w:ascii="Times New Roman" w:hAnsi="Times New Roman" w:cs="Times New Roman"/>
          <w:sz w:val="28"/>
          <w:szCs w:val="28"/>
        </w:rPr>
      </w:pP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 xml:space="preserve">Самые первые сведения, которые потребуются: кто будет покупать у вас товары, где ваша ниша на рынке? Нет ничего ошибочнее, чем полагать, что достоинства вашего товара столь очевидны, что </w:t>
      </w:r>
      <w:r w:rsidRPr="00C92363">
        <w:rPr>
          <w:rFonts w:ascii="Times New Roman" w:hAnsi="Times New Roman" w:cs="Times New Roman"/>
          <w:sz w:val="28"/>
          <w:szCs w:val="28"/>
        </w:rPr>
        <w:lastRenderedPageBreak/>
        <w:t>его захотят купить все жители определенного региона или все предприятия той или иной отрасли. Значит, надо приступать к серьезному изучению и прогнозированию рынка и искать ответы на вопросы о том, кто, почему, сколько и когда будет готов купить вашу продукцию завтра, послезавтра и в течение ближайших двух лет.</w:t>
      </w:r>
    </w:p>
    <w:p w:rsidR="00CE4338" w:rsidRPr="00C92363" w:rsidRDefault="00CE4338" w:rsidP="00CE4338">
      <w:pPr>
        <w:pStyle w:val="a5"/>
        <w:rPr>
          <w:rFonts w:ascii="Times New Roman" w:hAnsi="Times New Roman" w:cs="Times New Roman"/>
          <w:sz w:val="28"/>
          <w:szCs w:val="28"/>
        </w:rPr>
      </w:pP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Такой поиск требует определенной</w:t>
      </w:r>
      <w:r w:rsidR="00393747" w:rsidRPr="00C92363">
        <w:rPr>
          <w:rFonts w:ascii="Times New Roman" w:hAnsi="Times New Roman" w:cs="Times New Roman"/>
          <w:sz w:val="28"/>
          <w:szCs w:val="28"/>
        </w:rPr>
        <w:t xml:space="preserve">   </w:t>
      </w:r>
      <w:proofErr w:type="spellStart"/>
      <w:r w:rsidR="00393747" w:rsidRPr="00C92363">
        <w:rPr>
          <w:rFonts w:ascii="Times New Roman" w:hAnsi="Times New Roman" w:cs="Times New Roman"/>
          <w:sz w:val="28"/>
          <w:szCs w:val="28"/>
        </w:rPr>
        <w:t>этапнности</w:t>
      </w:r>
      <w:proofErr w:type="spellEnd"/>
      <w:r w:rsidR="00393747" w:rsidRPr="00C92363">
        <w:rPr>
          <w:rFonts w:ascii="Times New Roman" w:hAnsi="Times New Roman" w:cs="Times New Roman"/>
          <w:sz w:val="28"/>
          <w:szCs w:val="28"/>
        </w:rPr>
        <w:t>.</w:t>
      </w:r>
      <w:r w:rsidRPr="00C92363">
        <w:rPr>
          <w:rFonts w:ascii="Times New Roman" w:hAnsi="Times New Roman" w:cs="Times New Roman"/>
          <w:sz w:val="28"/>
          <w:szCs w:val="28"/>
        </w:rPr>
        <w:t xml:space="preserve"> </w:t>
      </w:r>
      <w:r w:rsidR="00393747" w:rsidRPr="00C92363">
        <w:rPr>
          <w:rFonts w:ascii="Times New Roman" w:hAnsi="Times New Roman" w:cs="Times New Roman"/>
          <w:sz w:val="28"/>
          <w:szCs w:val="28"/>
        </w:rPr>
        <w:t xml:space="preserve"> </w:t>
      </w:r>
      <w:r w:rsidRPr="00C92363">
        <w:rPr>
          <w:rFonts w:ascii="Times New Roman" w:hAnsi="Times New Roman" w:cs="Times New Roman"/>
          <w:sz w:val="28"/>
          <w:szCs w:val="28"/>
        </w:rPr>
        <w:t>Может показаться, что это слишком сложно, но процедура, о которой мы поведем речь ниже, ценна тем, что заставляет предпринимателя реалистичнее подойти к анализу будущего рынка и помогает получить достоверную оценку его истинного потенциала.</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 xml:space="preserve">Итак, </w:t>
      </w:r>
      <w:r w:rsidRPr="00C92363">
        <w:rPr>
          <w:rFonts w:ascii="Times New Roman" w:hAnsi="Times New Roman" w:cs="Times New Roman"/>
          <w:b/>
          <w:sz w:val="28"/>
          <w:szCs w:val="28"/>
        </w:rPr>
        <w:t>первый этап</w:t>
      </w:r>
      <w:r w:rsidRPr="00C92363">
        <w:rPr>
          <w:rFonts w:ascii="Times New Roman" w:hAnsi="Times New Roman" w:cs="Times New Roman"/>
          <w:sz w:val="28"/>
          <w:szCs w:val="28"/>
        </w:rPr>
        <w:t xml:space="preserve"> — оценка потенциальной емкости рынка, т.е. общей стоимости товаров, которые покупатели определенного региона могут купить, скажем, за месяц или за год. Величина эта зависит от многих факторов: социальных, национально-культурных, климатических, а главное — экономических, в том числе от уровня доходов (или заработков) ваших потенциальных покупателей, структуры их расходов (в том числе сумм сбережений или инвестиций), темпов инфляции, наличия ранее купленных товаров аналогичного или сходного назначения и т.д. Конечно, сам набор учитываемых факторов зависит от характера вашего проекта. Например, если вы составляете бизнес-план в связи с внедрением нового типа станков, необходимо учесть и структуру уже имеющегося станочного парка, и сдвиги в ассортименте выпускаемой с помощью этих станков продукции (будет ли полезен ваш новый товар при изготовлении новой продукции вашими покупателями), и инвестиционный климат в отраслях-потребителях (уровни процентных ставок по кредитам, н</w:t>
      </w:r>
      <w:r w:rsidR="00393747" w:rsidRPr="00C92363">
        <w:rPr>
          <w:rFonts w:ascii="Times New Roman" w:hAnsi="Times New Roman" w:cs="Times New Roman"/>
          <w:sz w:val="28"/>
          <w:szCs w:val="28"/>
        </w:rPr>
        <w:t>аличие налоговых льгот и т.п.).</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b/>
          <w:sz w:val="28"/>
          <w:szCs w:val="28"/>
        </w:rPr>
        <w:t>Второй этап</w:t>
      </w:r>
      <w:r w:rsidRPr="00C92363">
        <w:rPr>
          <w:rFonts w:ascii="Times New Roman" w:hAnsi="Times New Roman" w:cs="Times New Roman"/>
          <w:sz w:val="28"/>
          <w:szCs w:val="28"/>
        </w:rPr>
        <w:t xml:space="preserve"> — оценка потенциальной суммы продаж, т.е. той доли рынка, которую вы можете надеяться захватить, и соответственно той максимальной суммы реализации, на которую вы можете рассчитывать при ваших возможностях. В итоге такого анализа, основанного на методах маркетинга, вы сможете в конце концов определить примерное количество продаж, на которое можно рассчитывать за фиксированный период времени (месяц или год). Но «рассчитывать» — не значит достичь этого </w:t>
      </w:r>
      <w:r w:rsidR="00393747" w:rsidRPr="00C92363">
        <w:rPr>
          <w:rFonts w:ascii="Times New Roman" w:hAnsi="Times New Roman" w:cs="Times New Roman"/>
          <w:sz w:val="28"/>
          <w:szCs w:val="28"/>
        </w:rPr>
        <w:t>в первый же месяц вашей работы.</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 xml:space="preserve">Поэтому нужен </w:t>
      </w:r>
      <w:r w:rsidRPr="00C92363">
        <w:rPr>
          <w:rFonts w:ascii="Times New Roman" w:hAnsi="Times New Roman" w:cs="Times New Roman"/>
          <w:b/>
          <w:sz w:val="28"/>
          <w:szCs w:val="28"/>
        </w:rPr>
        <w:t>третий этап</w:t>
      </w:r>
      <w:r w:rsidRPr="00C92363">
        <w:rPr>
          <w:rFonts w:ascii="Times New Roman" w:hAnsi="Times New Roman" w:cs="Times New Roman"/>
          <w:sz w:val="28"/>
          <w:szCs w:val="28"/>
        </w:rPr>
        <w:t>, третий шаг к реальной оценке рынка — прогноз объемов продаж. Иными словами, на этом этапе предстоит оценить, сколько реально вы сможете продать (выручить за оказанные услуги) при имеющихся условиях деятельности, возможных для вас затратах на рекламу и том уровне цен, который вы намерены установить, и главное — как этот показатель может изменяться месяц за месяцем, квартал за кварталом, да и на несколько лет вперед.</w:t>
      </w:r>
    </w:p>
    <w:p w:rsidR="00CE4338"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Подготовка такого прогноза тоже возможна с помощью самых различных методов, самые сложные из которых предполагают использование больших массивов статистической информации, методов математического моделирования, вычислительной техники, проведение маркетинговых экспериментов и, соответственно, требуют крупных затрат. Это по силам и необходимо крупным фирмам, для которых ошибка в оценке рынка чревата миллионными убытками из-за низкой окупаемости произведенных инвестиций. В тех же случаях, когда речь идет о мелком бизнесе, все это нереально и вполне возможно ограничиться экспертными прикидками, опирающимися на ваш собственный профессиональный опыт или опыт специалистов, которым можно заплатить за консультацию.</w:t>
      </w:r>
    </w:p>
    <w:p w:rsidR="007475D0" w:rsidRPr="00C92363" w:rsidRDefault="00CE4338" w:rsidP="00CE4338">
      <w:pPr>
        <w:pStyle w:val="a5"/>
        <w:rPr>
          <w:rFonts w:ascii="Times New Roman" w:hAnsi="Times New Roman" w:cs="Times New Roman"/>
          <w:sz w:val="28"/>
          <w:szCs w:val="28"/>
        </w:rPr>
      </w:pPr>
      <w:r w:rsidRPr="00C92363">
        <w:rPr>
          <w:rFonts w:ascii="Times New Roman" w:hAnsi="Times New Roman" w:cs="Times New Roman"/>
          <w:sz w:val="28"/>
          <w:szCs w:val="28"/>
        </w:rPr>
        <w:t>Естественно, что при оценке рынка сбыта невозможно абстрагироваться от информации о возможных конкурентах: их товарах, качестве продукции, примерных ценах и условиях продаж. А это тоже должно быть отражено в бизнес-плане, чтобы инвестор мог оценить полноту вашего представления о рыночной конъюнктуре и, соответственно, продуманность вашего проекта.</w:t>
      </w:r>
    </w:p>
    <w:p w:rsidR="002B6785" w:rsidRPr="00C92363"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2B6785" w:rsidRPr="00C92363"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1. Сайты различных компаний, занимающихся инвестиционным проектирование и бизнес - планированием, в </w:t>
      </w:r>
      <w:proofErr w:type="spellStart"/>
      <w:r w:rsidRPr="00C92363">
        <w:rPr>
          <w:rFonts w:eastAsia="Times New Roman"/>
          <w:sz w:val="28"/>
          <w:szCs w:val="28"/>
          <w:lang w:eastAsia="ru-RU"/>
        </w:rPr>
        <w:t>т.ч</w:t>
      </w:r>
      <w:proofErr w:type="spellEnd"/>
      <w:r w:rsidRPr="00C92363">
        <w:rPr>
          <w:rFonts w:eastAsia="Times New Roman"/>
          <w:sz w:val="28"/>
          <w:szCs w:val="28"/>
          <w:lang w:eastAsia="ru-RU"/>
        </w:rPr>
        <w:t xml:space="preserve">.: </w:t>
      </w:r>
    </w:p>
    <w:p w:rsidR="002B6785" w:rsidRPr="00C92363"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40"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2B6785" w:rsidRPr="00C92363"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41"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2B6785" w:rsidRPr="00C92363"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42"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2B6785" w:rsidRPr="00C92363"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43"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2B6785" w:rsidRPr="00C92363"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44"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2B6785" w:rsidRPr="00C92363" w:rsidRDefault="002B6785" w:rsidP="002B6785">
      <w:pPr>
        <w:pStyle w:val="a3"/>
        <w:shd w:val="clear" w:color="auto" w:fill="FFFFFF"/>
        <w:spacing w:before="0" w:beforeAutospacing="0" w:after="0" w:afterAutospacing="0"/>
        <w:rPr>
          <w:sz w:val="28"/>
          <w:szCs w:val="28"/>
        </w:rPr>
      </w:pPr>
      <w:r w:rsidRPr="00C92363">
        <w:rPr>
          <w:sz w:val="28"/>
          <w:szCs w:val="28"/>
        </w:rPr>
        <w:t xml:space="preserve">- </w:t>
      </w:r>
      <w:hyperlink r:id="rId45" w:history="1">
        <w:r w:rsidRPr="00C92363">
          <w:rPr>
            <w:rStyle w:val="a7"/>
            <w:color w:val="auto"/>
            <w:sz w:val="28"/>
            <w:szCs w:val="28"/>
          </w:rPr>
          <w:t>http://www.spbinvest.ru/kriterii.htm</w:t>
        </w:r>
      </w:hyperlink>
    </w:p>
    <w:p w:rsidR="002B6785" w:rsidRPr="00C92363" w:rsidRDefault="002B6785" w:rsidP="002B6785">
      <w:pPr>
        <w:pStyle w:val="a3"/>
        <w:shd w:val="clear" w:color="auto" w:fill="FFFFFF"/>
        <w:spacing w:before="0" w:beforeAutospacing="0" w:after="0" w:afterAutospacing="0"/>
        <w:rPr>
          <w:sz w:val="28"/>
          <w:szCs w:val="28"/>
        </w:rPr>
      </w:pPr>
      <w:r w:rsidRPr="00C92363">
        <w:rPr>
          <w:sz w:val="28"/>
          <w:szCs w:val="28"/>
        </w:rPr>
        <w:t xml:space="preserve">2. </w:t>
      </w:r>
      <w:hyperlink r:id="rId46"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2B6785" w:rsidRPr="00C92363" w:rsidRDefault="002B6785" w:rsidP="002B6785">
      <w:pPr>
        <w:tabs>
          <w:tab w:val="left" w:pos="284"/>
          <w:tab w:val="left" w:pos="851"/>
        </w:tabs>
        <w:suppressAutoHyphens/>
        <w:jc w:val="both"/>
        <w:rPr>
          <w:sz w:val="28"/>
          <w:szCs w:val="28"/>
        </w:rPr>
      </w:pPr>
      <w:r w:rsidRPr="00C92363">
        <w:rPr>
          <w:sz w:val="28"/>
          <w:szCs w:val="28"/>
        </w:rPr>
        <w:t>3. Справочная правовая система Консультант</w:t>
      </w:r>
      <w:r w:rsidR="003E6C45" w:rsidRPr="00C92363">
        <w:rPr>
          <w:sz w:val="28"/>
          <w:szCs w:val="28"/>
        </w:rPr>
        <w:t xml:space="preserve"> </w:t>
      </w:r>
      <w:r w:rsidRPr="00C92363">
        <w:rPr>
          <w:sz w:val="28"/>
          <w:szCs w:val="28"/>
        </w:rPr>
        <w:t xml:space="preserve">Плюс» -  </w:t>
      </w:r>
      <w:hyperlink r:id="rId47" w:history="1">
        <w:r w:rsidRPr="00C92363">
          <w:rPr>
            <w:rStyle w:val="a7"/>
            <w:color w:val="auto"/>
            <w:sz w:val="28"/>
            <w:szCs w:val="28"/>
          </w:rPr>
          <w:t>www.consultant.ru</w:t>
        </w:r>
      </w:hyperlink>
    </w:p>
    <w:p w:rsidR="002B6785" w:rsidRPr="00C92363" w:rsidRDefault="002B6785" w:rsidP="002B6785">
      <w:pPr>
        <w:pStyle w:val="Default"/>
        <w:rPr>
          <w:color w:val="auto"/>
          <w:sz w:val="28"/>
          <w:szCs w:val="28"/>
        </w:rPr>
      </w:pPr>
      <w:r w:rsidRPr="00C92363">
        <w:rPr>
          <w:color w:val="auto"/>
          <w:sz w:val="28"/>
          <w:szCs w:val="28"/>
        </w:rPr>
        <w:lastRenderedPageBreak/>
        <w:t xml:space="preserve">4. Официальный сайт ММВБ: </w:t>
      </w:r>
      <w:hyperlink r:id="rId48" w:history="1">
        <w:r w:rsidRPr="00C92363">
          <w:rPr>
            <w:rStyle w:val="a7"/>
            <w:color w:val="auto"/>
            <w:sz w:val="28"/>
            <w:szCs w:val="28"/>
          </w:rPr>
          <w:t>www.micex.ru</w:t>
        </w:r>
      </w:hyperlink>
      <w:r w:rsidRPr="00C92363">
        <w:rPr>
          <w:color w:val="auto"/>
          <w:sz w:val="28"/>
          <w:szCs w:val="28"/>
        </w:rPr>
        <w:t xml:space="preserve">  </w:t>
      </w:r>
    </w:p>
    <w:p w:rsidR="007475D0" w:rsidRPr="00C92363" w:rsidRDefault="007475D0" w:rsidP="007475D0">
      <w:pPr>
        <w:pStyle w:val="a5"/>
        <w:rPr>
          <w:rFonts w:ascii="Times New Roman" w:hAnsi="Times New Roman" w:cs="Times New Roman"/>
          <w:sz w:val="28"/>
          <w:szCs w:val="28"/>
        </w:rPr>
      </w:pPr>
    </w:p>
    <w:p w:rsidR="007475D0" w:rsidRPr="00C92363" w:rsidRDefault="007475D0" w:rsidP="007475D0">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4D1D7D" w:rsidRPr="00C92363" w:rsidRDefault="004D1D7D" w:rsidP="007475D0">
      <w:pPr>
        <w:pStyle w:val="a5"/>
        <w:rPr>
          <w:rFonts w:ascii="Times New Roman" w:hAnsi="Times New Roman" w:cs="Times New Roman"/>
          <w:sz w:val="28"/>
          <w:szCs w:val="28"/>
        </w:rPr>
      </w:pPr>
    </w:p>
    <w:p w:rsidR="004D1D7D" w:rsidRPr="00C92363" w:rsidRDefault="004D1D7D" w:rsidP="007475D0">
      <w:pPr>
        <w:pStyle w:val="a5"/>
        <w:rPr>
          <w:rFonts w:ascii="Times New Roman" w:hAnsi="Times New Roman" w:cs="Times New Roman"/>
          <w:sz w:val="28"/>
          <w:szCs w:val="28"/>
        </w:rPr>
      </w:pPr>
    </w:p>
    <w:p w:rsidR="004D1D7D" w:rsidRPr="00C92363" w:rsidRDefault="004D1D7D" w:rsidP="007475D0">
      <w:pPr>
        <w:pStyle w:val="a5"/>
        <w:rPr>
          <w:rFonts w:ascii="Times New Roman" w:hAnsi="Times New Roman" w:cs="Times New Roman"/>
          <w:sz w:val="28"/>
          <w:szCs w:val="28"/>
        </w:rPr>
      </w:pPr>
    </w:p>
    <w:p w:rsidR="004D1D7D" w:rsidRPr="00C92363" w:rsidRDefault="004D1D7D" w:rsidP="007475D0">
      <w:pPr>
        <w:pStyle w:val="a5"/>
        <w:rPr>
          <w:rFonts w:ascii="Times New Roman" w:hAnsi="Times New Roman" w:cs="Times New Roman"/>
          <w:sz w:val="28"/>
          <w:szCs w:val="28"/>
        </w:rPr>
      </w:pPr>
    </w:p>
    <w:p w:rsidR="004D1D7D" w:rsidRPr="00C92363" w:rsidRDefault="004D1D7D" w:rsidP="004D1D7D">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6</w:t>
      </w:r>
    </w:p>
    <w:p w:rsidR="004D1D7D" w:rsidRPr="00C92363" w:rsidRDefault="004D1D7D" w:rsidP="004D1D7D">
      <w:pPr>
        <w:pStyle w:val="a5"/>
        <w:rPr>
          <w:rFonts w:ascii="Times New Roman" w:hAnsi="Times New Roman" w:cs="Times New Roman"/>
          <w:sz w:val="28"/>
          <w:szCs w:val="28"/>
        </w:rPr>
      </w:pPr>
    </w:p>
    <w:p w:rsidR="004D1D7D" w:rsidRPr="00C92363" w:rsidRDefault="004D1D7D" w:rsidP="004D1D7D">
      <w:pPr>
        <w:pStyle w:val="a5"/>
        <w:rPr>
          <w:rFonts w:ascii="Times New Roman" w:hAnsi="Times New Roman" w:cs="Times New Roman"/>
          <w:sz w:val="28"/>
          <w:szCs w:val="28"/>
        </w:rPr>
      </w:pPr>
      <w:r w:rsidRPr="00C92363">
        <w:rPr>
          <w:rFonts w:ascii="Times New Roman" w:hAnsi="Times New Roman" w:cs="Times New Roman"/>
          <w:sz w:val="28"/>
          <w:szCs w:val="28"/>
        </w:rPr>
        <w:t>Тема: «Практикум № 3 «Разработка раздела бизнес-плана «Конкуренция».</w:t>
      </w:r>
    </w:p>
    <w:p w:rsidR="004D1D7D" w:rsidRPr="00C92363" w:rsidRDefault="004D1D7D" w:rsidP="004D1D7D">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4D1D7D" w:rsidRPr="00C92363" w:rsidRDefault="004D1D7D" w:rsidP="004D1D7D">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4D1D7D" w:rsidRPr="00C92363" w:rsidRDefault="004D1D7D" w:rsidP="004D1D7D">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4D1D7D" w:rsidRPr="00C92363" w:rsidRDefault="004D1D7D" w:rsidP="007475D0">
      <w:pPr>
        <w:pStyle w:val="a5"/>
        <w:rPr>
          <w:rFonts w:ascii="Times New Roman" w:hAnsi="Times New Roman" w:cs="Times New Roman"/>
          <w:sz w:val="28"/>
          <w:szCs w:val="28"/>
        </w:rPr>
      </w:pPr>
      <w:r w:rsidRPr="00C92363">
        <w:rPr>
          <w:rFonts w:ascii="Times New Roman" w:hAnsi="Times New Roman" w:cs="Times New Roman"/>
          <w:sz w:val="28"/>
          <w:szCs w:val="28"/>
        </w:rPr>
        <w:t>Сделать записи по разделу Конкуренция</w:t>
      </w:r>
      <w:r w:rsidR="00994F39" w:rsidRPr="00C92363">
        <w:rPr>
          <w:rFonts w:ascii="Times New Roman" w:hAnsi="Times New Roman" w:cs="Times New Roman"/>
          <w:sz w:val="28"/>
          <w:szCs w:val="28"/>
        </w:rPr>
        <w:t>.</w:t>
      </w:r>
    </w:p>
    <w:p w:rsidR="00994F39" w:rsidRPr="00C92363" w:rsidRDefault="00994F39" w:rsidP="007475D0">
      <w:pPr>
        <w:pStyle w:val="a5"/>
        <w:rPr>
          <w:rFonts w:ascii="Times New Roman" w:hAnsi="Times New Roman" w:cs="Times New Roman"/>
          <w:sz w:val="28"/>
          <w:szCs w:val="28"/>
        </w:rPr>
      </w:pPr>
      <w:r w:rsidRPr="00C92363">
        <w:rPr>
          <w:rFonts w:ascii="Times New Roman" w:hAnsi="Times New Roman" w:cs="Times New Roman"/>
          <w:sz w:val="28"/>
          <w:szCs w:val="28"/>
        </w:rPr>
        <w:t>Ответить на вопросы.</w:t>
      </w:r>
    </w:p>
    <w:p w:rsidR="008C7B3F" w:rsidRPr="00C92363" w:rsidRDefault="008C7B3F" w:rsidP="007475D0">
      <w:pPr>
        <w:pStyle w:val="a5"/>
        <w:rPr>
          <w:rFonts w:ascii="Times New Roman" w:hAnsi="Times New Roman" w:cs="Times New Roman"/>
          <w:sz w:val="28"/>
          <w:szCs w:val="28"/>
        </w:rPr>
      </w:pPr>
      <w:r w:rsidRPr="00C92363">
        <w:rPr>
          <w:rFonts w:ascii="Times New Roman" w:hAnsi="Times New Roman" w:cs="Times New Roman"/>
          <w:sz w:val="28"/>
          <w:szCs w:val="28"/>
        </w:rPr>
        <w:t>Описание производить конкурентов производить поэтапно.</w:t>
      </w:r>
    </w:p>
    <w:p w:rsidR="00994F39" w:rsidRPr="00C92363" w:rsidRDefault="00994F39" w:rsidP="007475D0">
      <w:pPr>
        <w:pStyle w:val="a5"/>
        <w:rPr>
          <w:rFonts w:ascii="Times New Roman" w:hAnsi="Times New Roman" w:cs="Times New Roman"/>
          <w:sz w:val="28"/>
          <w:szCs w:val="28"/>
        </w:rPr>
      </w:pPr>
      <w:r w:rsidRPr="00C92363">
        <w:rPr>
          <w:rFonts w:ascii="Times New Roman" w:hAnsi="Times New Roman" w:cs="Times New Roman"/>
          <w:sz w:val="28"/>
          <w:szCs w:val="28"/>
        </w:rPr>
        <w:t>Провести анализ конкурентов.</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В данном разделе необходимо описать своих потенциальных конкурентов и показать, в чем состоят их слабые и сильные стороны:</w:t>
      </w:r>
    </w:p>
    <w:p w:rsidR="00994F39" w:rsidRPr="00C92363" w:rsidRDefault="00994F39" w:rsidP="006820B8">
      <w:pPr>
        <w:pStyle w:val="a5"/>
        <w:rPr>
          <w:rFonts w:ascii="Times New Roman" w:hAnsi="Times New Roman" w:cs="Times New Roman"/>
          <w:sz w:val="28"/>
          <w:szCs w:val="28"/>
        </w:rPr>
      </w:pPr>
      <w:r w:rsidRPr="00C92363">
        <w:rPr>
          <w:rFonts w:ascii="Times New Roman" w:hAnsi="Times New Roman" w:cs="Times New Roman"/>
          <w:sz w:val="28"/>
          <w:szCs w:val="28"/>
        </w:rPr>
        <w:t>Составить  и оформить таблицу.</w:t>
      </w:r>
    </w:p>
    <w:p w:rsidR="006820B8" w:rsidRPr="00C92363" w:rsidRDefault="006820B8" w:rsidP="006820B8">
      <w:pPr>
        <w:pStyle w:val="a5"/>
        <w:rPr>
          <w:rFonts w:ascii="Times New Roman" w:hAnsi="Times New Roman" w:cs="Times New Roman"/>
          <w:sz w:val="28"/>
          <w:szCs w:val="28"/>
        </w:rPr>
      </w:pP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 xml:space="preserve"> Какие из фирм - конкурентов работают в Ваших рыночных сегментах?</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Кто из них производит аналогичные Вашим товары или услуги?</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Что представляет из себя их продукция - ее отличительные особенности, дизайн и т.д.?</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Каков уровень цен на товары (услуги) Ваших конкурентов?</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Каким образом конкуренты находят своих покупателей - реклама, каналы сбыта, другие формы продвижения?</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Какая из фирм - конкурентов расположена по соседству?</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Как развивается бизнес у Ваших конкурентов? В чем причины происходящих изменений: наращивания или снижения объемов, расширения или сужения ассортимента, роста или сокращения персонала?</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 xml:space="preserve">Какие Ваши товары (услуги) будут иметь конкурентные преимущества перед другими производителями аналогичных товаров (услуг)? </w:t>
      </w:r>
    </w:p>
    <w:p w:rsidR="006820B8" w:rsidRPr="00C92363" w:rsidRDefault="006820B8" w:rsidP="006820B8">
      <w:pPr>
        <w:pStyle w:val="a5"/>
        <w:rPr>
          <w:rFonts w:ascii="Times New Roman" w:hAnsi="Times New Roman" w:cs="Times New Roman"/>
          <w:sz w:val="28"/>
          <w:szCs w:val="28"/>
        </w:rPr>
      </w:pPr>
      <w:r w:rsidRPr="00C92363">
        <w:rPr>
          <w:rFonts w:ascii="Times New Roman" w:hAnsi="Times New Roman" w:cs="Times New Roman"/>
          <w:sz w:val="28"/>
          <w:szCs w:val="28"/>
        </w:rPr>
        <w:t xml:space="preserve"> Необходимо иметь в виду, что тщательный анализ Ваших конкурентов поможет Вам избежать их промахов и использовать в своей работе их удачный опыт. </w:t>
      </w:r>
    </w:p>
    <w:p w:rsidR="00994F39" w:rsidRPr="00C92363" w:rsidRDefault="006820B8"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 В заключение полезно выполнить сравнительный анализ Ваших основных конкурентов, заполнив следующую таблицу:</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Как правильно провести анализ конкурентоспособности перед началом бизнеса?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Чтобы преуспеть в малом бизнесе, вы должны видеть ваших конкурентов так же ясно, как собственную будущую компанию и клиентов. Зная действия соперников, вы сможете понять, что лучше предлагать и</w:t>
      </w:r>
      <w:r w:rsidR="008C7B3F" w:rsidRPr="00C92363">
        <w:rPr>
          <w:rFonts w:ascii="Times New Roman" w:hAnsi="Times New Roman" w:cs="Times New Roman"/>
          <w:sz w:val="28"/>
          <w:szCs w:val="28"/>
        </w:rPr>
        <w:t xml:space="preserve"> как грамотно выйти на рынок.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Чтобы преуспеть в вашем малом бизнесе, вы должны знать о конкурентах почти столько же, сколько о вашей собственной компании и клиентах. К сожалению, многие владельцы малого бизнеса делают ошибку, дожидаясь, пока конкурент откроет магазин через дорогу, и жалеют средства на то, чтобы узнать, с кем и чем они столкнулись.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Анализ конкурентоспособности позволяет вам определять ваших конкурентов и оценивать их соответствующие сильные и слабые стороны. Зная действия ваших конкурентов, вы сможете лучше понять, какие изделия или услуги вы должны предложить, как найти рынок сбыта для них и определить </w:t>
      </w:r>
      <w:r w:rsidR="008C7B3F" w:rsidRPr="00C92363">
        <w:rPr>
          <w:rFonts w:ascii="Times New Roman" w:hAnsi="Times New Roman" w:cs="Times New Roman"/>
          <w:sz w:val="28"/>
          <w:szCs w:val="28"/>
        </w:rPr>
        <w:t xml:space="preserve">место вашего бизнеса на рынке.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Анализ конкурентоспособности - непрерывный процесс. Вы постоянно должны собирать информацию </w:t>
      </w:r>
      <w:proofErr w:type="spellStart"/>
      <w:r w:rsidRPr="00C92363">
        <w:rPr>
          <w:rFonts w:ascii="Times New Roman" w:hAnsi="Times New Roman" w:cs="Times New Roman"/>
          <w:sz w:val="28"/>
          <w:szCs w:val="28"/>
        </w:rPr>
        <w:t>оконкурентах</w:t>
      </w:r>
      <w:proofErr w:type="spellEnd"/>
      <w:r w:rsidRPr="00C92363">
        <w:rPr>
          <w:rFonts w:ascii="Times New Roman" w:hAnsi="Times New Roman" w:cs="Times New Roman"/>
          <w:sz w:val="28"/>
          <w:szCs w:val="28"/>
        </w:rPr>
        <w:t xml:space="preserve">. Просматривайте их веб-сайты. Читайте литературу об их изделиях. Достаньте и оцените их изделия. Наблюдайте, как они представляют себя на выставках. Читайте о </w:t>
      </w:r>
      <w:r w:rsidRPr="00C92363">
        <w:rPr>
          <w:rFonts w:ascii="Times New Roman" w:hAnsi="Times New Roman" w:cs="Times New Roman"/>
          <w:sz w:val="28"/>
          <w:szCs w:val="28"/>
        </w:rPr>
        <w:lastRenderedPageBreak/>
        <w:t xml:space="preserve">них в торговых публикациях вашей отрасли промышленности. Поговорите с вашими клиентами, чтобы видеть, что они думают об изделиях </w:t>
      </w:r>
      <w:r w:rsidR="008C7B3F" w:rsidRPr="00C92363">
        <w:rPr>
          <w:rFonts w:ascii="Times New Roman" w:hAnsi="Times New Roman" w:cs="Times New Roman"/>
          <w:sz w:val="28"/>
          <w:szCs w:val="28"/>
        </w:rPr>
        <w:t xml:space="preserve">или услугах ваших конкурентов.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Следующие этапы помогут вам научиться лучше ан</w:t>
      </w:r>
      <w:r w:rsidR="008C7B3F" w:rsidRPr="00C92363">
        <w:rPr>
          <w:rFonts w:ascii="Times New Roman" w:hAnsi="Times New Roman" w:cs="Times New Roman"/>
          <w:sz w:val="28"/>
          <w:szCs w:val="28"/>
        </w:rPr>
        <w:t xml:space="preserve">ализировать ваших конкурентов: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Этап 1</w:t>
      </w:r>
      <w:r w:rsidR="008C7B3F" w:rsidRPr="00C92363">
        <w:rPr>
          <w:rFonts w:ascii="Times New Roman" w:hAnsi="Times New Roman" w:cs="Times New Roman"/>
          <w:sz w:val="28"/>
          <w:szCs w:val="28"/>
        </w:rPr>
        <w:t xml:space="preserve">: Определите ваших конкурентов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Этап 2: Анализируй</w:t>
      </w:r>
      <w:r w:rsidR="008C7B3F" w:rsidRPr="00C92363">
        <w:rPr>
          <w:rFonts w:ascii="Times New Roman" w:hAnsi="Times New Roman" w:cs="Times New Roman"/>
          <w:sz w:val="28"/>
          <w:szCs w:val="28"/>
        </w:rPr>
        <w:t xml:space="preserve">те их сильные и слабые стороны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Этап 3: Ра</w:t>
      </w:r>
      <w:r w:rsidR="008C7B3F" w:rsidRPr="00C92363">
        <w:rPr>
          <w:rFonts w:ascii="Times New Roman" w:hAnsi="Times New Roman" w:cs="Times New Roman"/>
          <w:sz w:val="28"/>
          <w:szCs w:val="28"/>
        </w:rPr>
        <w:t xml:space="preserve">ссмотрите возможности и угрозы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Этап 4: Определите ваше положение на рынке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Этап 1: Определите ваших конкурентов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Каждый бизнес имеет конкурентов, и вы должны потратить время, чтобы определить, к кому ваши клиенты могут обратиться, чтобы получить необходимые им изделия или услуги, аналогичные предоставляемым вашей фирмой. Даже если ваша продукция или услуги являются действительно новаторскими, вы должны прикинуть, что еще вашим клиентам необходимо, чтобы выполнить свою задачу. Например, вы собираетесь открывать веб-сайт, который предлагает онлайн-лото. Вашими конкурентами были бы другие сайты с лото, другие игровые сайты, зал с лото на вашей улице и любые другие виды коммерческой деятельности, которые конкурируют за те же самые деньги, полученные от организации независимого киоска по продаже замороженного йогурта; вы должны быть готовы конкурировать со всеми, кто имеет лицензию на этот продукт по стране, даже если они еще не находятс</w:t>
      </w:r>
      <w:r w:rsidR="008C7B3F" w:rsidRPr="00C92363">
        <w:rPr>
          <w:rFonts w:ascii="Times New Roman" w:hAnsi="Times New Roman" w:cs="Times New Roman"/>
          <w:sz w:val="28"/>
          <w:szCs w:val="28"/>
        </w:rPr>
        <w:t xml:space="preserve">я на вашем рынке.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Этап 2: Анализируйте сильные и слабые стороны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После того, как вы выяснили, кто ваши конкуренты, определите их сильные стороны и узнайте, какова их уязвимость. Что заставляет клиентов покупать у них? Цена? Качество? Обслуживание? Удобство? Репутация? Сосредоточьтесь на “воспринимаемых" сильных и слабых сторонах так, как на фактических. Восприятие клиента может на самом деле быть боле</w:t>
      </w:r>
      <w:r w:rsidR="008C7B3F" w:rsidRPr="00C92363">
        <w:rPr>
          <w:rFonts w:ascii="Times New Roman" w:hAnsi="Times New Roman" w:cs="Times New Roman"/>
          <w:sz w:val="28"/>
          <w:szCs w:val="28"/>
        </w:rPr>
        <w:t xml:space="preserve">е важно, чем действительность.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Хорошая идея - сделать этот анализ сильных/слабых сторон в форме таблицы. Запишите названия каждого из ваших конкурентов. После этого начертите колонки, внося в список каждую важную для вашей торговой специализации категорию (цена, ценность, обслуживание, местоположение, репутация, компетентность, удобство, персонал, реклама/маркетинг или другие категории, соответствующие вашему типу компании). Как только вы начертили эту таблицу, оцените ваших конкурентов, и убедитесь, что вставили комментарии относительно того, почему вы дали им такую оценку. Вы могли бы даже обозначить сильные стороны красным, а слабые - синим, так что вы можете сразу определить</w:t>
      </w:r>
      <w:r w:rsidR="008C7B3F" w:rsidRPr="00C92363">
        <w:rPr>
          <w:rFonts w:ascii="Times New Roman" w:hAnsi="Times New Roman" w:cs="Times New Roman"/>
          <w:sz w:val="28"/>
          <w:szCs w:val="28"/>
        </w:rPr>
        <w:t xml:space="preserve"> положение каждого конкурента.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Начните с рассмотрения ваших первичных конкурентов. Это рыночные лидеры, компании, которые в настоящее время доминируют на вашем рынке. Это, вероятно, те, с кем вы столкнетесь в поиске новых клиентов. Если вы - флорист, это были бы другие флористы по соседству. Если вы - компьютерный консультант, это были бы другие консультанты </w:t>
      </w:r>
      <w:r w:rsidR="008C7B3F" w:rsidRPr="00C92363">
        <w:rPr>
          <w:rFonts w:ascii="Times New Roman" w:hAnsi="Times New Roman" w:cs="Times New Roman"/>
          <w:sz w:val="28"/>
          <w:szCs w:val="28"/>
        </w:rPr>
        <w:t xml:space="preserve">с той же самой специализацией.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Затем ищите ваших вторичных и косвенных конкурентов. Это виды коммерческой деятельности, которые не могут идти нога в ногу с вами, но нацелены на тот же самый общий рынок. В примере с флористом это может быть маленький местный магазин, торгующий только розами, национальная служба поставки цветов, цветочный отдел вашего местного универсама </w:t>
      </w:r>
      <w:r w:rsidR="008C7B3F" w:rsidRPr="00C92363">
        <w:rPr>
          <w:rFonts w:ascii="Times New Roman" w:hAnsi="Times New Roman" w:cs="Times New Roman"/>
          <w:sz w:val="28"/>
          <w:szCs w:val="28"/>
        </w:rPr>
        <w:t xml:space="preserve">или магазин уцененных товаров.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Наконец, изучите потенциальных конкурентов. Это компании, которые могут продвигаться на ваш рынок и с которыми вы должны быть готовы конкурировать.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Этап 3: Рассмотрите возможности и угрозы</w:t>
      </w:r>
      <w:r w:rsidR="0053469A" w:rsidRPr="00C92363">
        <w:rPr>
          <w:rFonts w:ascii="Times New Roman" w:hAnsi="Times New Roman" w:cs="Times New Roman"/>
          <w:sz w:val="28"/>
          <w:szCs w:val="28"/>
        </w:rPr>
        <w:t>,</w:t>
      </w:r>
      <w:r w:rsidRPr="00C92363">
        <w:rPr>
          <w:rFonts w:ascii="Times New Roman" w:hAnsi="Times New Roman" w:cs="Times New Roman"/>
          <w:sz w:val="28"/>
          <w:szCs w:val="28"/>
        </w:rPr>
        <w:t xml:space="preserve"> </w:t>
      </w:r>
      <w:r w:rsidR="0053469A" w:rsidRPr="00C92363">
        <w:rPr>
          <w:rFonts w:ascii="Times New Roman" w:hAnsi="Times New Roman" w:cs="Times New Roman"/>
          <w:sz w:val="28"/>
          <w:szCs w:val="28"/>
        </w:rPr>
        <w:t>с</w:t>
      </w:r>
      <w:r w:rsidRPr="00C92363">
        <w:rPr>
          <w:rFonts w:ascii="Times New Roman" w:hAnsi="Times New Roman" w:cs="Times New Roman"/>
          <w:sz w:val="28"/>
          <w:szCs w:val="28"/>
        </w:rPr>
        <w:t>ильные и слабые стороны – это часто факторы, которые находятся под контролем компании. Но когда вы оцениваете ваших конкурентов, вы также должны исследовать, насколько хорошо они готовы иметь дело с факторами вне их контроля. Их называют возможностями и у</w:t>
      </w:r>
      <w:r w:rsidR="008C7B3F" w:rsidRPr="00C92363">
        <w:rPr>
          <w:rFonts w:ascii="Times New Roman" w:hAnsi="Times New Roman" w:cs="Times New Roman"/>
          <w:sz w:val="28"/>
          <w:szCs w:val="28"/>
        </w:rPr>
        <w:t xml:space="preserve">грозами.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Диапазон возможностей и угроз широкий. Это могут быть технологические события, регулирующие документы или судебный иск, экономические факторы, или даже возможный новый конкурент. Например, магазин, оказывающий услуги по печатанию фотографий, должен знать, насколько хорошо его конкуренты готовы иметь дело с появлением цифровой фотографии. Или компания, которая продает в Сети, должна анализировать, насколько ее конкуренты готовы иметь дело с проблемами Интернет-безопасности.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Опять же, эффективный способ сделать это – создать таблицу, внося в список ваших конкурентов и внешние факторы, которые будут воздействовать на вашу отрасль промышленности. Тогда вы будете способны сказать, насколько они могут иметь де</w:t>
      </w:r>
      <w:r w:rsidR="008C7B3F" w:rsidRPr="00C92363">
        <w:rPr>
          <w:rFonts w:ascii="Times New Roman" w:hAnsi="Times New Roman" w:cs="Times New Roman"/>
          <w:sz w:val="28"/>
          <w:szCs w:val="28"/>
        </w:rPr>
        <w:t xml:space="preserve">ло с возможностями и угрозами.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Этап 4: Определите ваше положение на рынке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Как только вы выясните сильные и слабые стороны ваших конкурентов, вы должны решить, как противопоставить вашу компанию конкурентам на рынке. Часть этого может быть очевидна из результатов вашего анализа, но стоит также внимательно рассмот</w:t>
      </w:r>
      <w:r w:rsidR="008C7B3F" w:rsidRPr="00C92363">
        <w:rPr>
          <w:rFonts w:ascii="Times New Roman" w:hAnsi="Times New Roman" w:cs="Times New Roman"/>
          <w:sz w:val="28"/>
          <w:szCs w:val="28"/>
        </w:rPr>
        <w:t xml:space="preserve">реть, как работает ваш бизнес. </w:t>
      </w:r>
    </w:p>
    <w:p w:rsidR="00994F39"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 xml:space="preserve">Один из самых эффективных способов сделать это - проанализировать возможности/угрозы/ сильные/слабые стороны вашего бизнеса. Оцените вашу компанию в тех же самых категориях, в каких вы оценили ваших конкурентов. Это даст вам еще более ясную картину того, насколько ваш бизнес соответствует конкурентной окружающей среде. Это также поможет вам определить, какие области вы должны улучшить и какие характеристики вашего бизнеса вы должны использовать в своих интересах, чтобы получить больше клиентов. </w:t>
      </w:r>
    </w:p>
    <w:p w:rsidR="004D1D7D" w:rsidRPr="00C92363" w:rsidRDefault="00994F39" w:rsidP="00994F39">
      <w:pPr>
        <w:pStyle w:val="a5"/>
        <w:rPr>
          <w:rFonts w:ascii="Times New Roman" w:hAnsi="Times New Roman" w:cs="Times New Roman"/>
          <w:sz w:val="28"/>
          <w:szCs w:val="28"/>
        </w:rPr>
      </w:pPr>
      <w:r w:rsidRPr="00C92363">
        <w:rPr>
          <w:rFonts w:ascii="Times New Roman" w:hAnsi="Times New Roman" w:cs="Times New Roman"/>
          <w:sz w:val="28"/>
          <w:szCs w:val="28"/>
        </w:rPr>
        <w:t>Суть: ищите пути усовершенствования своих сильных сторон и используйте в своих интересах слабые стороны ваших конкурентов.</w:t>
      </w:r>
    </w:p>
    <w:p w:rsidR="003B1529" w:rsidRPr="00C92363" w:rsidRDefault="003B1529" w:rsidP="00994F39">
      <w:pPr>
        <w:pStyle w:val="a5"/>
        <w:rPr>
          <w:rFonts w:ascii="Times New Roman" w:hAnsi="Times New Roman" w:cs="Times New Roman"/>
          <w:sz w:val="28"/>
          <w:szCs w:val="28"/>
        </w:rPr>
      </w:pPr>
      <w:r w:rsidRPr="00C92363">
        <w:rPr>
          <w:rFonts w:ascii="Times New Roman" w:hAnsi="Times New Roman" w:cs="Times New Roman"/>
          <w:sz w:val="28"/>
          <w:szCs w:val="28"/>
        </w:rPr>
        <w:t>Таблица:</w:t>
      </w:r>
    </w:p>
    <w:tbl>
      <w:tblPr>
        <w:tblW w:w="952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239"/>
        <w:gridCol w:w="2688"/>
        <w:gridCol w:w="2688"/>
      </w:tblGrid>
      <w:tr w:rsidR="00C92363" w:rsidRPr="00C92363" w:rsidTr="003B1529">
        <w:trPr>
          <w:trHeight w:val="270"/>
        </w:trPr>
        <w:tc>
          <w:tcPr>
            <w:tcW w:w="1914" w:type="dxa"/>
          </w:tcPr>
          <w:p w:rsidR="008C7B3F" w:rsidRPr="00C92363" w:rsidRDefault="008C7B3F" w:rsidP="008C7B3F">
            <w:pPr>
              <w:pStyle w:val="a5"/>
              <w:ind w:left="66"/>
              <w:rPr>
                <w:rFonts w:ascii="Times New Roman" w:hAnsi="Times New Roman" w:cs="Times New Roman"/>
                <w:sz w:val="28"/>
                <w:szCs w:val="28"/>
              </w:rPr>
            </w:pPr>
            <w:r w:rsidRPr="00C92363">
              <w:rPr>
                <w:rFonts w:ascii="Times New Roman" w:hAnsi="Times New Roman" w:cs="Times New Roman"/>
                <w:sz w:val="28"/>
                <w:szCs w:val="28"/>
              </w:rPr>
              <w:t>Оформите таблицу:</w:t>
            </w:r>
          </w:p>
        </w:tc>
        <w:tc>
          <w:tcPr>
            <w:tcW w:w="4927" w:type="dxa"/>
            <w:gridSpan w:val="2"/>
          </w:tcPr>
          <w:p w:rsidR="008C7B3F" w:rsidRPr="00C92363" w:rsidRDefault="008C7B3F" w:rsidP="008C7B3F">
            <w:pPr>
              <w:pStyle w:val="a5"/>
              <w:jc w:val="center"/>
              <w:rPr>
                <w:rFonts w:ascii="Times New Roman" w:hAnsi="Times New Roman" w:cs="Times New Roman"/>
                <w:sz w:val="28"/>
                <w:szCs w:val="28"/>
              </w:rPr>
            </w:pPr>
            <w:r w:rsidRPr="00C92363">
              <w:rPr>
                <w:rFonts w:ascii="Times New Roman" w:hAnsi="Times New Roman" w:cs="Times New Roman"/>
                <w:sz w:val="28"/>
                <w:szCs w:val="28"/>
              </w:rPr>
              <w:t>Характеристика</w:t>
            </w:r>
          </w:p>
        </w:tc>
        <w:tc>
          <w:tcPr>
            <w:tcW w:w="2688" w:type="dxa"/>
          </w:tcPr>
          <w:p w:rsidR="008C7B3F" w:rsidRPr="00C92363" w:rsidRDefault="008C7B3F" w:rsidP="008C7B3F">
            <w:pPr>
              <w:pStyle w:val="a5"/>
              <w:rPr>
                <w:rFonts w:ascii="Times New Roman" w:hAnsi="Times New Roman" w:cs="Times New Roman"/>
                <w:sz w:val="28"/>
                <w:szCs w:val="28"/>
              </w:rPr>
            </w:pPr>
            <w:r w:rsidRPr="00C92363">
              <w:rPr>
                <w:rFonts w:ascii="Times New Roman" w:hAnsi="Times New Roman" w:cs="Times New Roman"/>
                <w:sz w:val="28"/>
                <w:szCs w:val="28"/>
              </w:rPr>
              <w:t>Выводы</w:t>
            </w:r>
          </w:p>
        </w:tc>
      </w:tr>
      <w:tr w:rsidR="00C92363" w:rsidRPr="00C92363" w:rsidTr="008C7B3F">
        <w:trPr>
          <w:trHeight w:val="390"/>
        </w:trPr>
        <w:tc>
          <w:tcPr>
            <w:tcW w:w="1914" w:type="dxa"/>
          </w:tcPr>
          <w:p w:rsidR="008C7B3F" w:rsidRPr="00C92363" w:rsidRDefault="008C7B3F" w:rsidP="008C7B3F">
            <w:pPr>
              <w:pStyle w:val="a5"/>
              <w:ind w:left="66"/>
              <w:rPr>
                <w:rFonts w:ascii="Times New Roman" w:hAnsi="Times New Roman" w:cs="Times New Roman"/>
                <w:sz w:val="28"/>
                <w:szCs w:val="28"/>
              </w:rPr>
            </w:pPr>
            <w:r w:rsidRPr="00C92363">
              <w:rPr>
                <w:rFonts w:ascii="Times New Roman" w:hAnsi="Times New Roman" w:cs="Times New Roman"/>
                <w:sz w:val="28"/>
                <w:szCs w:val="28"/>
              </w:rPr>
              <w:t>Ваше предприятие</w:t>
            </w:r>
          </w:p>
        </w:tc>
        <w:tc>
          <w:tcPr>
            <w:tcW w:w="2239" w:type="dxa"/>
          </w:tcPr>
          <w:p w:rsidR="008C7B3F" w:rsidRPr="00C92363" w:rsidRDefault="008C7B3F" w:rsidP="008C7B3F">
            <w:pPr>
              <w:pStyle w:val="a5"/>
              <w:ind w:left="66"/>
              <w:rPr>
                <w:rFonts w:ascii="Times New Roman" w:hAnsi="Times New Roman" w:cs="Times New Roman"/>
                <w:sz w:val="28"/>
                <w:szCs w:val="28"/>
              </w:rPr>
            </w:pPr>
            <w:r w:rsidRPr="00C92363">
              <w:rPr>
                <w:rFonts w:ascii="Times New Roman" w:hAnsi="Times New Roman" w:cs="Times New Roman"/>
                <w:sz w:val="28"/>
                <w:szCs w:val="28"/>
              </w:rPr>
              <w:t>Сильные стороны</w:t>
            </w:r>
          </w:p>
        </w:tc>
        <w:tc>
          <w:tcPr>
            <w:tcW w:w="2688" w:type="dxa"/>
          </w:tcPr>
          <w:p w:rsidR="008C7B3F" w:rsidRPr="00C92363" w:rsidRDefault="008C7B3F" w:rsidP="008C7B3F">
            <w:pPr>
              <w:pStyle w:val="a5"/>
              <w:ind w:left="66"/>
              <w:rPr>
                <w:rFonts w:ascii="Times New Roman" w:hAnsi="Times New Roman" w:cs="Times New Roman"/>
                <w:sz w:val="28"/>
                <w:szCs w:val="28"/>
              </w:rPr>
            </w:pPr>
            <w:r w:rsidRPr="00C92363">
              <w:rPr>
                <w:rFonts w:ascii="Times New Roman" w:hAnsi="Times New Roman" w:cs="Times New Roman"/>
                <w:sz w:val="28"/>
                <w:szCs w:val="28"/>
              </w:rPr>
              <w:t>Слабые стороны</w:t>
            </w:r>
          </w:p>
        </w:tc>
        <w:tc>
          <w:tcPr>
            <w:tcW w:w="2688" w:type="dxa"/>
          </w:tcPr>
          <w:p w:rsidR="008C7B3F" w:rsidRPr="00C92363" w:rsidRDefault="008C7B3F" w:rsidP="008C7B3F">
            <w:pPr>
              <w:pStyle w:val="a5"/>
              <w:ind w:left="66"/>
              <w:rPr>
                <w:rFonts w:ascii="Times New Roman" w:hAnsi="Times New Roman" w:cs="Times New Roman"/>
                <w:sz w:val="28"/>
                <w:szCs w:val="28"/>
              </w:rPr>
            </w:pPr>
          </w:p>
        </w:tc>
      </w:tr>
    </w:tbl>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1. Сайты различных компаний, занимающихся инвестиционным проектирование и бизнес - планированием, в </w:t>
      </w:r>
      <w:proofErr w:type="spellStart"/>
      <w:r w:rsidRPr="00C92363">
        <w:rPr>
          <w:rFonts w:eastAsia="Times New Roman"/>
          <w:sz w:val="28"/>
          <w:szCs w:val="28"/>
          <w:lang w:eastAsia="ru-RU"/>
        </w:rPr>
        <w:t>т.ч</w:t>
      </w:r>
      <w:proofErr w:type="spellEnd"/>
      <w:r w:rsidRPr="00C92363">
        <w:rPr>
          <w:rFonts w:eastAsia="Times New Roman"/>
          <w:sz w:val="28"/>
          <w:szCs w:val="28"/>
          <w:lang w:eastAsia="ru-RU"/>
        </w:rPr>
        <w:t xml:space="preserve">.: </w:t>
      </w:r>
    </w:p>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49"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50"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51"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52"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53"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6F3EB9" w:rsidRPr="00C92363" w:rsidRDefault="006F3EB9" w:rsidP="006F3EB9">
      <w:pPr>
        <w:pStyle w:val="a3"/>
        <w:shd w:val="clear" w:color="auto" w:fill="FFFFFF"/>
        <w:spacing w:before="0" w:beforeAutospacing="0" w:after="0" w:afterAutospacing="0"/>
        <w:rPr>
          <w:sz w:val="28"/>
          <w:szCs w:val="28"/>
        </w:rPr>
      </w:pPr>
      <w:r w:rsidRPr="00C92363">
        <w:rPr>
          <w:sz w:val="28"/>
          <w:szCs w:val="28"/>
        </w:rPr>
        <w:t xml:space="preserve">- </w:t>
      </w:r>
      <w:hyperlink r:id="rId54" w:history="1">
        <w:r w:rsidRPr="00C92363">
          <w:rPr>
            <w:rStyle w:val="a7"/>
            <w:color w:val="auto"/>
            <w:sz w:val="28"/>
            <w:szCs w:val="28"/>
          </w:rPr>
          <w:t>http://www.spbinvest.ru/kriterii.htm</w:t>
        </w:r>
      </w:hyperlink>
    </w:p>
    <w:p w:rsidR="006F3EB9" w:rsidRPr="00C92363" w:rsidRDefault="006F3EB9" w:rsidP="006F3EB9">
      <w:pPr>
        <w:pStyle w:val="a3"/>
        <w:shd w:val="clear" w:color="auto" w:fill="FFFFFF"/>
        <w:spacing w:before="0" w:beforeAutospacing="0" w:after="0" w:afterAutospacing="0"/>
        <w:rPr>
          <w:sz w:val="28"/>
          <w:szCs w:val="28"/>
        </w:rPr>
      </w:pPr>
      <w:r w:rsidRPr="00C92363">
        <w:rPr>
          <w:sz w:val="28"/>
          <w:szCs w:val="28"/>
        </w:rPr>
        <w:t xml:space="preserve">2. </w:t>
      </w:r>
      <w:hyperlink r:id="rId55"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6F3EB9" w:rsidRPr="00C92363" w:rsidRDefault="006F3EB9" w:rsidP="006F3EB9">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56" w:history="1">
        <w:r w:rsidRPr="00C92363">
          <w:rPr>
            <w:rStyle w:val="a7"/>
            <w:color w:val="auto"/>
            <w:sz w:val="28"/>
            <w:szCs w:val="28"/>
          </w:rPr>
          <w:t>www.consultant.ru</w:t>
        </w:r>
      </w:hyperlink>
    </w:p>
    <w:p w:rsidR="004D1D7D" w:rsidRPr="00C92363" w:rsidRDefault="006F3EB9" w:rsidP="0053469A">
      <w:pPr>
        <w:pStyle w:val="Default"/>
        <w:rPr>
          <w:color w:val="auto"/>
          <w:sz w:val="28"/>
          <w:szCs w:val="28"/>
        </w:rPr>
      </w:pPr>
      <w:r w:rsidRPr="00C92363">
        <w:rPr>
          <w:color w:val="auto"/>
          <w:sz w:val="28"/>
          <w:szCs w:val="28"/>
        </w:rPr>
        <w:t xml:space="preserve">4. Официальный сайт ММВБ: </w:t>
      </w:r>
      <w:hyperlink r:id="rId57" w:history="1">
        <w:r w:rsidRPr="00C92363">
          <w:rPr>
            <w:rStyle w:val="a7"/>
            <w:color w:val="auto"/>
            <w:sz w:val="28"/>
            <w:szCs w:val="28"/>
          </w:rPr>
          <w:t>www.micex.ru</w:t>
        </w:r>
      </w:hyperlink>
      <w:r w:rsidRPr="00C92363">
        <w:rPr>
          <w:color w:val="auto"/>
          <w:sz w:val="28"/>
          <w:szCs w:val="28"/>
        </w:rPr>
        <w:t xml:space="preserve">  </w:t>
      </w:r>
    </w:p>
    <w:p w:rsidR="004D1D7D" w:rsidRPr="00C92363" w:rsidRDefault="004D1D7D" w:rsidP="004D1D7D">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6F3EB9" w:rsidRPr="00C92363" w:rsidRDefault="006F3EB9" w:rsidP="004D1D7D">
      <w:pPr>
        <w:pStyle w:val="a5"/>
        <w:rPr>
          <w:rFonts w:ascii="Times New Roman" w:hAnsi="Times New Roman" w:cs="Times New Roman"/>
          <w:sz w:val="28"/>
          <w:szCs w:val="28"/>
        </w:rPr>
      </w:pPr>
    </w:p>
    <w:p w:rsidR="0053469A" w:rsidRPr="00C92363" w:rsidRDefault="0053469A" w:rsidP="004D1D7D">
      <w:pPr>
        <w:pStyle w:val="a5"/>
        <w:rPr>
          <w:rFonts w:ascii="Times New Roman" w:hAnsi="Times New Roman" w:cs="Times New Roman"/>
          <w:sz w:val="28"/>
          <w:szCs w:val="28"/>
        </w:rPr>
      </w:pPr>
    </w:p>
    <w:p w:rsidR="006F3EB9" w:rsidRPr="00C92363" w:rsidRDefault="006F3EB9" w:rsidP="004D1D7D">
      <w:pPr>
        <w:pStyle w:val="a5"/>
        <w:rPr>
          <w:rFonts w:ascii="Times New Roman" w:hAnsi="Times New Roman" w:cs="Times New Roman"/>
          <w:sz w:val="28"/>
          <w:szCs w:val="28"/>
        </w:rPr>
      </w:pPr>
    </w:p>
    <w:p w:rsidR="006F3EB9" w:rsidRPr="00C92363" w:rsidRDefault="006F3EB9" w:rsidP="004D1D7D">
      <w:pPr>
        <w:pStyle w:val="a5"/>
        <w:rPr>
          <w:rFonts w:ascii="Times New Roman" w:hAnsi="Times New Roman" w:cs="Times New Roman"/>
          <w:sz w:val="28"/>
          <w:szCs w:val="28"/>
        </w:rPr>
      </w:pPr>
    </w:p>
    <w:p w:rsidR="006F3EB9" w:rsidRPr="00C92363" w:rsidRDefault="006F3EB9" w:rsidP="006F3EB9">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7</w:t>
      </w:r>
    </w:p>
    <w:p w:rsidR="006F3EB9" w:rsidRPr="00C92363" w:rsidRDefault="006F3EB9" w:rsidP="006F3EB9">
      <w:pPr>
        <w:pStyle w:val="a5"/>
        <w:rPr>
          <w:rFonts w:ascii="Times New Roman" w:hAnsi="Times New Roman" w:cs="Times New Roman"/>
          <w:sz w:val="28"/>
          <w:szCs w:val="28"/>
        </w:rPr>
      </w:pP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Тема: «Практикум № 4 «Разработка раздела бизнес-плана « Стратегия маркетинга».</w:t>
      </w: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Сделать записи по разделу Стратегия маркетинга.</w:t>
      </w: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Ответить на вопросы.</w:t>
      </w:r>
    </w:p>
    <w:p w:rsidR="006F3EB9" w:rsidRPr="00C92363" w:rsidRDefault="0073357E" w:rsidP="006F3EB9">
      <w:pPr>
        <w:pStyle w:val="a5"/>
        <w:rPr>
          <w:rFonts w:ascii="Times New Roman" w:hAnsi="Times New Roman" w:cs="Times New Roman"/>
          <w:sz w:val="28"/>
          <w:szCs w:val="28"/>
        </w:rPr>
      </w:pPr>
      <w:r w:rsidRPr="00C92363">
        <w:rPr>
          <w:rFonts w:ascii="Times New Roman" w:hAnsi="Times New Roman" w:cs="Times New Roman"/>
          <w:sz w:val="28"/>
          <w:szCs w:val="28"/>
        </w:rPr>
        <w:t xml:space="preserve">Описание </w:t>
      </w:r>
      <w:r w:rsidR="006F3EB9" w:rsidRPr="00C92363">
        <w:rPr>
          <w:rFonts w:ascii="Times New Roman" w:hAnsi="Times New Roman" w:cs="Times New Roman"/>
          <w:sz w:val="28"/>
          <w:szCs w:val="28"/>
        </w:rPr>
        <w:t xml:space="preserve"> конкурентов производить поэтапно.</w:t>
      </w: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Провести анализ конкурентов.</w:t>
      </w: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В данном разделе необходимо описать своих потенциальных конкурентов и показать, в чем состоят их слабые и сильные стороны:</w:t>
      </w:r>
    </w:p>
    <w:p w:rsidR="006F3EB9" w:rsidRPr="00C92363" w:rsidRDefault="0073357E" w:rsidP="006F3EB9">
      <w:pPr>
        <w:pStyle w:val="a5"/>
        <w:rPr>
          <w:rFonts w:ascii="Times New Roman" w:hAnsi="Times New Roman" w:cs="Times New Roman"/>
          <w:sz w:val="28"/>
          <w:szCs w:val="28"/>
        </w:rPr>
      </w:pPr>
      <w:r w:rsidRPr="00C92363">
        <w:rPr>
          <w:rFonts w:ascii="Times New Roman" w:hAnsi="Times New Roman" w:cs="Times New Roman"/>
          <w:sz w:val="28"/>
          <w:szCs w:val="28"/>
        </w:rPr>
        <w:t>Оформить маркетинговый план.</w:t>
      </w:r>
    </w:p>
    <w:p w:rsidR="006F3EB9" w:rsidRPr="00C92363" w:rsidRDefault="009E4109" w:rsidP="004D1D7D">
      <w:pPr>
        <w:pStyle w:val="a5"/>
        <w:rPr>
          <w:rFonts w:ascii="Times New Roman" w:hAnsi="Times New Roman" w:cs="Times New Roman"/>
          <w:sz w:val="28"/>
          <w:szCs w:val="28"/>
        </w:rPr>
      </w:pPr>
      <w:r w:rsidRPr="00C92363">
        <w:rPr>
          <w:rFonts w:ascii="Times New Roman" w:hAnsi="Times New Roman" w:cs="Times New Roman"/>
          <w:sz w:val="28"/>
          <w:szCs w:val="28"/>
        </w:rPr>
        <w:t xml:space="preserve">Маркетинговый план должен дать представление об общей рыночной ситуации, о перспективах развития тех сегментов, на которые предполагает работать предприятие. Это не просто описание ситуации, а стратегический анализ всего, что происходит и будет происходить на потенциальном рынке сбыта. Руководство организации, инвесторы или потенциальные кредиторы должны увидеть в этой части документа: какова емкость рынка (лучше в количественном выражении); </w:t>
      </w:r>
      <w:r w:rsidRPr="00C92363">
        <w:rPr>
          <w:rFonts w:ascii="Times New Roman" w:hAnsi="Times New Roman" w:cs="Times New Roman"/>
          <w:sz w:val="28"/>
          <w:szCs w:val="28"/>
        </w:rPr>
        <w:lastRenderedPageBreak/>
        <w:t xml:space="preserve">ценовые условия в текущий момент, а также их прогноз на 3-5 лет; какие факторы являются определяющими в развитии рыночной конъюнктуры; маркетинговые риски; способы продвижения товаров или услуг, которые будут применяться в зависимости от стадии реализации плана; на какой стадии жизненного цикла находится рынок. Для проведения работ уже должна иметься стратегическая цель, которая становится гипотезой для проверки в ходе маркетинговых исследований. Все данные должны быть подкреплены или официальными статистическими данными, или результатами собственных исследований. Маркетинговые материалы становятся основой для подкрепления решения о выборе стратегии, которую намерен использовать менеджмент организации. Здесь вы можете бесплатно скачать образец данного раздела на примере продуктового магазина В зависимости от характеристик товара или услуг могут быть выбраны разные концепции маркетинга. Это влияет на структуру раздела. Например, в классическом варианте после аналитики рынка приводится маркетинговый план, состоящий из «4P»: Продукт. Цена. Распределение. Продвижение. Для сферы услуг более привлекательной к использованию считается концепция «4C», включающая в себя описание: Потребительских ценностей. Затрат для клиентов. Удобства и доступности услуг (товаров). Коммуникаций с потребителем. Популярность концепции связана с тем, что в сфере услуг речь идет о нематериальном продукте, продвижение и качество которого во многом зависит от исполнителя. Могут быть также использованы варианты «5Р», «7Р». Их использование увеличит объем работ, но даст представление о влиянии какого-либо процесса или персонала на потенциальный сбыт. Задачи маркетинговых исследований Лица, которые впервые разрабатывают бизнес-план, зачастую пренебрегают маркетинговыми исследованиями, считая, что это лишние расходы и отвлекающая информация. В реальности же качественно проведенные исследования выполняют целый ряд важных функций: снижают риски принятия решений; позволяют получить информацию для составления экономического прогноза; выявить требования покупателей к товару и сервису; оценить возможность выхода на новые рынки; проанализировать деятельность конкурентов и потенциальную конкурентоспособность организации; определить, какие факторы могут стать мотивирующими для клиентов и партнеров. Составление портрета потенциального потребителя, а также проведение сегментации в случае необходимости входит в спектр задач маркетинга. Особое внимание уделяется конкурентному анализу, позволяющему получить ответы на следующие вопросы: Кто они? Где находятся? Каким образом продвигается товар? Каковы объемы продаж и доли рынка каждого из противников? Преимущества и недостатки конкурентов? Сколько составляют их затраты на маркетинг? Каков уровень цен и позиционирование на рынке ключевых игроков? Интересную информацию о разработке маркетингового плана вы можете посмотреть на следующем видео: Алгоритм составления раздела Информации, которую потребуется обработать и систематизировать, очень много. Чтобы не потерять ключевую нить в работе, следует придерживаться определенного алгоритма. Для написания раздела оптимальной является следующая структура: анализ макро- и </w:t>
      </w:r>
      <w:proofErr w:type="spellStart"/>
      <w:r w:rsidRPr="00C92363">
        <w:rPr>
          <w:rFonts w:ascii="Times New Roman" w:hAnsi="Times New Roman" w:cs="Times New Roman"/>
          <w:sz w:val="28"/>
          <w:szCs w:val="28"/>
        </w:rPr>
        <w:t>микромаркетинговой</w:t>
      </w:r>
      <w:proofErr w:type="spellEnd"/>
      <w:r w:rsidRPr="00C92363">
        <w:rPr>
          <w:rFonts w:ascii="Times New Roman" w:hAnsi="Times New Roman" w:cs="Times New Roman"/>
          <w:sz w:val="28"/>
          <w:szCs w:val="28"/>
        </w:rPr>
        <w:t xml:space="preserve"> среды; описание концепции маркетинга; сегментирование и позиционирование рынка; составление маркетингового плана: товарная и ассортиментная политика; ценовая стратегия; комплекс маркетинговых коммуникаций: стимулирование сбыта, реклама, связи с общественностью, личные продажи, вирусный маркетинг и т. п.; система распределения: основные каналы, их длина и ширина, соотношение их между собой. предлагаемые цены для сбыта; план продаж на 3-5 лет, в том числе по целевым сегментам; география распределения товара; маркетинговый бюджет. Необходимо знать, что маркетинговый бюджет – это не просто описание затрат на реализацию действий в соответствующих сферах, но и доходов от этой деятельности. Чтобы его составить, необходимо знать, какова в среднем экономическая и коммуникационная эффективность от средств маркетинговых коммуникаций. Информация может быть получена экспертным способом, а также с учетом коэффициентов эластичности спроса, рассчитанных на основании внутренних данных. При анализе потенциальных посредников можно составить список тех, с кем будет интересно сотрудничество. Также проводят сравнительный анализ, чтобы обосновать решение. В зависимости от выбора маркетингового канала будут требоваться различные затраты на их обслуживание. Постепенное освещение вопросов по приведенной структуре систематизирует деятельность того, кто занят разработкой бизнес-плана. При описании ценовой политики важно указать не только предлагаемый уровень цен, но и стратегию, а также обосновать выбор тактических инструментов. К ним относятся: скидки; линейки цен; дифференциация цен; ценовая дискриминация; пределы стоимости и т. д. Раздел, посвященный стимулированию сбыта, должен учитывать мероприятия, </w:t>
      </w:r>
      <w:r w:rsidRPr="00C92363">
        <w:rPr>
          <w:rFonts w:ascii="Times New Roman" w:hAnsi="Times New Roman" w:cs="Times New Roman"/>
          <w:sz w:val="28"/>
          <w:szCs w:val="28"/>
        </w:rPr>
        <w:lastRenderedPageBreak/>
        <w:t xml:space="preserve">направленные на: персонал; посредников; покупателей. Даже премия за объемы продаж менеджерам будет в этом случае входить в объем маркетинговых затрат. Не стоит удивляться, если в результате окажется, что рынок крайне агрессивен к новичкам, а потенциальная прибыль и сбыт – низкие. Это как раз тот случай, когда от инвестирования стоит отказаться. Возможно, следует придать иной маркетинговый образ, который изменит спрос. Даже смена целевого сегмента может «выстрелить» иначе, что укажет на целесообразность внедрения стратегии. О том, какие сведения включает резюме бизнес-плана, читайте в этой статье. Как самому разработать бизнес-план ателье по пошиву одежды — смотрите здесь. Методы, применяемые при разработке раздела Многообразие методов маркетинговых исследований может сбить с толку разработчиков плана. Для того чтобы лучше сориентироваться, предлагается сделать упор на следующих: PEST-анализ, который подробно описывает состояние внешней среды; SNW- или SWOT-анализ, раскрывающий внутреннее состояние организации или создаваемого бизнеса; контент-анализ документов и статей, позволяющий оценить перспективы рынка; исследования потребителей (опросы, наблюдения, эксперименты и т. п.), которые позволяют составить портрет клиентов, провести сегментирование и позиционирование, выяснить требования покупателей; модель конкурентных сил М. Портера, матрицы БКГ, </w:t>
      </w:r>
      <w:proofErr w:type="spellStart"/>
      <w:r w:rsidRPr="00C92363">
        <w:rPr>
          <w:rFonts w:ascii="Times New Roman" w:hAnsi="Times New Roman" w:cs="Times New Roman"/>
          <w:sz w:val="28"/>
          <w:szCs w:val="28"/>
        </w:rPr>
        <w:t>Shell</w:t>
      </w:r>
      <w:proofErr w:type="spellEnd"/>
      <w:r w:rsidRPr="00C92363">
        <w:rPr>
          <w:rFonts w:ascii="Times New Roman" w:hAnsi="Times New Roman" w:cs="Times New Roman"/>
          <w:sz w:val="28"/>
          <w:szCs w:val="28"/>
        </w:rPr>
        <w:t xml:space="preserve">, балльный метод оценки, анализирующие поведение других игроков и уровень их развития. Использование математического аппарата позволяет создавать различные регрессионные модели, которые дают представление о рыночных трендах. Но это не является обязательным элементом. Учитывая степень важности раздела, а также ценности и сложности обработки информации, рекомендуется воспользоваться услугами маркетинговых агентств, которые выполнят всю работу. Это выгодно, потому что: меньше риск совершения ошибок вследствие отсутствия опыта; работа агентства станет дополнительным преимуществом для инвесторов и кредиторов; временные затраты сокращаются; специализированные фирмы имеют больше доступа к закрытой статистической информации. Особенно полезно подобное сотрудничество, если речь идет о выходе на международные рынки, где много особенностей в </w:t>
      </w:r>
      <w:proofErr w:type="spellStart"/>
      <w:r w:rsidRPr="00C92363">
        <w:rPr>
          <w:rFonts w:ascii="Times New Roman" w:hAnsi="Times New Roman" w:cs="Times New Roman"/>
          <w:sz w:val="28"/>
          <w:szCs w:val="28"/>
        </w:rPr>
        <w:t>макрофакторах</w:t>
      </w:r>
      <w:proofErr w:type="spellEnd"/>
      <w:r w:rsidRPr="00C92363">
        <w:rPr>
          <w:rFonts w:ascii="Times New Roman" w:hAnsi="Times New Roman" w:cs="Times New Roman"/>
          <w:sz w:val="28"/>
          <w:szCs w:val="28"/>
        </w:rPr>
        <w:t xml:space="preserve">, а также культуре потребительского поведения. Таким образом, выполнение работ по данному разделу весьма трудоемко и </w:t>
      </w:r>
      <w:proofErr w:type="spellStart"/>
      <w:r w:rsidRPr="00C92363">
        <w:rPr>
          <w:rFonts w:ascii="Times New Roman" w:hAnsi="Times New Roman" w:cs="Times New Roman"/>
          <w:sz w:val="28"/>
          <w:szCs w:val="28"/>
        </w:rPr>
        <w:t>энергозатратно</w:t>
      </w:r>
      <w:proofErr w:type="spellEnd"/>
      <w:r w:rsidRPr="00C92363">
        <w:rPr>
          <w:rFonts w:ascii="Times New Roman" w:hAnsi="Times New Roman" w:cs="Times New Roman"/>
          <w:sz w:val="28"/>
          <w:szCs w:val="28"/>
        </w:rPr>
        <w:t>, но ценность получаемой информации несравнимо выше. Это должно мотивировать на качественную проработку всех маркетинговых вопросов.</w:t>
      </w:r>
    </w:p>
    <w:p w:rsidR="006F3EB9" w:rsidRPr="00C92363"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9E4109" w:rsidRPr="00C92363"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58"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9E4109" w:rsidRPr="00C92363"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59"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9E4109" w:rsidRPr="00C92363"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60"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9E4109" w:rsidRPr="00C92363"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61"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9E4109" w:rsidRPr="00C92363"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62"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9E4109" w:rsidRPr="00C92363" w:rsidRDefault="009E4109" w:rsidP="009E4109">
      <w:pPr>
        <w:pStyle w:val="a3"/>
        <w:shd w:val="clear" w:color="auto" w:fill="FFFFFF"/>
        <w:spacing w:before="0" w:beforeAutospacing="0" w:after="0" w:afterAutospacing="0"/>
        <w:rPr>
          <w:sz w:val="28"/>
          <w:szCs w:val="28"/>
        </w:rPr>
      </w:pPr>
      <w:r w:rsidRPr="00C92363">
        <w:rPr>
          <w:sz w:val="28"/>
          <w:szCs w:val="28"/>
        </w:rPr>
        <w:t xml:space="preserve">- </w:t>
      </w:r>
      <w:hyperlink r:id="rId63" w:history="1">
        <w:r w:rsidRPr="00C92363">
          <w:rPr>
            <w:rStyle w:val="a7"/>
            <w:color w:val="auto"/>
            <w:sz w:val="28"/>
            <w:szCs w:val="28"/>
          </w:rPr>
          <w:t>http://www.spbinvest.ru/kriterii.htm</w:t>
        </w:r>
      </w:hyperlink>
    </w:p>
    <w:p w:rsidR="009E4109" w:rsidRPr="00C92363" w:rsidRDefault="009E4109" w:rsidP="009E4109">
      <w:pPr>
        <w:pStyle w:val="a3"/>
        <w:shd w:val="clear" w:color="auto" w:fill="FFFFFF"/>
        <w:spacing w:before="0" w:beforeAutospacing="0" w:after="0" w:afterAutospacing="0"/>
        <w:rPr>
          <w:sz w:val="28"/>
          <w:szCs w:val="28"/>
        </w:rPr>
      </w:pPr>
      <w:r w:rsidRPr="00C92363">
        <w:rPr>
          <w:sz w:val="28"/>
          <w:szCs w:val="28"/>
        </w:rPr>
        <w:t xml:space="preserve">2. </w:t>
      </w:r>
      <w:hyperlink r:id="rId64"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9E4109" w:rsidRPr="00C92363" w:rsidRDefault="009E4109" w:rsidP="009E4109">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65" w:history="1">
        <w:r w:rsidRPr="00C92363">
          <w:rPr>
            <w:rStyle w:val="a7"/>
            <w:color w:val="auto"/>
            <w:sz w:val="28"/>
            <w:szCs w:val="28"/>
          </w:rPr>
          <w:t>www.consultant.ru</w:t>
        </w:r>
      </w:hyperlink>
    </w:p>
    <w:p w:rsidR="009E4109" w:rsidRPr="00C92363" w:rsidRDefault="009E4109" w:rsidP="009E4109">
      <w:pPr>
        <w:pStyle w:val="Default"/>
        <w:rPr>
          <w:color w:val="auto"/>
          <w:sz w:val="28"/>
          <w:szCs w:val="28"/>
        </w:rPr>
      </w:pPr>
      <w:r w:rsidRPr="00C92363">
        <w:rPr>
          <w:color w:val="auto"/>
          <w:sz w:val="28"/>
          <w:szCs w:val="28"/>
        </w:rPr>
        <w:t xml:space="preserve">4. Официальный сайт ММВБ: </w:t>
      </w:r>
      <w:hyperlink r:id="rId66" w:history="1">
        <w:r w:rsidRPr="00C92363">
          <w:rPr>
            <w:rStyle w:val="a7"/>
            <w:color w:val="auto"/>
            <w:sz w:val="28"/>
            <w:szCs w:val="28"/>
          </w:rPr>
          <w:t>www.micex.ru</w:t>
        </w:r>
      </w:hyperlink>
      <w:r w:rsidRPr="00C92363">
        <w:rPr>
          <w:color w:val="auto"/>
          <w:sz w:val="28"/>
          <w:szCs w:val="28"/>
        </w:rPr>
        <w:t xml:space="preserve">  </w:t>
      </w:r>
    </w:p>
    <w:p w:rsidR="006F3EB9" w:rsidRPr="00C92363" w:rsidRDefault="006F3EB9" w:rsidP="004D1D7D">
      <w:pPr>
        <w:pStyle w:val="a5"/>
        <w:rPr>
          <w:rFonts w:ascii="Times New Roman" w:hAnsi="Times New Roman" w:cs="Times New Roman"/>
          <w:sz w:val="28"/>
          <w:szCs w:val="28"/>
        </w:rPr>
      </w:pPr>
    </w:p>
    <w:p w:rsidR="006F3EB9" w:rsidRPr="00C92363" w:rsidRDefault="006F3EB9" w:rsidP="006F3EB9">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6F3EB9" w:rsidRPr="00C92363" w:rsidRDefault="006F3EB9" w:rsidP="004D1D7D">
      <w:pPr>
        <w:pStyle w:val="a5"/>
        <w:rPr>
          <w:rFonts w:ascii="Times New Roman" w:hAnsi="Times New Roman" w:cs="Times New Roman"/>
          <w:sz w:val="28"/>
          <w:szCs w:val="28"/>
        </w:rPr>
      </w:pPr>
    </w:p>
    <w:p w:rsidR="006F3EB9" w:rsidRPr="00C92363" w:rsidRDefault="006F3EB9" w:rsidP="004D1D7D">
      <w:pPr>
        <w:pStyle w:val="a5"/>
        <w:rPr>
          <w:rFonts w:ascii="Times New Roman" w:hAnsi="Times New Roman" w:cs="Times New Roman"/>
          <w:sz w:val="28"/>
          <w:szCs w:val="28"/>
        </w:rPr>
      </w:pPr>
    </w:p>
    <w:p w:rsidR="006F3EB9" w:rsidRPr="00C92363" w:rsidRDefault="006F3EB9" w:rsidP="004D1D7D">
      <w:pPr>
        <w:pStyle w:val="a5"/>
        <w:rPr>
          <w:rFonts w:ascii="Times New Roman" w:hAnsi="Times New Roman" w:cs="Times New Roman"/>
          <w:sz w:val="28"/>
          <w:szCs w:val="28"/>
        </w:rPr>
      </w:pPr>
    </w:p>
    <w:p w:rsidR="0073357E" w:rsidRPr="00C92363" w:rsidRDefault="0073357E" w:rsidP="0073357E">
      <w:pPr>
        <w:pStyle w:val="a5"/>
        <w:rPr>
          <w:rFonts w:ascii="Times New Roman" w:hAnsi="Times New Roman" w:cs="Times New Roman"/>
          <w:sz w:val="28"/>
          <w:szCs w:val="28"/>
        </w:rPr>
      </w:pPr>
    </w:p>
    <w:p w:rsidR="0073357E" w:rsidRPr="00C92363" w:rsidRDefault="0073357E" w:rsidP="0073357E">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8</w:t>
      </w:r>
    </w:p>
    <w:p w:rsidR="0073357E" w:rsidRPr="00C92363" w:rsidRDefault="0073357E" w:rsidP="0073357E">
      <w:pPr>
        <w:pStyle w:val="a5"/>
        <w:rPr>
          <w:rFonts w:ascii="Times New Roman" w:hAnsi="Times New Roman" w:cs="Times New Roman"/>
          <w:sz w:val="28"/>
          <w:szCs w:val="28"/>
        </w:rPr>
      </w:pPr>
    </w:p>
    <w:p w:rsidR="0073357E" w:rsidRPr="00C92363" w:rsidRDefault="0073357E" w:rsidP="0073357E">
      <w:pPr>
        <w:pStyle w:val="a5"/>
        <w:rPr>
          <w:rFonts w:ascii="Times New Roman" w:hAnsi="Times New Roman" w:cs="Times New Roman"/>
          <w:sz w:val="28"/>
          <w:szCs w:val="28"/>
        </w:rPr>
      </w:pPr>
      <w:r w:rsidRPr="00C92363">
        <w:rPr>
          <w:rFonts w:ascii="Times New Roman" w:hAnsi="Times New Roman" w:cs="Times New Roman"/>
          <w:sz w:val="28"/>
          <w:szCs w:val="28"/>
        </w:rPr>
        <w:t>Тема: «Оформление практикумов».</w:t>
      </w:r>
    </w:p>
    <w:p w:rsidR="0073357E" w:rsidRPr="00C92363" w:rsidRDefault="0073357E" w:rsidP="0073357E">
      <w:pPr>
        <w:pStyle w:val="a5"/>
        <w:rPr>
          <w:rFonts w:ascii="Times New Roman" w:hAnsi="Times New Roman" w:cs="Times New Roman"/>
          <w:sz w:val="28"/>
          <w:szCs w:val="28"/>
        </w:rPr>
      </w:pPr>
      <w:r w:rsidRPr="00C92363">
        <w:rPr>
          <w:rFonts w:ascii="Times New Roman" w:hAnsi="Times New Roman" w:cs="Times New Roman"/>
          <w:sz w:val="28"/>
          <w:szCs w:val="28"/>
        </w:rPr>
        <w:t>Цель: Научить  последовательно, разрабатывать разделы бизнес-плана.</w:t>
      </w:r>
    </w:p>
    <w:p w:rsidR="0073357E" w:rsidRPr="00C92363" w:rsidRDefault="0073357E" w:rsidP="0073357E">
      <w:pPr>
        <w:pStyle w:val="a5"/>
        <w:rPr>
          <w:rFonts w:ascii="Times New Roman" w:hAnsi="Times New Roman" w:cs="Times New Roman"/>
          <w:sz w:val="28"/>
          <w:szCs w:val="28"/>
        </w:rPr>
      </w:pPr>
      <w:r w:rsidRPr="00C92363">
        <w:rPr>
          <w:rFonts w:ascii="Times New Roman" w:hAnsi="Times New Roman" w:cs="Times New Roman"/>
          <w:sz w:val="28"/>
          <w:szCs w:val="28"/>
        </w:rPr>
        <w:t xml:space="preserve">Научить правильно использовать информацию и правильно оформлять практические работы. </w:t>
      </w:r>
    </w:p>
    <w:p w:rsidR="0073357E" w:rsidRPr="00C92363" w:rsidRDefault="0073357E" w:rsidP="0073357E">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73357E" w:rsidRPr="00C92363" w:rsidRDefault="0073357E" w:rsidP="0073357E">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73357E" w:rsidRPr="00C92363" w:rsidRDefault="0073357E" w:rsidP="0073357E">
      <w:pPr>
        <w:pStyle w:val="a5"/>
        <w:jc w:val="center"/>
        <w:rPr>
          <w:rFonts w:ascii="Times New Roman" w:hAnsi="Times New Roman" w:cs="Times New Roman"/>
          <w:b/>
          <w:sz w:val="28"/>
          <w:szCs w:val="28"/>
        </w:rPr>
      </w:pPr>
      <w:r w:rsidRPr="00C92363">
        <w:rPr>
          <w:rFonts w:ascii="Times New Roman" w:hAnsi="Times New Roman" w:cs="Times New Roman"/>
          <w:b/>
          <w:sz w:val="28"/>
          <w:szCs w:val="28"/>
        </w:rPr>
        <w:lastRenderedPageBreak/>
        <w:t>ПРАВИЛА ОФОРМЛЕНИЯ ПРАКТИКУМОВ:</w:t>
      </w:r>
    </w:p>
    <w:p w:rsidR="0073357E" w:rsidRPr="00C92363" w:rsidRDefault="0073357E" w:rsidP="0073357E">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C92363">
        <w:rPr>
          <w:rFonts w:ascii="Times New Roman" w:hAnsi="Times New Roman" w:cs="Times New Roman"/>
          <w:sz w:val="28"/>
          <w:szCs w:val="28"/>
        </w:rPr>
        <w:t>Times</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New</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Roman</w:t>
      </w:r>
      <w:proofErr w:type="spellEnd"/>
      <w:r w:rsidRPr="00C92363">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73357E" w:rsidRPr="00C92363" w:rsidRDefault="0073357E" w:rsidP="0073357E">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73357E" w:rsidRPr="00C92363" w:rsidRDefault="0073357E" w:rsidP="0073357E">
      <w:pPr>
        <w:pStyle w:val="a5"/>
        <w:rPr>
          <w:rFonts w:ascii="Times New Roman" w:hAnsi="Times New Roman" w:cs="Times New Roman"/>
          <w:sz w:val="28"/>
          <w:szCs w:val="28"/>
        </w:rPr>
      </w:pPr>
    </w:p>
    <w:p w:rsidR="0073357E" w:rsidRPr="00C92363" w:rsidRDefault="0073357E" w:rsidP="0073357E">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73357E" w:rsidRPr="00C92363" w:rsidRDefault="0073357E"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73357E" w:rsidRPr="00C92363" w:rsidRDefault="0073357E" w:rsidP="00572DC9">
      <w:pPr>
        <w:pStyle w:val="a5"/>
        <w:rPr>
          <w:rFonts w:ascii="Times New Roman" w:hAnsi="Times New Roman" w:cs="Times New Roman"/>
          <w:sz w:val="28"/>
          <w:szCs w:val="28"/>
        </w:rPr>
      </w:pPr>
      <w:r w:rsidRPr="00C92363">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73357E" w:rsidRPr="00C92363" w:rsidRDefault="0073357E" w:rsidP="00572DC9">
      <w:pPr>
        <w:pStyle w:val="a5"/>
        <w:rPr>
          <w:rFonts w:ascii="Times New Roman" w:hAnsi="Times New Roman" w:cs="Times New Roman"/>
          <w:sz w:val="28"/>
          <w:szCs w:val="28"/>
        </w:rPr>
      </w:pPr>
      <w:r w:rsidRPr="00C92363">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73357E" w:rsidRPr="00C92363" w:rsidRDefault="0073357E" w:rsidP="00572DC9">
      <w:pPr>
        <w:pStyle w:val="a5"/>
        <w:rPr>
          <w:rFonts w:ascii="Times New Roman" w:hAnsi="Times New Roman" w:cs="Times New Roman"/>
          <w:sz w:val="28"/>
          <w:szCs w:val="28"/>
        </w:rPr>
      </w:pPr>
      <w:r w:rsidRPr="00C92363">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4B5062" w:rsidRPr="00C92363" w:rsidRDefault="004B5062" w:rsidP="0053469A">
      <w:pPr>
        <w:pStyle w:val="a5"/>
        <w:rPr>
          <w:rFonts w:ascii="Times New Roman" w:hAnsi="Times New Roman" w:cs="Times New Roman"/>
          <w:sz w:val="28"/>
          <w:szCs w:val="28"/>
        </w:rPr>
      </w:pPr>
    </w:p>
    <w:p w:rsidR="0073357E" w:rsidRPr="00C92363" w:rsidRDefault="0073357E" w:rsidP="0053469A">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Оформление практикумов «Разработка раздела бизнес-плана «Конкуренция», «Разработка раздела бизнес плана «Стратегия маркетинга».</w:t>
      </w:r>
    </w:p>
    <w:p w:rsidR="00BB1534"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П</w:t>
      </w:r>
      <w:r w:rsidR="00BB1534" w:rsidRPr="00C92363">
        <w:rPr>
          <w:rFonts w:ascii="Times New Roman" w:hAnsi="Times New Roman" w:cs="Times New Roman"/>
          <w:sz w:val="28"/>
          <w:szCs w:val="28"/>
        </w:rPr>
        <w:t>родукт (услуга) как элемент бизнес-плана</w:t>
      </w:r>
    </w:p>
    <w:p w:rsidR="00BB1534"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В </w:t>
      </w:r>
      <w:r w:rsidR="00BB1534" w:rsidRPr="00C92363">
        <w:rPr>
          <w:rFonts w:ascii="Times New Roman" w:hAnsi="Times New Roman" w:cs="Times New Roman"/>
          <w:sz w:val="28"/>
          <w:szCs w:val="28"/>
        </w:rPr>
        <w:t xml:space="preserve">этом разделе </w:t>
      </w:r>
      <w:proofErr w:type="spellStart"/>
      <w:r w:rsidR="00BB1534" w:rsidRPr="00C92363">
        <w:rPr>
          <w:rFonts w:ascii="Times New Roman" w:hAnsi="Times New Roman" w:cs="Times New Roman"/>
          <w:sz w:val="28"/>
          <w:szCs w:val="28"/>
        </w:rPr>
        <w:t>базнес</w:t>
      </w:r>
      <w:proofErr w:type="spellEnd"/>
      <w:r w:rsidR="00BB1534" w:rsidRPr="00C92363">
        <w:rPr>
          <w:rFonts w:ascii="Times New Roman" w:hAnsi="Times New Roman" w:cs="Times New Roman"/>
          <w:sz w:val="28"/>
          <w:szCs w:val="28"/>
        </w:rPr>
        <w:t xml:space="preserve">-плана вы должны дать четкое определение и описание тех видов продукции или услуг, которые будут предложены на рынок. Здесь следует указать некоторые аспекты технологии, необходимой для производства Вашей продукции или услуг. Важно, чтобы эта часть была написана ясным, четким языком, понятным для неспециалиста. Не используйте профессиональный жаргон. </w:t>
      </w:r>
    </w:p>
    <w:p w:rsidR="00BB1534" w:rsidRPr="00C92363" w:rsidRDefault="00BB1534" w:rsidP="00572DC9">
      <w:pPr>
        <w:pStyle w:val="a5"/>
        <w:rPr>
          <w:rFonts w:ascii="Times New Roman" w:hAnsi="Times New Roman" w:cs="Times New Roman"/>
          <w:sz w:val="28"/>
          <w:szCs w:val="28"/>
        </w:rPr>
      </w:pPr>
    </w:p>
    <w:p w:rsidR="00BB1534" w:rsidRPr="00C92363" w:rsidRDefault="00BB1534"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Опишите основные характеристики вашей продукции, при этом сделайте акцент на преимуществах, которые Ваша продукция несет потенциальным покупателям. </w:t>
      </w:r>
    </w:p>
    <w:p w:rsidR="00BB1534" w:rsidRPr="00C92363" w:rsidRDefault="00BB1534"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Очень важно, чтобы вы подчеркнули уникальность Вашей продукции или услуг. Это может быть выражено в разной форме: новая технология, качество товара, низкая себестоимость или какое-то особенное достоинство, удовлетворяющее запросам покупателей. Также необходимо, чтобы вы подчеркнули возможность совершенствования данной продукции (услуг). </w:t>
      </w:r>
    </w:p>
    <w:p w:rsidR="00BB1534" w:rsidRPr="00C92363" w:rsidRDefault="00BB1534"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Инвесторы редко прибегают к сотрудничеству с компанией, специализирующейся на единственном виде продукции, не имея при этом доказательств возможности его совершенствования. </w:t>
      </w:r>
    </w:p>
    <w:p w:rsidR="00BB1534" w:rsidRPr="00C92363" w:rsidRDefault="00BB1534"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Опишите имеющиеся у Вас патенты или авторские права на изобретения или приведите другие причины, которые могли бы воспрепятствовать вторжению конкурентов на Ваш рынок. Такими причинами могут быть эксклюзивные права на распространение или торговые марки. Инвесторы предпочитают здоровое отсутствие конкуренции. </w:t>
      </w:r>
    </w:p>
    <w:p w:rsidR="0073357E" w:rsidRPr="00C92363" w:rsidRDefault="00BB1534" w:rsidP="00572DC9">
      <w:pPr>
        <w:pStyle w:val="a5"/>
        <w:rPr>
          <w:rFonts w:ascii="Times New Roman" w:hAnsi="Times New Roman" w:cs="Times New Roman"/>
          <w:sz w:val="28"/>
          <w:szCs w:val="28"/>
        </w:rPr>
      </w:pPr>
      <w:r w:rsidRPr="00C92363">
        <w:rPr>
          <w:rFonts w:ascii="Times New Roman" w:hAnsi="Times New Roman" w:cs="Times New Roman"/>
          <w:sz w:val="28"/>
          <w:szCs w:val="28"/>
        </w:rPr>
        <w:t>Хотите узнать по каким запросам находят эту страницу?</w:t>
      </w:r>
    </w:p>
    <w:p w:rsidR="00572DC9" w:rsidRPr="00C92363" w:rsidRDefault="00572DC9" w:rsidP="00572DC9">
      <w:pPr>
        <w:pStyle w:val="a5"/>
        <w:rPr>
          <w:rFonts w:ascii="Times New Roman" w:hAnsi="Times New Roman" w:cs="Times New Roman"/>
          <w:sz w:val="28"/>
          <w:szCs w:val="28"/>
        </w:rPr>
      </w:pPr>
    </w:p>
    <w:p w:rsidR="00572DC9" w:rsidRPr="00C92363" w:rsidRDefault="00572DC9" w:rsidP="00572DC9">
      <w:pPr>
        <w:pStyle w:val="a5"/>
        <w:rPr>
          <w:rFonts w:ascii="Times New Roman" w:hAnsi="Times New Roman" w:cs="Times New Roman"/>
          <w:b/>
          <w:sz w:val="28"/>
          <w:szCs w:val="28"/>
        </w:rPr>
      </w:pPr>
      <w:r w:rsidRPr="00C92363">
        <w:rPr>
          <w:rFonts w:ascii="Times New Roman" w:hAnsi="Times New Roman" w:cs="Times New Roman"/>
          <w:sz w:val="28"/>
          <w:szCs w:val="28"/>
        </w:rPr>
        <w:t xml:space="preserve"> </w:t>
      </w:r>
      <w:r w:rsidRPr="00C92363">
        <w:rPr>
          <w:rFonts w:ascii="Times New Roman" w:hAnsi="Times New Roman" w:cs="Times New Roman"/>
          <w:sz w:val="28"/>
          <w:szCs w:val="28"/>
        </w:rPr>
        <w:tab/>
      </w:r>
      <w:r w:rsidRPr="00C92363">
        <w:rPr>
          <w:rFonts w:ascii="Times New Roman" w:hAnsi="Times New Roman" w:cs="Times New Roman"/>
          <w:sz w:val="28"/>
          <w:szCs w:val="28"/>
        </w:rPr>
        <w:tab/>
      </w:r>
      <w:r w:rsidRPr="00C92363">
        <w:rPr>
          <w:rFonts w:ascii="Times New Roman" w:hAnsi="Times New Roman" w:cs="Times New Roman"/>
          <w:sz w:val="28"/>
          <w:szCs w:val="28"/>
        </w:rPr>
        <w:tab/>
      </w:r>
      <w:r w:rsidRPr="00C92363">
        <w:rPr>
          <w:rFonts w:ascii="Times New Roman" w:hAnsi="Times New Roman" w:cs="Times New Roman"/>
          <w:b/>
          <w:sz w:val="28"/>
          <w:szCs w:val="28"/>
        </w:rPr>
        <w:t>Бизнес-план. План маркетинга как элемент бизнес-плана</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Для того, чтобы потенциальные клиенты превратились в реальных, малому предприятию необходимо иметь план маркетинга. Этот план должен показать, почему клиенты будут покупать вашу продукцию. Если при оценке объемов сбыта не приводятся все мельчайшие подробности, как он будет достигнут, то это неизбежно вызовет недоверие со сто</w:t>
      </w:r>
      <w:r w:rsidR="000B3564" w:rsidRPr="00C92363">
        <w:rPr>
          <w:rFonts w:ascii="Times New Roman" w:hAnsi="Times New Roman" w:cs="Times New Roman"/>
          <w:sz w:val="28"/>
          <w:szCs w:val="28"/>
        </w:rPr>
        <w:t xml:space="preserve">роны потенциального инвестора.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Здесь вам необходимо продумать и объяснить потенциальным партнерам или инвесторам основные элементы своего плана маркетинга: ценообразование, схему распространения товаров, рекламу, методы стимулирования продаж, организацию послепродажного сопровождения, формирования имиджа. Если у вас нет специального образования, следует почитать книги по маркетингу покупателя, совсем не обязательно делать товар или услугу дешевыми. Дешевизна товара часто бывает основным мотивом покупки, но далеко не всегда. Если товар стоит слишком дешево, это может очень негативно сказаться на объемах реализации. Цены можно легко сбросить, а поднять их затем будет гораздо труднее.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b/>
          <w:sz w:val="28"/>
          <w:szCs w:val="28"/>
        </w:rPr>
        <w:t>Издержки производства.</w:t>
      </w:r>
      <w:r w:rsidRPr="00C92363">
        <w:rPr>
          <w:rFonts w:ascii="Times New Roman" w:hAnsi="Times New Roman" w:cs="Times New Roman"/>
          <w:sz w:val="28"/>
          <w:szCs w:val="28"/>
        </w:rPr>
        <w:t xml:space="preserve"> Вообще говоря, издержки производства распадаются на две категории: постоянные и переменные.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К постоянным относятся издержки, остающиеся неизменными относи-</w:t>
      </w:r>
      <w:proofErr w:type="spellStart"/>
      <w:r w:rsidRPr="00C92363">
        <w:rPr>
          <w:rFonts w:ascii="Times New Roman" w:hAnsi="Times New Roman" w:cs="Times New Roman"/>
          <w:sz w:val="28"/>
          <w:szCs w:val="28"/>
        </w:rPr>
        <w:t>тельно</w:t>
      </w:r>
      <w:proofErr w:type="spellEnd"/>
      <w:r w:rsidRPr="00C92363">
        <w:rPr>
          <w:rFonts w:ascii="Times New Roman" w:hAnsi="Times New Roman" w:cs="Times New Roman"/>
          <w:sz w:val="28"/>
          <w:szCs w:val="28"/>
        </w:rPr>
        <w:t xml:space="preserve"> объемов реализации продукции: например, арендная плата, плата за телефон, административные и прочие накладные расходы.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К переменным относятся издержки, непосредственно связанные с производством продукции. К ним относятся затраты на сырье и материалы, издержки на упаковку и доставку, заработная плата. С увеличением объемов реализации эти издержки также возрастают.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На рисунке показаны характерные зависимости дохода и издержек от объема продаж. С помощью этого метода можно рассчитать точку безубыточности. Это точка, в которой суммарный объем реализации равен суммарным издержкам.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Доход от реализации - Издержки = Пр</w:t>
      </w:r>
      <w:r w:rsidR="000B3564" w:rsidRPr="00C92363">
        <w:rPr>
          <w:rFonts w:ascii="Times New Roman" w:hAnsi="Times New Roman" w:cs="Times New Roman"/>
          <w:sz w:val="28"/>
          <w:szCs w:val="28"/>
        </w:rPr>
        <w:t>ибыль.</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b/>
          <w:sz w:val="28"/>
          <w:szCs w:val="28"/>
        </w:rPr>
        <w:t>Ценообразование.</w:t>
      </w:r>
      <w:r w:rsidRPr="00C92363">
        <w:rPr>
          <w:rFonts w:ascii="Times New Roman" w:hAnsi="Times New Roman" w:cs="Times New Roman"/>
          <w:sz w:val="28"/>
          <w:szCs w:val="28"/>
        </w:rPr>
        <w:t xml:space="preserve"> Как правильно установить цену на</w:t>
      </w:r>
      <w:r w:rsidR="000B3564" w:rsidRPr="00C92363">
        <w:rPr>
          <w:rFonts w:ascii="Times New Roman" w:hAnsi="Times New Roman" w:cs="Times New Roman"/>
          <w:sz w:val="28"/>
          <w:szCs w:val="28"/>
        </w:rPr>
        <w:t xml:space="preserve"> товар? Вот основные принципы: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Цена товара должна быть выше его себестоимости.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Цена определяется возможностями рынка.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Цена должна обеспечить максимальную прибыль! (не за единицу продукции, а за какой - то период времени).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Ценообразование не сводится к простому выяснению вопроса о себестоимости товара, чтобы потом просто добавить прибыль. Калькуляция издержек производства это нечто само собой разумеющееся, а ценообразование - это вопрос политики.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w:t>
      </w:r>
      <w:r w:rsidRPr="00C92363">
        <w:rPr>
          <w:rFonts w:ascii="Times New Roman" w:hAnsi="Times New Roman" w:cs="Times New Roman"/>
          <w:b/>
          <w:sz w:val="28"/>
          <w:szCs w:val="28"/>
        </w:rPr>
        <w:t>Методы ценообразования</w:t>
      </w:r>
      <w:r w:rsidRPr="00C92363">
        <w:rPr>
          <w:rFonts w:ascii="Times New Roman" w:hAnsi="Times New Roman" w:cs="Times New Roman"/>
          <w:sz w:val="28"/>
          <w:szCs w:val="28"/>
        </w:rPr>
        <w:t>.</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"Издержки плюс прибыль". Применять его можно только в том случае, если нет конкурентов. В противном случае у конкурента может оказаться уровень издержек ниже, чем у вас. Тогда ему не состави</w:t>
      </w:r>
      <w:r w:rsidR="000B3564" w:rsidRPr="00C92363">
        <w:rPr>
          <w:rFonts w:ascii="Times New Roman" w:hAnsi="Times New Roman" w:cs="Times New Roman"/>
          <w:sz w:val="28"/>
          <w:szCs w:val="28"/>
        </w:rPr>
        <w:t xml:space="preserve">т труда вытеснить вас с рынка.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Другой метод - "Глупое следование за конкурентом". Вы выбираете фирму - лидера продаж по вашему продукту и устанавливаете такой же уровень цен, как у него. У него большие объемы, он тратится на маркетинг и ему виднее. И тем не менее в названии этого метода не зря присутствует слово "глупое". Дело в том, что вы таким образом теряете самостоятельность и контроль над ситуацией. Фирма - лидер может провести модернизацию и уменьшить цены. Вы может</w:t>
      </w:r>
      <w:r w:rsidR="000B3564" w:rsidRPr="00C92363">
        <w:rPr>
          <w:rFonts w:ascii="Times New Roman" w:hAnsi="Times New Roman" w:cs="Times New Roman"/>
          <w:sz w:val="28"/>
          <w:szCs w:val="28"/>
        </w:rPr>
        <w:t xml:space="preserve">е оказаться неготовым к этому.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И наконец, самым сложным, но и самым надежным является метод ценообразования, который можно назвать </w:t>
      </w:r>
      <w:proofErr w:type="spellStart"/>
      <w:r w:rsidRPr="00C92363">
        <w:rPr>
          <w:rFonts w:ascii="Times New Roman" w:hAnsi="Times New Roman" w:cs="Times New Roman"/>
          <w:sz w:val="28"/>
          <w:szCs w:val="28"/>
        </w:rPr>
        <w:t>затратно</w:t>
      </w:r>
      <w:proofErr w:type="spellEnd"/>
      <w:r w:rsidRPr="00C92363">
        <w:rPr>
          <w:rFonts w:ascii="Times New Roman" w:hAnsi="Times New Roman" w:cs="Times New Roman"/>
          <w:sz w:val="28"/>
          <w:szCs w:val="28"/>
        </w:rPr>
        <w:t xml:space="preserve"> человеку проживает на рынке свою жизнь, включающую молодость, зрелость, старение и смерть. И на каждом из этих этапов вопросы ценоо</w:t>
      </w:r>
      <w:r w:rsidR="000B3564" w:rsidRPr="00C92363">
        <w:rPr>
          <w:rFonts w:ascii="Times New Roman" w:hAnsi="Times New Roman" w:cs="Times New Roman"/>
          <w:sz w:val="28"/>
          <w:szCs w:val="28"/>
        </w:rPr>
        <w:t xml:space="preserve">бразования решаются по-своему.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Например, когда товар молод, то ценами надо стимулировать рост спроса на него. И тут вполне оправдывает себя стратегия временного занижения цен (IBM). Совсем другое дело, когда товар достиг зрелости и спрос на него сформировался. В этот момент можно стимулировать рост объема продаж за счет умелого маневрирования ценами на модификации первоначального товара, несколько завышая их для получения наибольшей прибыли. Когда же товар начинает стареть и спрос на него падает, и спрос на него падает, то жизнь товара можно продлить за счет резкого снижения цен (например, такое снижение цен на микрокалькуляторы привело к резкому скачку в объемах их продаж и массы прибыли производителей, т.к. при новой цене такой товар оказался доступен любому школьнику).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маркетинговым, так как он сочетает в себе анализ себестоимости и формирование цен с учетом вашей маркетинговой тактики. Этот метод невозможно свести к набору формул - он требует творчества, но зато и результаты может приносить исключительно высокие. Примером может служить история об известной американской фирме "</w:t>
      </w:r>
      <w:proofErr w:type="spellStart"/>
      <w:r w:rsidRPr="00C92363">
        <w:rPr>
          <w:rFonts w:ascii="Times New Roman" w:hAnsi="Times New Roman" w:cs="Times New Roman"/>
          <w:sz w:val="28"/>
          <w:szCs w:val="28"/>
        </w:rPr>
        <w:t>Хьюблин</w:t>
      </w:r>
      <w:proofErr w:type="spellEnd"/>
      <w:r w:rsidRPr="00C92363">
        <w:rPr>
          <w:rFonts w:ascii="Times New Roman" w:hAnsi="Times New Roman" w:cs="Times New Roman"/>
          <w:sz w:val="28"/>
          <w:szCs w:val="28"/>
        </w:rPr>
        <w:t>", про</w:t>
      </w:r>
      <w:r w:rsidR="000B3564" w:rsidRPr="00C92363">
        <w:rPr>
          <w:rFonts w:ascii="Times New Roman" w:hAnsi="Times New Roman" w:cs="Times New Roman"/>
          <w:sz w:val="28"/>
          <w:szCs w:val="28"/>
        </w:rPr>
        <w:t xml:space="preserve">изводящей водку "Смирновская".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Этап установления окончательных цен реализуется уже в ходе конкретных переговоров с клиентами, но готовится к этому надо заранее. Здесь </w:t>
      </w:r>
      <w:r w:rsidR="000B3564" w:rsidRPr="00C92363">
        <w:rPr>
          <w:rFonts w:ascii="Times New Roman" w:hAnsi="Times New Roman" w:cs="Times New Roman"/>
          <w:sz w:val="28"/>
          <w:szCs w:val="28"/>
        </w:rPr>
        <w:t xml:space="preserve">нужно решить следующие задачи: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создать собственную систему скидок и научиться ею пользоваться.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определить механизм корректировки цен в будущем с учетом стадий жизни вашего товара и инфляционных процессов.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Все скидки с цен предложения преследуют задачу привлечь клиента. Самая простая скидка - за платеж наличными. Прич</w:t>
      </w:r>
      <w:r w:rsidR="000B3564" w:rsidRPr="00C92363">
        <w:rPr>
          <w:rFonts w:ascii="Times New Roman" w:hAnsi="Times New Roman" w:cs="Times New Roman"/>
          <w:sz w:val="28"/>
          <w:szCs w:val="28"/>
        </w:rPr>
        <w:t xml:space="preserve">ина - ускорение оборота денег.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Что касается корректировки цен во времени с учетом этапов жизни товаров, то здесь надо напомнить о теории </w:t>
      </w:r>
      <w:r w:rsidR="000B3564" w:rsidRPr="00C92363">
        <w:rPr>
          <w:rFonts w:ascii="Times New Roman" w:hAnsi="Times New Roman" w:cs="Times New Roman"/>
          <w:sz w:val="28"/>
          <w:szCs w:val="28"/>
        </w:rPr>
        <w:t xml:space="preserve">жизненного цикла товара. </w:t>
      </w:r>
      <w:r w:rsidRPr="00C92363">
        <w:rPr>
          <w:rFonts w:ascii="Times New Roman" w:hAnsi="Times New Roman" w:cs="Times New Roman"/>
          <w:sz w:val="28"/>
          <w:szCs w:val="28"/>
        </w:rPr>
        <w:t xml:space="preserve">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b/>
          <w:sz w:val="28"/>
          <w:szCs w:val="28"/>
        </w:rPr>
        <w:t>Стимулирование сбыта</w:t>
      </w:r>
      <w:r w:rsidRPr="00C92363">
        <w:rPr>
          <w:rFonts w:ascii="Times New Roman" w:hAnsi="Times New Roman" w:cs="Times New Roman"/>
          <w:sz w:val="28"/>
          <w:szCs w:val="28"/>
        </w:rPr>
        <w:t>. Прежде чем приступать к планированию кампании по стимулированию сбыта, необходимо четко определиться, какие средства будут выделены вами для этого. Самое лучшее в такой ситуации - проводить подобного рода расходы по статье "постоянные издержки". Хорошая реклама и стимулирование сбыта - это не издержки, а инвестиции, причем такие, которые принесут дивиденды в</w:t>
      </w:r>
      <w:r w:rsidR="000B3564" w:rsidRPr="00C92363">
        <w:rPr>
          <w:rFonts w:ascii="Times New Roman" w:hAnsi="Times New Roman" w:cs="Times New Roman"/>
          <w:sz w:val="28"/>
          <w:szCs w:val="28"/>
        </w:rPr>
        <w:t xml:space="preserve"> виде расширения производства.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Для давно и устойчиво работающего предприятия средства по стимулированию сбыта рекомендуется выделять в виде доли от оборота. Если предприятие только открылось, то средства по продвижению товаров следует выделять специально.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Исключительно важно определить на кого будут направлены мероприятия и кто это будет выполнять: склонять потенциального покупателя воспользоваться услугами данного предприятия.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Особое внимание при планировании кампании по стимулированию сбыта следует уделить четырем факторам: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Найти потенциальных клиентов (как?)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заинтересовать и стимулировать их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удовлетворить их потребности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продать!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Чтобы выбрать правильный метод стимулирования сбыта продукции предприятия, придется немного поэкспериментировать. Может быть необходимо будет использовать несколько методов. Попробуйте подумать, на что скорее всего откликнется ваш клиент. Вот </w:t>
      </w:r>
      <w:r w:rsidR="000B3564" w:rsidRPr="00C92363">
        <w:rPr>
          <w:rFonts w:ascii="Times New Roman" w:hAnsi="Times New Roman" w:cs="Times New Roman"/>
          <w:sz w:val="28"/>
          <w:szCs w:val="28"/>
        </w:rPr>
        <w:t xml:space="preserve">некоторые из них: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газеты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специальные журналы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справочники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радио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рекламные щиты ( в многолюдных местах)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рекламные объявления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реклама на транспорте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телевидение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прямые почтовые отправления </w:t>
      </w:r>
    </w:p>
    <w:p w:rsidR="00572DC9" w:rsidRPr="00C92363" w:rsidRDefault="00572DC9" w:rsidP="00572DC9">
      <w:pPr>
        <w:pStyle w:val="a5"/>
        <w:rPr>
          <w:rFonts w:ascii="Times New Roman" w:hAnsi="Times New Roman" w:cs="Times New Roman"/>
          <w:sz w:val="28"/>
          <w:szCs w:val="28"/>
        </w:rPr>
      </w:pPr>
      <w:r w:rsidRPr="00C92363">
        <w:rPr>
          <w:rFonts w:ascii="Times New Roman" w:hAnsi="Times New Roman" w:cs="Times New Roman"/>
          <w:sz w:val="28"/>
          <w:szCs w:val="28"/>
        </w:rPr>
        <w:t xml:space="preserve"> личное убеждение </w:t>
      </w:r>
    </w:p>
    <w:p w:rsidR="0073357E" w:rsidRPr="00C92363" w:rsidRDefault="00572DC9" w:rsidP="0073357E">
      <w:pPr>
        <w:pStyle w:val="a5"/>
        <w:rPr>
          <w:rFonts w:ascii="Times New Roman" w:hAnsi="Times New Roman" w:cs="Times New Roman"/>
          <w:sz w:val="28"/>
          <w:szCs w:val="28"/>
        </w:rPr>
      </w:pPr>
      <w:r w:rsidRPr="00C92363">
        <w:rPr>
          <w:rFonts w:ascii="Times New Roman" w:hAnsi="Times New Roman" w:cs="Times New Roman"/>
          <w:sz w:val="28"/>
          <w:szCs w:val="28"/>
        </w:rPr>
        <w:t xml:space="preserve"> выставки</w:t>
      </w:r>
    </w:p>
    <w:p w:rsidR="0073357E" w:rsidRPr="00C92363"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73357E" w:rsidRPr="00C92363"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67"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73357E" w:rsidRPr="00C92363"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68"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73357E" w:rsidRPr="00C92363"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69"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73357E" w:rsidRPr="00C92363"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70"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73357E" w:rsidRPr="00C92363"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71"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73357E" w:rsidRPr="00C92363" w:rsidRDefault="0073357E" w:rsidP="0073357E">
      <w:pPr>
        <w:pStyle w:val="a3"/>
        <w:shd w:val="clear" w:color="auto" w:fill="FFFFFF"/>
        <w:spacing w:before="0" w:beforeAutospacing="0" w:after="0" w:afterAutospacing="0"/>
        <w:rPr>
          <w:sz w:val="28"/>
          <w:szCs w:val="28"/>
        </w:rPr>
      </w:pPr>
      <w:r w:rsidRPr="00C92363">
        <w:rPr>
          <w:sz w:val="28"/>
          <w:szCs w:val="28"/>
        </w:rPr>
        <w:t xml:space="preserve">- </w:t>
      </w:r>
      <w:hyperlink r:id="rId72" w:history="1">
        <w:r w:rsidRPr="00C92363">
          <w:rPr>
            <w:rStyle w:val="a7"/>
            <w:color w:val="auto"/>
            <w:sz w:val="28"/>
            <w:szCs w:val="28"/>
          </w:rPr>
          <w:t>http://www.spbinvest.ru/kriterii.htm</w:t>
        </w:r>
      </w:hyperlink>
    </w:p>
    <w:p w:rsidR="0073357E" w:rsidRPr="00C92363" w:rsidRDefault="0073357E" w:rsidP="0073357E">
      <w:pPr>
        <w:pStyle w:val="a3"/>
        <w:shd w:val="clear" w:color="auto" w:fill="FFFFFF"/>
        <w:spacing w:before="0" w:beforeAutospacing="0" w:after="0" w:afterAutospacing="0"/>
        <w:rPr>
          <w:sz w:val="28"/>
          <w:szCs w:val="28"/>
        </w:rPr>
      </w:pPr>
      <w:r w:rsidRPr="00C92363">
        <w:rPr>
          <w:sz w:val="28"/>
          <w:szCs w:val="28"/>
        </w:rPr>
        <w:t xml:space="preserve">2. </w:t>
      </w:r>
      <w:hyperlink r:id="rId73"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73357E" w:rsidRPr="00C92363" w:rsidRDefault="0073357E" w:rsidP="0073357E">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74" w:history="1">
        <w:r w:rsidRPr="00C92363">
          <w:rPr>
            <w:rStyle w:val="a7"/>
            <w:color w:val="auto"/>
            <w:sz w:val="28"/>
            <w:szCs w:val="28"/>
          </w:rPr>
          <w:t>www.consultant.ru</w:t>
        </w:r>
      </w:hyperlink>
    </w:p>
    <w:p w:rsidR="0073357E" w:rsidRPr="00C92363" w:rsidRDefault="0073357E" w:rsidP="0073357E">
      <w:pPr>
        <w:pStyle w:val="Default"/>
        <w:rPr>
          <w:color w:val="auto"/>
          <w:sz w:val="28"/>
          <w:szCs w:val="28"/>
        </w:rPr>
      </w:pPr>
      <w:r w:rsidRPr="00C92363">
        <w:rPr>
          <w:color w:val="auto"/>
          <w:sz w:val="28"/>
          <w:szCs w:val="28"/>
        </w:rPr>
        <w:t xml:space="preserve">4. Официальный сайт ММВБ: </w:t>
      </w:r>
      <w:hyperlink r:id="rId75" w:history="1">
        <w:r w:rsidRPr="00C92363">
          <w:rPr>
            <w:rStyle w:val="a7"/>
            <w:color w:val="auto"/>
            <w:sz w:val="28"/>
            <w:szCs w:val="28"/>
          </w:rPr>
          <w:t>www.micex.ru</w:t>
        </w:r>
      </w:hyperlink>
      <w:r w:rsidRPr="00C92363">
        <w:rPr>
          <w:color w:val="auto"/>
          <w:sz w:val="28"/>
          <w:szCs w:val="28"/>
        </w:rPr>
        <w:t xml:space="preserve">  </w:t>
      </w:r>
    </w:p>
    <w:p w:rsidR="0073357E" w:rsidRPr="00C92363" w:rsidRDefault="0073357E" w:rsidP="0073357E">
      <w:pPr>
        <w:pStyle w:val="a5"/>
        <w:rPr>
          <w:rFonts w:ascii="Times New Roman" w:hAnsi="Times New Roman" w:cs="Times New Roman"/>
          <w:sz w:val="28"/>
          <w:szCs w:val="28"/>
        </w:rPr>
      </w:pPr>
    </w:p>
    <w:p w:rsidR="0073357E" w:rsidRPr="00C92363" w:rsidRDefault="0073357E" w:rsidP="0073357E">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73357E" w:rsidRPr="00C92363" w:rsidRDefault="0073357E" w:rsidP="0073357E">
      <w:pPr>
        <w:pStyle w:val="a5"/>
        <w:rPr>
          <w:rFonts w:ascii="Times New Roman" w:hAnsi="Times New Roman" w:cs="Times New Roman"/>
          <w:sz w:val="28"/>
          <w:szCs w:val="28"/>
        </w:rPr>
      </w:pPr>
    </w:p>
    <w:p w:rsidR="0073357E" w:rsidRPr="00C92363" w:rsidRDefault="0073357E" w:rsidP="0073357E">
      <w:pPr>
        <w:pStyle w:val="a5"/>
        <w:rPr>
          <w:rFonts w:ascii="Times New Roman" w:hAnsi="Times New Roman" w:cs="Times New Roman"/>
          <w:sz w:val="28"/>
          <w:szCs w:val="28"/>
        </w:rPr>
      </w:pPr>
    </w:p>
    <w:p w:rsidR="0073357E" w:rsidRPr="00C92363" w:rsidRDefault="0073357E" w:rsidP="0073357E">
      <w:pPr>
        <w:pStyle w:val="a5"/>
        <w:rPr>
          <w:rFonts w:ascii="Times New Roman" w:hAnsi="Times New Roman" w:cs="Times New Roman"/>
          <w:sz w:val="28"/>
          <w:szCs w:val="28"/>
        </w:rPr>
      </w:pPr>
    </w:p>
    <w:p w:rsidR="0053469A" w:rsidRPr="00C92363" w:rsidRDefault="0053469A" w:rsidP="0073357E">
      <w:pPr>
        <w:pStyle w:val="a5"/>
        <w:rPr>
          <w:rFonts w:ascii="Times New Roman" w:hAnsi="Times New Roman" w:cs="Times New Roman"/>
          <w:sz w:val="28"/>
          <w:szCs w:val="28"/>
        </w:rPr>
      </w:pPr>
    </w:p>
    <w:p w:rsidR="0053469A" w:rsidRPr="00C92363" w:rsidRDefault="0053469A" w:rsidP="0073357E">
      <w:pPr>
        <w:pStyle w:val="a5"/>
        <w:rPr>
          <w:rFonts w:ascii="Times New Roman" w:hAnsi="Times New Roman" w:cs="Times New Roman"/>
          <w:sz w:val="28"/>
          <w:szCs w:val="28"/>
        </w:rPr>
      </w:pPr>
    </w:p>
    <w:p w:rsidR="004B5062" w:rsidRPr="00C92363" w:rsidRDefault="004B5062" w:rsidP="004B5062">
      <w:pPr>
        <w:pStyle w:val="a5"/>
        <w:rPr>
          <w:rFonts w:ascii="Times New Roman" w:hAnsi="Times New Roman" w:cs="Times New Roman"/>
          <w:sz w:val="28"/>
          <w:szCs w:val="28"/>
        </w:rPr>
      </w:pPr>
    </w:p>
    <w:p w:rsidR="004B5062" w:rsidRPr="00C92363" w:rsidRDefault="004B5062" w:rsidP="004B5062">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9</w:t>
      </w:r>
    </w:p>
    <w:p w:rsidR="004B5062" w:rsidRPr="00C92363" w:rsidRDefault="004B5062" w:rsidP="004B5062">
      <w:pPr>
        <w:pStyle w:val="a5"/>
        <w:rPr>
          <w:rFonts w:ascii="Times New Roman" w:hAnsi="Times New Roman" w:cs="Times New Roman"/>
          <w:sz w:val="28"/>
          <w:szCs w:val="28"/>
        </w:rPr>
      </w:pP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Тема: «Практикум № 4 «Разработка раздела биз</w:t>
      </w:r>
      <w:r w:rsidR="00F471E4" w:rsidRPr="00C92363">
        <w:rPr>
          <w:rFonts w:ascii="Times New Roman" w:hAnsi="Times New Roman" w:cs="Times New Roman"/>
          <w:sz w:val="28"/>
          <w:szCs w:val="28"/>
        </w:rPr>
        <w:t>нес-плана « План производства</w:t>
      </w:r>
      <w:r w:rsidRPr="00C92363">
        <w:rPr>
          <w:rFonts w:ascii="Times New Roman" w:hAnsi="Times New Roman" w:cs="Times New Roman"/>
          <w:sz w:val="28"/>
          <w:szCs w:val="28"/>
        </w:rPr>
        <w:t>».</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Сделать записи по разделу Стратегия маркетинга.</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Ответить на вопросы.</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Описание  конкурентов производить поэтапно.</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Провести анализ конкурентов.</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В данном разделе необходимо описать своих потенциальных конкурентов и показать, в чем состоят их слабые и сильные стороны:</w:t>
      </w:r>
    </w:p>
    <w:p w:rsidR="004B5062" w:rsidRPr="00C92363" w:rsidRDefault="004B5062" w:rsidP="004B5062">
      <w:pPr>
        <w:pStyle w:val="a5"/>
        <w:rPr>
          <w:rFonts w:ascii="Times New Roman" w:hAnsi="Times New Roman" w:cs="Times New Roman"/>
          <w:sz w:val="28"/>
          <w:szCs w:val="28"/>
        </w:rPr>
      </w:pPr>
      <w:r w:rsidRPr="00C92363">
        <w:rPr>
          <w:rFonts w:ascii="Times New Roman" w:hAnsi="Times New Roman" w:cs="Times New Roman"/>
          <w:sz w:val="28"/>
          <w:szCs w:val="28"/>
        </w:rPr>
        <w:t>Оформить маркетинговый план.</w:t>
      </w:r>
    </w:p>
    <w:p w:rsidR="00EC6F84" w:rsidRPr="00C92363" w:rsidRDefault="00EC6F84" w:rsidP="00EC6F84">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План производства</w:t>
      </w:r>
    </w:p>
    <w:p w:rsidR="00EC6F84" w:rsidRPr="00C92363" w:rsidRDefault="00EC6F84" w:rsidP="00EC6F84">
      <w:pPr>
        <w:pStyle w:val="a5"/>
        <w:rPr>
          <w:rFonts w:ascii="Times New Roman" w:hAnsi="Times New Roman" w:cs="Times New Roman"/>
          <w:sz w:val="28"/>
          <w:szCs w:val="28"/>
        </w:rPr>
      </w:pP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 xml:space="preserve">Данный раздел бизнес-плана в зависимости от объекта исследования, вида бизнеса может быть интерпретирован как торговый план, план оказания услуг, план перевозок и т.д. </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 xml:space="preserve">Главная задача этого раздела плана – показать производственно-технические возможности предприятия по выпуску продукции (работ, услуг), на которые нацелен бизнес-план, возможности произвести их надлежащего уровня качества, в нужные сроки и необходимом количестве. </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Производственный план является ключевым разделом бизнес-плана. При его разработке необходимо собрать информацию по следующим вопросам:</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 xml:space="preserve">1. где будет производиться продукция: </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 если на вновь созданном предприятии – необходимо обосновать выбор месторасположения производства с точки зрения близости к заказчикам, поставщикам, смежникам, доступности рабочей силы, транспортной инфраструктуры и т.д.</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если на действующем предприятии – необходимо описать имеющиеся условия работы: производственные площади, оборудование, инструмент, оснастка; отметить, достаточна ли имеющаяся производственная база для реализации проекта, и каковы перспективы ее расширения, реконструкции и на каких условиях: аренда, лизинг. Это в свою очередь позволяет определить величину финансовых средств, требуемых для осуществления проекта;</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2. какие для этого потребуются производственные мощности?</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Рассчитанный объем продаж диктует необходимый размер производственной мощности предприятия. Если существующих мощностей по производству продукции недостаточно, то в этом разделе рассчитываются мероприятия по вводу новых мощностей или расширению действующих;</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3. Где, у кого и на каких условиях (уровень цен) будут закупаться сырье, материалы и комплектующие, издержки, топливо, энергия, тара, запасные части, т.е. необходимо собрать исчерпывающую информацию для обеспечения проекта;</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4. Какова репутация поставщиков, и есть ли опыт работы с ними?</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 xml:space="preserve">5. Возможно ли </w:t>
      </w:r>
      <w:proofErr w:type="spellStart"/>
      <w:r w:rsidRPr="00C92363">
        <w:rPr>
          <w:rFonts w:ascii="Times New Roman" w:hAnsi="Times New Roman" w:cs="Times New Roman"/>
          <w:sz w:val="28"/>
          <w:szCs w:val="28"/>
        </w:rPr>
        <w:t>лимитирование</w:t>
      </w:r>
      <w:proofErr w:type="spellEnd"/>
      <w:r w:rsidRPr="00C92363">
        <w:rPr>
          <w:rFonts w:ascii="Times New Roman" w:hAnsi="Times New Roman" w:cs="Times New Roman"/>
          <w:sz w:val="28"/>
          <w:szCs w:val="28"/>
        </w:rPr>
        <w:t xml:space="preserve"> объемов производства со стороны имеющихся производственных мощностей или поставляемых материально-технических ресурсов?</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6. Какова возможность переналадки оборудования с изменением ассортимента?</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7. Какова система контроля качества?</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8. каковы системы утилизации отходов, очистки выбросов и затраты на охрану окружающей среды?</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Собрав необходимую информацию в контексте вышеперечисленных вопросов, целесообразно структурировать план производства следующим образом:</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процесс производства продукции, в том числе:</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краткая характеристика технологии производства;</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анализ поставщиков;</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производственное оборудование;</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система контроля качества производства продукции;</w:t>
      </w:r>
    </w:p>
    <w:p w:rsidR="00EC6F84"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производственная программа и ее обоснование.</w:t>
      </w:r>
    </w:p>
    <w:p w:rsidR="004B5062" w:rsidRPr="00C92363" w:rsidRDefault="00EC6F84" w:rsidP="00EC6F84">
      <w:pPr>
        <w:pStyle w:val="a5"/>
        <w:rPr>
          <w:rFonts w:ascii="Times New Roman" w:hAnsi="Times New Roman" w:cs="Times New Roman"/>
          <w:sz w:val="28"/>
          <w:szCs w:val="28"/>
        </w:rPr>
      </w:pPr>
      <w:r w:rsidRPr="00C92363">
        <w:rPr>
          <w:rFonts w:ascii="Times New Roman" w:hAnsi="Times New Roman" w:cs="Times New Roman"/>
          <w:sz w:val="28"/>
          <w:szCs w:val="28"/>
        </w:rPr>
        <w:t>Формирование данного раздела целесообразно начать с разработки плана продаж продукции в стоимостном и натуральном показателях (табл. 13), а затем с разработки непосредственно производственной программы, с учетом стоимостных и натуральных показателей и запасов готовой продукции.</w:t>
      </w:r>
    </w:p>
    <w:p w:rsidR="00A87067" w:rsidRPr="00C92363" w:rsidRDefault="00A87067" w:rsidP="00EC6F84">
      <w:pPr>
        <w:pStyle w:val="a5"/>
        <w:rPr>
          <w:rFonts w:ascii="Times New Roman" w:hAnsi="Times New Roman" w:cs="Times New Roman"/>
          <w:sz w:val="28"/>
          <w:szCs w:val="28"/>
        </w:rPr>
      </w:pPr>
    </w:p>
    <w:p w:rsidR="00DA77DF" w:rsidRPr="00C92363" w:rsidRDefault="00DA77DF" w:rsidP="00361D43">
      <w:pPr>
        <w:pStyle w:val="a5"/>
        <w:rPr>
          <w:rFonts w:ascii="Times New Roman" w:hAnsi="Times New Roman" w:cs="Times New Roman"/>
          <w:sz w:val="28"/>
          <w:szCs w:val="28"/>
        </w:rPr>
      </w:pPr>
      <w:r w:rsidRPr="00C92363">
        <w:rPr>
          <w:rFonts w:ascii="Times New Roman" w:hAnsi="Times New Roman" w:cs="Times New Roman"/>
          <w:sz w:val="28"/>
          <w:szCs w:val="28"/>
        </w:rPr>
        <w:t>Таблица 1</w:t>
      </w:r>
      <w:r w:rsidRPr="00C92363">
        <w:rPr>
          <w:rFonts w:ascii="Times New Roman" w:hAnsi="Times New Roman" w:cs="Times New Roman"/>
          <w:b/>
          <w:sz w:val="28"/>
          <w:szCs w:val="28"/>
        </w:rPr>
        <w:t>.</w:t>
      </w:r>
      <w:r w:rsidR="00361D43" w:rsidRPr="00C92363">
        <w:rPr>
          <w:rFonts w:ascii="Times New Roman" w:hAnsi="Times New Roman" w:cs="Times New Roman"/>
          <w:b/>
          <w:sz w:val="28"/>
          <w:szCs w:val="28"/>
          <w:lang w:val="en-US"/>
        </w:rPr>
        <w:t xml:space="preserve">                                                   </w:t>
      </w:r>
      <w:r w:rsidRPr="00C92363">
        <w:rPr>
          <w:rFonts w:ascii="Times New Roman" w:hAnsi="Times New Roman" w:cs="Times New Roman"/>
          <w:b/>
          <w:sz w:val="28"/>
          <w:szCs w:val="28"/>
        </w:rPr>
        <w:t xml:space="preserve"> План продаж</w:t>
      </w:r>
    </w:p>
    <w:tbl>
      <w:tblPr>
        <w:tblW w:w="10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5910"/>
        <w:gridCol w:w="1275"/>
        <w:gridCol w:w="1297"/>
      </w:tblGrid>
      <w:tr w:rsidR="00C92363" w:rsidRPr="00C92363" w:rsidTr="00C92363">
        <w:trPr>
          <w:trHeight w:val="555"/>
        </w:trPr>
        <w:tc>
          <w:tcPr>
            <w:tcW w:w="2148" w:type="dxa"/>
            <w:vMerge w:val="restart"/>
          </w:tcPr>
          <w:p w:rsidR="005B3E11" w:rsidRPr="00C92363" w:rsidRDefault="005B3E11" w:rsidP="00E41565">
            <w:pPr>
              <w:pStyle w:val="a5"/>
              <w:rPr>
                <w:rFonts w:ascii="Times New Roman" w:hAnsi="Times New Roman" w:cs="Times New Roman"/>
                <w:sz w:val="28"/>
                <w:szCs w:val="28"/>
              </w:rPr>
            </w:pPr>
            <w:r w:rsidRPr="00C92363">
              <w:rPr>
                <w:rFonts w:ascii="Times New Roman" w:hAnsi="Times New Roman" w:cs="Times New Roman"/>
                <w:sz w:val="28"/>
                <w:szCs w:val="28"/>
              </w:rPr>
              <w:t>Наименование продукта</w:t>
            </w:r>
          </w:p>
        </w:tc>
        <w:tc>
          <w:tcPr>
            <w:tcW w:w="5910" w:type="dxa"/>
          </w:tcPr>
          <w:p w:rsidR="005B3E11" w:rsidRPr="00C92363" w:rsidRDefault="005B3E11" w:rsidP="005B3E11">
            <w:pPr>
              <w:pStyle w:val="a5"/>
              <w:jc w:val="center"/>
              <w:rPr>
                <w:rFonts w:ascii="Times New Roman" w:hAnsi="Times New Roman" w:cs="Times New Roman"/>
                <w:sz w:val="28"/>
                <w:szCs w:val="28"/>
              </w:rPr>
            </w:pPr>
            <w:r w:rsidRPr="00C92363">
              <w:rPr>
                <w:rFonts w:ascii="Times New Roman" w:hAnsi="Times New Roman" w:cs="Times New Roman"/>
                <w:sz w:val="28"/>
                <w:szCs w:val="28"/>
              </w:rPr>
              <w:t>1 год помесячно</w:t>
            </w:r>
          </w:p>
          <w:p w:rsidR="005B3E11" w:rsidRPr="00C92363" w:rsidRDefault="005B3E11" w:rsidP="005B3E11">
            <w:pPr>
              <w:pStyle w:val="a5"/>
              <w:jc w:val="center"/>
              <w:rPr>
                <w:rFonts w:ascii="Times New Roman" w:hAnsi="Times New Roman" w:cs="Times New Roman"/>
                <w:sz w:val="28"/>
                <w:szCs w:val="28"/>
              </w:rPr>
            </w:pPr>
          </w:p>
        </w:tc>
        <w:tc>
          <w:tcPr>
            <w:tcW w:w="1275" w:type="dxa"/>
            <w:vMerge w:val="restart"/>
          </w:tcPr>
          <w:p w:rsidR="005B3E11" w:rsidRPr="00C92363" w:rsidRDefault="005B3E11" w:rsidP="00E41565">
            <w:pPr>
              <w:pStyle w:val="a5"/>
              <w:rPr>
                <w:rFonts w:ascii="Times New Roman" w:hAnsi="Times New Roman" w:cs="Times New Roman"/>
                <w:sz w:val="28"/>
                <w:szCs w:val="28"/>
              </w:rPr>
            </w:pPr>
            <w:r w:rsidRPr="00C92363">
              <w:rPr>
                <w:rFonts w:ascii="Times New Roman" w:hAnsi="Times New Roman" w:cs="Times New Roman"/>
                <w:sz w:val="28"/>
                <w:szCs w:val="28"/>
              </w:rPr>
              <w:t>2 год</w:t>
            </w:r>
          </w:p>
        </w:tc>
        <w:tc>
          <w:tcPr>
            <w:tcW w:w="1297" w:type="dxa"/>
            <w:vMerge w:val="restart"/>
          </w:tcPr>
          <w:p w:rsidR="005B3E11" w:rsidRPr="00C92363" w:rsidRDefault="005B3E11" w:rsidP="00E41565">
            <w:pPr>
              <w:pStyle w:val="a5"/>
              <w:rPr>
                <w:rFonts w:ascii="Times New Roman" w:hAnsi="Times New Roman" w:cs="Times New Roman"/>
                <w:sz w:val="28"/>
                <w:szCs w:val="28"/>
              </w:rPr>
            </w:pPr>
            <w:r w:rsidRPr="00C92363">
              <w:rPr>
                <w:rFonts w:ascii="Times New Roman" w:hAnsi="Times New Roman" w:cs="Times New Roman"/>
                <w:sz w:val="28"/>
                <w:szCs w:val="28"/>
              </w:rPr>
              <w:t>3 год</w:t>
            </w:r>
          </w:p>
        </w:tc>
      </w:tr>
      <w:tr w:rsidR="00C92363" w:rsidRPr="00C92363" w:rsidTr="00C92363">
        <w:trPr>
          <w:trHeight w:val="534"/>
        </w:trPr>
        <w:tc>
          <w:tcPr>
            <w:tcW w:w="2148" w:type="dxa"/>
            <w:vMerge/>
          </w:tcPr>
          <w:p w:rsidR="005B3E11" w:rsidRPr="00C92363" w:rsidRDefault="005B3E11" w:rsidP="00E41565">
            <w:pPr>
              <w:pStyle w:val="a5"/>
              <w:rPr>
                <w:rFonts w:ascii="Times New Roman" w:hAnsi="Times New Roman" w:cs="Times New Roman"/>
                <w:sz w:val="28"/>
                <w:szCs w:val="28"/>
              </w:rPr>
            </w:pPr>
          </w:p>
        </w:tc>
        <w:tc>
          <w:tcPr>
            <w:tcW w:w="5910" w:type="dxa"/>
          </w:tcPr>
          <w:p w:rsidR="005B3E11" w:rsidRPr="00C92363" w:rsidRDefault="005B3E11" w:rsidP="005B3E11">
            <w:pPr>
              <w:pStyle w:val="a5"/>
              <w:jc w:val="center"/>
              <w:rPr>
                <w:rFonts w:ascii="Times New Roman" w:hAnsi="Times New Roman" w:cs="Times New Roman"/>
                <w:sz w:val="28"/>
                <w:szCs w:val="28"/>
              </w:rPr>
            </w:pPr>
          </w:p>
          <w:p w:rsidR="005B3E11" w:rsidRPr="00C92363" w:rsidRDefault="005B3E11" w:rsidP="005B3E11">
            <w:pPr>
              <w:pStyle w:val="a5"/>
              <w:rPr>
                <w:rFonts w:ascii="Times New Roman" w:hAnsi="Times New Roman" w:cs="Times New Roman"/>
                <w:sz w:val="28"/>
                <w:szCs w:val="28"/>
              </w:rPr>
            </w:pPr>
            <w:r w:rsidRPr="00C92363">
              <w:rPr>
                <w:rFonts w:ascii="Times New Roman" w:hAnsi="Times New Roman" w:cs="Times New Roman"/>
                <w:sz w:val="28"/>
                <w:szCs w:val="28"/>
              </w:rPr>
              <w:t>1     2     3     4     5     6     7      8      9       10       11        12</w:t>
            </w:r>
          </w:p>
        </w:tc>
        <w:tc>
          <w:tcPr>
            <w:tcW w:w="1275" w:type="dxa"/>
            <w:vMerge/>
          </w:tcPr>
          <w:p w:rsidR="005B3E11" w:rsidRPr="00C92363" w:rsidRDefault="005B3E11" w:rsidP="00E41565">
            <w:pPr>
              <w:pStyle w:val="a5"/>
              <w:rPr>
                <w:rFonts w:ascii="Times New Roman" w:hAnsi="Times New Roman" w:cs="Times New Roman"/>
                <w:sz w:val="28"/>
                <w:szCs w:val="28"/>
              </w:rPr>
            </w:pPr>
          </w:p>
        </w:tc>
        <w:tc>
          <w:tcPr>
            <w:tcW w:w="1297" w:type="dxa"/>
            <w:vMerge/>
          </w:tcPr>
          <w:p w:rsidR="005B3E11" w:rsidRPr="00C92363" w:rsidRDefault="005B3E11" w:rsidP="00E41565">
            <w:pPr>
              <w:pStyle w:val="a5"/>
              <w:rPr>
                <w:rFonts w:ascii="Times New Roman" w:hAnsi="Times New Roman" w:cs="Times New Roman"/>
                <w:sz w:val="28"/>
                <w:szCs w:val="28"/>
              </w:rPr>
            </w:pPr>
          </w:p>
        </w:tc>
      </w:tr>
      <w:tr w:rsidR="00C92363" w:rsidRPr="00C92363" w:rsidTr="00C92363">
        <w:trPr>
          <w:trHeight w:val="360"/>
        </w:trPr>
        <w:tc>
          <w:tcPr>
            <w:tcW w:w="2148" w:type="dxa"/>
            <w:shd w:val="clear" w:color="auto" w:fill="auto"/>
          </w:tcPr>
          <w:p w:rsidR="00EF7365" w:rsidRPr="00C92363" w:rsidRDefault="00EF7365">
            <w:pPr>
              <w:spacing w:after="200" w:line="276" w:lineRule="auto"/>
              <w:rPr>
                <w:sz w:val="28"/>
                <w:szCs w:val="28"/>
              </w:rPr>
            </w:pPr>
            <w:r w:rsidRPr="00C92363">
              <w:rPr>
                <w:sz w:val="28"/>
                <w:szCs w:val="28"/>
              </w:rPr>
              <w:t>Ожидаемый объем продаж. шт.</w:t>
            </w:r>
          </w:p>
          <w:p w:rsidR="00EF7365" w:rsidRPr="00C92363" w:rsidRDefault="00EF7365">
            <w:pPr>
              <w:spacing w:after="200" w:line="276" w:lineRule="auto"/>
              <w:rPr>
                <w:sz w:val="28"/>
                <w:szCs w:val="28"/>
              </w:rPr>
            </w:pPr>
            <w:r w:rsidRPr="00C92363">
              <w:rPr>
                <w:sz w:val="28"/>
                <w:szCs w:val="28"/>
              </w:rPr>
              <w:t>в том числе:</w:t>
            </w:r>
          </w:p>
        </w:tc>
        <w:tc>
          <w:tcPr>
            <w:tcW w:w="5910" w:type="dxa"/>
            <w:vMerge w:val="restart"/>
            <w:shd w:val="clear" w:color="auto" w:fill="auto"/>
          </w:tcPr>
          <w:p w:rsidR="00EF7365" w:rsidRPr="00C92363" w:rsidRDefault="00EF7365">
            <w:pPr>
              <w:spacing w:after="200" w:line="276" w:lineRule="auto"/>
              <w:rPr>
                <w:sz w:val="28"/>
                <w:szCs w:val="28"/>
              </w:rPr>
            </w:pPr>
          </w:p>
        </w:tc>
        <w:tc>
          <w:tcPr>
            <w:tcW w:w="1275" w:type="dxa"/>
            <w:shd w:val="clear" w:color="auto" w:fill="auto"/>
          </w:tcPr>
          <w:p w:rsidR="00EF7365" w:rsidRPr="00C92363" w:rsidRDefault="00EF7365">
            <w:pPr>
              <w:spacing w:after="200" w:line="276" w:lineRule="auto"/>
              <w:rPr>
                <w:sz w:val="28"/>
                <w:szCs w:val="28"/>
              </w:rPr>
            </w:pPr>
          </w:p>
        </w:tc>
        <w:tc>
          <w:tcPr>
            <w:tcW w:w="1297" w:type="dxa"/>
            <w:shd w:val="clear" w:color="auto" w:fill="auto"/>
          </w:tcPr>
          <w:p w:rsidR="00EF7365" w:rsidRPr="00C92363" w:rsidRDefault="00EF7365">
            <w:pPr>
              <w:spacing w:after="200" w:line="276" w:lineRule="auto"/>
              <w:rPr>
                <w:sz w:val="28"/>
                <w:szCs w:val="28"/>
              </w:rPr>
            </w:pPr>
          </w:p>
        </w:tc>
      </w:tr>
      <w:tr w:rsidR="00C92363" w:rsidRPr="00C92363" w:rsidTr="00C92363">
        <w:trPr>
          <w:trHeight w:val="375"/>
        </w:trPr>
        <w:tc>
          <w:tcPr>
            <w:tcW w:w="2148" w:type="dxa"/>
            <w:shd w:val="clear" w:color="auto" w:fill="auto"/>
          </w:tcPr>
          <w:p w:rsidR="00EF7365" w:rsidRPr="00C92363" w:rsidRDefault="00EF7365">
            <w:pPr>
              <w:spacing w:after="200" w:line="276" w:lineRule="auto"/>
              <w:rPr>
                <w:sz w:val="28"/>
                <w:szCs w:val="28"/>
              </w:rPr>
            </w:pPr>
            <w:r w:rsidRPr="00C92363">
              <w:rPr>
                <w:sz w:val="28"/>
                <w:szCs w:val="28"/>
              </w:rPr>
              <w:t>Продукт А</w:t>
            </w:r>
          </w:p>
        </w:tc>
        <w:tc>
          <w:tcPr>
            <w:tcW w:w="5910" w:type="dxa"/>
            <w:vMerge/>
            <w:shd w:val="clear" w:color="auto" w:fill="auto"/>
          </w:tcPr>
          <w:p w:rsidR="00EF7365" w:rsidRPr="00C92363" w:rsidRDefault="00EF7365">
            <w:pPr>
              <w:spacing w:after="200" w:line="276" w:lineRule="auto"/>
              <w:rPr>
                <w:sz w:val="28"/>
                <w:szCs w:val="28"/>
              </w:rPr>
            </w:pPr>
          </w:p>
        </w:tc>
        <w:tc>
          <w:tcPr>
            <w:tcW w:w="1275" w:type="dxa"/>
            <w:shd w:val="clear" w:color="auto" w:fill="auto"/>
          </w:tcPr>
          <w:p w:rsidR="00EF7365" w:rsidRPr="00C92363" w:rsidRDefault="00EF7365">
            <w:pPr>
              <w:spacing w:after="200" w:line="276" w:lineRule="auto"/>
              <w:rPr>
                <w:sz w:val="28"/>
                <w:szCs w:val="28"/>
              </w:rPr>
            </w:pPr>
          </w:p>
        </w:tc>
        <w:tc>
          <w:tcPr>
            <w:tcW w:w="1297" w:type="dxa"/>
            <w:shd w:val="clear" w:color="auto" w:fill="auto"/>
          </w:tcPr>
          <w:p w:rsidR="00EF7365" w:rsidRPr="00C92363" w:rsidRDefault="00EF7365">
            <w:pPr>
              <w:spacing w:after="200" w:line="276" w:lineRule="auto"/>
              <w:rPr>
                <w:sz w:val="28"/>
                <w:szCs w:val="28"/>
              </w:rPr>
            </w:pPr>
          </w:p>
        </w:tc>
      </w:tr>
      <w:tr w:rsidR="00C92363" w:rsidRPr="00C92363" w:rsidTr="00C92363">
        <w:trPr>
          <w:trHeight w:val="345"/>
        </w:trPr>
        <w:tc>
          <w:tcPr>
            <w:tcW w:w="2148" w:type="dxa"/>
            <w:shd w:val="clear" w:color="auto" w:fill="auto"/>
          </w:tcPr>
          <w:p w:rsidR="00EF7365" w:rsidRPr="00C92363" w:rsidRDefault="00EF7365">
            <w:pPr>
              <w:spacing w:after="200" w:line="276" w:lineRule="auto"/>
              <w:rPr>
                <w:sz w:val="28"/>
                <w:szCs w:val="28"/>
              </w:rPr>
            </w:pPr>
            <w:r w:rsidRPr="00C92363">
              <w:rPr>
                <w:sz w:val="28"/>
                <w:szCs w:val="28"/>
              </w:rPr>
              <w:t>Продукт В</w:t>
            </w:r>
          </w:p>
        </w:tc>
        <w:tc>
          <w:tcPr>
            <w:tcW w:w="5910" w:type="dxa"/>
            <w:vMerge/>
            <w:shd w:val="clear" w:color="auto" w:fill="auto"/>
          </w:tcPr>
          <w:p w:rsidR="00EF7365" w:rsidRPr="00C92363" w:rsidRDefault="00EF7365">
            <w:pPr>
              <w:spacing w:after="200" w:line="276" w:lineRule="auto"/>
              <w:rPr>
                <w:sz w:val="28"/>
                <w:szCs w:val="28"/>
              </w:rPr>
            </w:pPr>
          </w:p>
        </w:tc>
        <w:tc>
          <w:tcPr>
            <w:tcW w:w="1275" w:type="dxa"/>
            <w:shd w:val="clear" w:color="auto" w:fill="auto"/>
          </w:tcPr>
          <w:p w:rsidR="00EF7365" w:rsidRPr="00C92363" w:rsidRDefault="00EF7365">
            <w:pPr>
              <w:spacing w:after="200" w:line="276" w:lineRule="auto"/>
              <w:rPr>
                <w:sz w:val="28"/>
                <w:szCs w:val="28"/>
              </w:rPr>
            </w:pPr>
          </w:p>
        </w:tc>
        <w:tc>
          <w:tcPr>
            <w:tcW w:w="1297" w:type="dxa"/>
            <w:shd w:val="clear" w:color="auto" w:fill="auto"/>
          </w:tcPr>
          <w:p w:rsidR="00EF7365" w:rsidRPr="00C92363" w:rsidRDefault="00EF7365">
            <w:pPr>
              <w:spacing w:after="200" w:line="276" w:lineRule="auto"/>
              <w:rPr>
                <w:sz w:val="28"/>
                <w:szCs w:val="28"/>
              </w:rPr>
            </w:pPr>
          </w:p>
        </w:tc>
      </w:tr>
      <w:tr w:rsidR="00C92363" w:rsidRPr="00C92363" w:rsidTr="00C92363">
        <w:trPr>
          <w:trHeight w:val="450"/>
        </w:trPr>
        <w:tc>
          <w:tcPr>
            <w:tcW w:w="2148" w:type="dxa"/>
            <w:shd w:val="clear" w:color="auto" w:fill="auto"/>
          </w:tcPr>
          <w:p w:rsidR="00EF7365" w:rsidRPr="00C92363" w:rsidRDefault="00EF7365">
            <w:pPr>
              <w:spacing w:after="200" w:line="276" w:lineRule="auto"/>
              <w:rPr>
                <w:sz w:val="28"/>
                <w:szCs w:val="28"/>
              </w:rPr>
            </w:pPr>
            <w:r w:rsidRPr="00C92363">
              <w:rPr>
                <w:sz w:val="28"/>
                <w:szCs w:val="28"/>
              </w:rPr>
              <w:t xml:space="preserve">Цена </w:t>
            </w:r>
            <w:proofErr w:type="spellStart"/>
            <w:r w:rsidRPr="00C92363">
              <w:rPr>
                <w:sz w:val="28"/>
                <w:szCs w:val="28"/>
              </w:rPr>
              <w:t>продаж.руб</w:t>
            </w:r>
            <w:proofErr w:type="spellEnd"/>
            <w:r w:rsidRPr="00C92363">
              <w:rPr>
                <w:sz w:val="28"/>
                <w:szCs w:val="28"/>
              </w:rPr>
              <w:t>.</w:t>
            </w:r>
          </w:p>
        </w:tc>
        <w:tc>
          <w:tcPr>
            <w:tcW w:w="5910" w:type="dxa"/>
            <w:vMerge/>
            <w:shd w:val="clear" w:color="auto" w:fill="auto"/>
          </w:tcPr>
          <w:p w:rsidR="00EF7365" w:rsidRPr="00C92363" w:rsidRDefault="00EF7365">
            <w:pPr>
              <w:spacing w:after="200" w:line="276" w:lineRule="auto"/>
              <w:rPr>
                <w:sz w:val="28"/>
                <w:szCs w:val="28"/>
              </w:rPr>
            </w:pPr>
          </w:p>
        </w:tc>
        <w:tc>
          <w:tcPr>
            <w:tcW w:w="1275" w:type="dxa"/>
            <w:shd w:val="clear" w:color="auto" w:fill="auto"/>
          </w:tcPr>
          <w:p w:rsidR="00EF7365" w:rsidRPr="00C92363" w:rsidRDefault="00EF7365">
            <w:pPr>
              <w:spacing w:after="200" w:line="276" w:lineRule="auto"/>
              <w:rPr>
                <w:sz w:val="28"/>
                <w:szCs w:val="28"/>
              </w:rPr>
            </w:pPr>
          </w:p>
        </w:tc>
        <w:tc>
          <w:tcPr>
            <w:tcW w:w="1297" w:type="dxa"/>
            <w:shd w:val="clear" w:color="auto" w:fill="auto"/>
          </w:tcPr>
          <w:p w:rsidR="00EF7365" w:rsidRPr="00C92363" w:rsidRDefault="00EF7365">
            <w:pPr>
              <w:spacing w:after="200" w:line="276" w:lineRule="auto"/>
              <w:rPr>
                <w:sz w:val="28"/>
                <w:szCs w:val="28"/>
              </w:rPr>
            </w:pPr>
          </w:p>
        </w:tc>
      </w:tr>
      <w:tr w:rsidR="00C92363" w:rsidRPr="00C92363" w:rsidTr="00C92363">
        <w:trPr>
          <w:trHeight w:val="480"/>
        </w:trPr>
        <w:tc>
          <w:tcPr>
            <w:tcW w:w="2148" w:type="dxa"/>
            <w:shd w:val="clear" w:color="auto" w:fill="auto"/>
          </w:tcPr>
          <w:p w:rsidR="00EF7365" w:rsidRPr="00C92363" w:rsidRDefault="00EF7365">
            <w:pPr>
              <w:spacing w:after="200" w:line="276" w:lineRule="auto"/>
              <w:rPr>
                <w:sz w:val="28"/>
                <w:szCs w:val="28"/>
              </w:rPr>
            </w:pPr>
            <w:r w:rsidRPr="00C92363">
              <w:rPr>
                <w:sz w:val="28"/>
                <w:szCs w:val="28"/>
              </w:rPr>
              <w:t>Продукт А</w:t>
            </w:r>
          </w:p>
        </w:tc>
        <w:tc>
          <w:tcPr>
            <w:tcW w:w="5910" w:type="dxa"/>
            <w:vMerge/>
            <w:shd w:val="clear" w:color="auto" w:fill="auto"/>
          </w:tcPr>
          <w:p w:rsidR="00EF7365" w:rsidRPr="00C92363" w:rsidRDefault="00EF7365">
            <w:pPr>
              <w:spacing w:after="200" w:line="276" w:lineRule="auto"/>
              <w:rPr>
                <w:sz w:val="28"/>
                <w:szCs w:val="28"/>
              </w:rPr>
            </w:pPr>
          </w:p>
        </w:tc>
        <w:tc>
          <w:tcPr>
            <w:tcW w:w="1275" w:type="dxa"/>
            <w:shd w:val="clear" w:color="auto" w:fill="auto"/>
          </w:tcPr>
          <w:p w:rsidR="00EF7365" w:rsidRPr="00C92363" w:rsidRDefault="00EF7365">
            <w:pPr>
              <w:spacing w:after="200" w:line="276" w:lineRule="auto"/>
              <w:rPr>
                <w:sz w:val="28"/>
                <w:szCs w:val="28"/>
              </w:rPr>
            </w:pPr>
          </w:p>
        </w:tc>
        <w:tc>
          <w:tcPr>
            <w:tcW w:w="1297" w:type="dxa"/>
            <w:shd w:val="clear" w:color="auto" w:fill="auto"/>
          </w:tcPr>
          <w:p w:rsidR="00EF7365" w:rsidRPr="00C92363" w:rsidRDefault="00EF7365">
            <w:pPr>
              <w:spacing w:after="200" w:line="276" w:lineRule="auto"/>
              <w:rPr>
                <w:sz w:val="28"/>
                <w:szCs w:val="28"/>
              </w:rPr>
            </w:pPr>
          </w:p>
        </w:tc>
      </w:tr>
      <w:tr w:rsidR="00C92363" w:rsidRPr="00C92363" w:rsidTr="00C92363">
        <w:trPr>
          <w:trHeight w:val="547"/>
        </w:trPr>
        <w:tc>
          <w:tcPr>
            <w:tcW w:w="2148" w:type="dxa"/>
            <w:shd w:val="clear" w:color="auto" w:fill="auto"/>
          </w:tcPr>
          <w:p w:rsidR="00EF7365" w:rsidRPr="00C92363" w:rsidRDefault="00EF7365" w:rsidP="00EF7365">
            <w:pPr>
              <w:spacing w:after="200" w:line="276" w:lineRule="auto"/>
              <w:rPr>
                <w:sz w:val="28"/>
                <w:szCs w:val="28"/>
              </w:rPr>
            </w:pPr>
            <w:r w:rsidRPr="00C92363">
              <w:rPr>
                <w:sz w:val="28"/>
                <w:szCs w:val="28"/>
              </w:rPr>
              <w:t>Продукт В</w:t>
            </w:r>
          </w:p>
        </w:tc>
        <w:tc>
          <w:tcPr>
            <w:tcW w:w="5910" w:type="dxa"/>
            <w:vMerge/>
            <w:shd w:val="clear" w:color="auto" w:fill="auto"/>
          </w:tcPr>
          <w:p w:rsidR="00EF7365" w:rsidRPr="00C92363" w:rsidRDefault="00EF7365">
            <w:pPr>
              <w:spacing w:after="200" w:line="276" w:lineRule="auto"/>
              <w:rPr>
                <w:sz w:val="28"/>
                <w:szCs w:val="28"/>
              </w:rPr>
            </w:pPr>
          </w:p>
        </w:tc>
        <w:tc>
          <w:tcPr>
            <w:tcW w:w="1275" w:type="dxa"/>
            <w:vMerge w:val="restart"/>
            <w:shd w:val="clear" w:color="auto" w:fill="auto"/>
          </w:tcPr>
          <w:p w:rsidR="00EF7365" w:rsidRPr="00C92363" w:rsidRDefault="00EF7365">
            <w:pPr>
              <w:spacing w:after="200" w:line="276" w:lineRule="auto"/>
              <w:rPr>
                <w:sz w:val="28"/>
                <w:szCs w:val="28"/>
              </w:rPr>
            </w:pPr>
          </w:p>
        </w:tc>
        <w:tc>
          <w:tcPr>
            <w:tcW w:w="1297" w:type="dxa"/>
            <w:vMerge w:val="restart"/>
            <w:shd w:val="clear" w:color="auto" w:fill="auto"/>
          </w:tcPr>
          <w:p w:rsidR="00EF7365" w:rsidRPr="00C92363" w:rsidRDefault="00EF7365">
            <w:pPr>
              <w:spacing w:after="200" w:line="276" w:lineRule="auto"/>
              <w:rPr>
                <w:sz w:val="28"/>
                <w:szCs w:val="28"/>
              </w:rPr>
            </w:pPr>
          </w:p>
        </w:tc>
      </w:tr>
      <w:tr w:rsidR="00C92363" w:rsidRPr="00C92363" w:rsidTr="00C92363">
        <w:trPr>
          <w:trHeight w:val="585"/>
        </w:trPr>
        <w:tc>
          <w:tcPr>
            <w:tcW w:w="2148" w:type="dxa"/>
            <w:shd w:val="clear" w:color="auto" w:fill="auto"/>
          </w:tcPr>
          <w:p w:rsidR="00EF7365" w:rsidRPr="00C92363" w:rsidRDefault="00EF7365" w:rsidP="00EF7365">
            <w:pPr>
              <w:spacing w:after="200" w:line="276" w:lineRule="auto"/>
              <w:rPr>
                <w:sz w:val="28"/>
                <w:szCs w:val="28"/>
              </w:rPr>
            </w:pPr>
            <w:r w:rsidRPr="00C92363">
              <w:rPr>
                <w:sz w:val="28"/>
                <w:szCs w:val="28"/>
              </w:rPr>
              <w:t xml:space="preserve">Выручка от продаж </w:t>
            </w:r>
            <w:proofErr w:type="spellStart"/>
            <w:r w:rsidRPr="00C92363">
              <w:rPr>
                <w:sz w:val="28"/>
                <w:szCs w:val="28"/>
              </w:rPr>
              <w:t>руб.в</w:t>
            </w:r>
            <w:proofErr w:type="spellEnd"/>
            <w:r w:rsidRPr="00C92363">
              <w:rPr>
                <w:sz w:val="28"/>
                <w:szCs w:val="28"/>
              </w:rPr>
              <w:t xml:space="preserve"> том числе:</w:t>
            </w:r>
          </w:p>
        </w:tc>
        <w:tc>
          <w:tcPr>
            <w:tcW w:w="5910" w:type="dxa"/>
            <w:vMerge/>
            <w:shd w:val="clear" w:color="auto" w:fill="auto"/>
          </w:tcPr>
          <w:p w:rsidR="00EF7365" w:rsidRPr="00C92363" w:rsidRDefault="00EF7365">
            <w:pPr>
              <w:spacing w:after="200" w:line="276" w:lineRule="auto"/>
              <w:rPr>
                <w:sz w:val="28"/>
                <w:szCs w:val="28"/>
              </w:rPr>
            </w:pPr>
          </w:p>
        </w:tc>
        <w:tc>
          <w:tcPr>
            <w:tcW w:w="1275" w:type="dxa"/>
            <w:vMerge/>
            <w:shd w:val="clear" w:color="auto" w:fill="auto"/>
          </w:tcPr>
          <w:p w:rsidR="00EF7365" w:rsidRPr="00C92363" w:rsidRDefault="00EF7365">
            <w:pPr>
              <w:spacing w:after="200" w:line="276" w:lineRule="auto"/>
              <w:rPr>
                <w:sz w:val="28"/>
                <w:szCs w:val="28"/>
              </w:rPr>
            </w:pPr>
          </w:p>
        </w:tc>
        <w:tc>
          <w:tcPr>
            <w:tcW w:w="1297" w:type="dxa"/>
            <w:vMerge/>
            <w:shd w:val="clear" w:color="auto" w:fill="auto"/>
          </w:tcPr>
          <w:p w:rsidR="00EF7365" w:rsidRPr="00C92363" w:rsidRDefault="00EF7365">
            <w:pPr>
              <w:spacing w:after="200" w:line="276" w:lineRule="auto"/>
              <w:rPr>
                <w:sz w:val="28"/>
                <w:szCs w:val="28"/>
              </w:rPr>
            </w:pPr>
          </w:p>
        </w:tc>
      </w:tr>
      <w:tr w:rsidR="00C92363" w:rsidRPr="00C92363" w:rsidTr="00C92363">
        <w:trPr>
          <w:trHeight w:val="435"/>
        </w:trPr>
        <w:tc>
          <w:tcPr>
            <w:tcW w:w="2148" w:type="dxa"/>
            <w:shd w:val="clear" w:color="auto" w:fill="auto"/>
          </w:tcPr>
          <w:p w:rsidR="00EF7365" w:rsidRPr="00C92363" w:rsidRDefault="00EF7365" w:rsidP="00EF7365">
            <w:pPr>
              <w:spacing w:after="200" w:line="276" w:lineRule="auto"/>
              <w:rPr>
                <w:sz w:val="28"/>
                <w:szCs w:val="28"/>
              </w:rPr>
            </w:pPr>
            <w:r w:rsidRPr="00C92363">
              <w:rPr>
                <w:sz w:val="28"/>
                <w:szCs w:val="28"/>
              </w:rPr>
              <w:t>Продукт А</w:t>
            </w:r>
          </w:p>
        </w:tc>
        <w:tc>
          <w:tcPr>
            <w:tcW w:w="5910" w:type="dxa"/>
            <w:vMerge/>
            <w:shd w:val="clear" w:color="auto" w:fill="auto"/>
          </w:tcPr>
          <w:p w:rsidR="00EF7365" w:rsidRPr="00C92363" w:rsidRDefault="00EF7365">
            <w:pPr>
              <w:spacing w:after="200" w:line="276" w:lineRule="auto"/>
              <w:rPr>
                <w:sz w:val="28"/>
                <w:szCs w:val="28"/>
              </w:rPr>
            </w:pPr>
          </w:p>
        </w:tc>
        <w:tc>
          <w:tcPr>
            <w:tcW w:w="1275" w:type="dxa"/>
            <w:vMerge/>
            <w:shd w:val="clear" w:color="auto" w:fill="auto"/>
          </w:tcPr>
          <w:p w:rsidR="00EF7365" w:rsidRPr="00C92363" w:rsidRDefault="00EF7365">
            <w:pPr>
              <w:spacing w:after="200" w:line="276" w:lineRule="auto"/>
              <w:rPr>
                <w:sz w:val="28"/>
                <w:szCs w:val="28"/>
              </w:rPr>
            </w:pPr>
          </w:p>
        </w:tc>
        <w:tc>
          <w:tcPr>
            <w:tcW w:w="1297" w:type="dxa"/>
            <w:vMerge/>
            <w:shd w:val="clear" w:color="auto" w:fill="auto"/>
          </w:tcPr>
          <w:p w:rsidR="00EF7365" w:rsidRPr="00C92363" w:rsidRDefault="00EF7365">
            <w:pPr>
              <w:spacing w:after="200" w:line="276" w:lineRule="auto"/>
              <w:rPr>
                <w:sz w:val="28"/>
                <w:szCs w:val="28"/>
              </w:rPr>
            </w:pPr>
          </w:p>
        </w:tc>
      </w:tr>
      <w:tr w:rsidR="00C92363" w:rsidRPr="00C92363" w:rsidTr="00C92363">
        <w:trPr>
          <w:trHeight w:val="585"/>
        </w:trPr>
        <w:tc>
          <w:tcPr>
            <w:tcW w:w="2148" w:type="dxa"/>
            <w:shd w:val="clear" w:color="auto" w:fill="auto"/>
          </w:tcPr>
          <w:p w:rsidR="00EF7365" w:rsidRPr="00C92363" w:rsidRDefault="00EF7365" w:rsidP="00EF7365">
            <w:pPr>
              <w:spacing w:after="200" w:line="276" w:lineRule="auto"/>
              <w:rPr>
                <w:sz w:val="28"/>
                <w:szCs w:val="28"/>
              </w:rPr>
            </w:pPr>
            <w:r w:rsidRPr="00C92363">
              <w:rPr>
                <w:sz w:val="28"/>
                <w:szCs w:val="28"/>
              </w:rPr>
              <w:t>Продукт В</w:t>
            </w:r>
          </w:p>
        </w:tc>
        <w:tc>
          <w:tcPr>
            <w:tcW w:w="5910" w:type="dxa"/>
            <w:shd w:val="clear" w:color="auto" w:fill="auto"/>
          </w:tcPr>
          <w:p w:rsidR="00EF7365" w:rsidRPr="00C92363" w:rsidRDefault="00EF7365">
            <w:pPr>
              <w:spacing w:after="200" w:line="276" w:lineRule="auto"/>
              <w:rPr>
                <w:sz w:val="28"/>
                <w:szCs w:val="28"/>
              </w:rPr>
            </w:pPr>
          </w:p>
        </w:tc>
        <w:tc>
          <w:tcPr>
            <w:tcW w:w="1275" w:type="dxa"/>
            <w:vMerge/>
            <w:shd w:val="clear" w:color="auto" w:fill="auto"/>
          </w:tcPr>
          <w:p w:rsidR="00EF7365" w:rsidRPr="00C92363" w:rsidRDefault="00EF7365">
            <w:pPr>
              <w:spacing w:after="200" w:line="276" w:lineRule="auto"/>
              <w:rPr>
                <w:sz w:val="28"/>
                <w:szCs w:val="28"/>
              </w:rPr>
            </w:pPr>
          </w:p>
        </w:tc>
        <w:tc>
          <w:tcPr>
            <w:tcW w:w="1297" w:type="dxa"/>
            <w:vMerge/>
            <w:shd w:val="clear" w:color="auto" w:fill="auto"/>
          </w:tcPr>
          <w:p w:rsidR="00EF7365" w:rsidRPr="00C92363" w:rsidRDefault="00EF7365">
            <w:pPr>
              <w:spacing w:after="200" w:line="276" w:lineRule="auto"/>
              <w:rPr>
                <w:sz w:val="28"/>
                <w:szCs w:val="28"/>
              </w:rPr>
            </w:pPr>
          </w:p>
        </w:tc>
      </w:tr>
    </w:tbl>
    <w:p w:rsidR="007346B9" w:rsidRPr="00C92363" w:rsidRDefault="007346B9" w:rsidP="0073357E">
      <w:pPr>
        <w:pStyle w:val="a5"/>
        <w:rPr>
          <w:rFonts w:ascii="Times New Roman" w:hAnsi="Times New Roman" w:cs="Times New Roman"/>
          <w:sz w:val="28"/>
          <w:szCs w:val="28"/>
        </w:rPr>
      </w:pPr>
    </w:p>
    <w:p w:rsidR="004B5062" w:rsidRPr="00C92363" w:rsidRDefault="00361D43" w:rsidP="0073357E">
      <w:pPr>
        <w:pStyle w:val="a5"/>
        <w:rPr>
          <w:rFonts w:ascii="Times New Roman" w:hAnsi="Times New Roman" w:cs="Times New Roman"/>
          <w:b/>
          <w:sz w:val="28"/>
          <w:szCs w:val="28"/>
        </w:rPr>
      </w:pPr>
      <w:r w:rsidRPr="00C92363">
        <w:rPr>
          <w:rFonts w:ascii="Times New Roman" w:hAnsi="Times New Roman" w:cs="Times New Roman"/>
          <w:sz w:val="28"/>
          <w:szCs w:val="28"/>
        </w:rPr>
        <w:t xml:space="preserve">Таблица 2.                          </w:t>
      </w:r>
      <w:r w:rsidRPr="00C92363">
        <w:rPr>
          <w:rFonts w:ascii="Times New Roman" w:hAnsi="Times New Roman" w:cs="Times New Roman"/>
          <w:b/>
          <w:sz w:val="28"/>
          <w:szCs w:val="28"/>
        </w:rPr>
        <w:t>Программа производства продукции</w:t>
      </w:r>
    </w:p>
    <w:tbl>
      <w:tblPr>
        <w:tblW w:w="104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5856"/>
        <w:gridCol w:w="1267"/>
        <w:gridCol w:w="1289"/>
      </w:tblGrid>
      <w:tr w:rsidR="00C92363" w:rsidRPr="00C92363" w:rsidTr="00C92363">
        <w:trPr>
          <w:trHeight w:val="555"/>
        </w:trPr>
        <w:tc>
          <w:tcPr>
            <w:tcW w:w="2007" w:type="dxa"/>
            <w:vMerge w:val="restart"/>
          </w:tcPr>
          <w:p w:rsidR="0087632F" w:rsidRPr="00C92363" w:rsidRDefault="0087632F" w:rsidP="0044127E">
            <w:pPr>
              <w:pStyle w:val="a5"/>
              <w:rPr>
                <w:rFonts w:ascii="Times New Roman" w:hAnsi="Times New Roman" w:cs="Times New Roman"/>
                <w:sz w:val="28"/>
                <w:szCs w:val="28"/>
              </w:rPr>
            </w:pPr>
            <w:r w:rsidRPr="00C92363">
              <w:rPr>
                <w:rFonts w:ascii="Times New Roman" w:hAnsi="Times New Roman" w:cs="Times New Roman"/>
                <w:sz w:val="28"/>
                <w:szCs w:val="28"/>
              </w:rPr>
              <w:t>Наименование продукта</w:t>
            </w:r>
          </w:p>
        </w:tc>
        <w:tc>
          <w:tcPr>
            <w:tcW w:w="5910" w:type="dxa"/>
          </w:tcPr>
          <w:p w:rsidR="0087632F" w:rsidRPr="00C92363" w:rsidRDefault="0087632F" w:rsidP="0044127E">
            <w:pPr>
              <w:pStyle w:val="a5"/>
              <w:jc w:val="center"/>
              <w:rPr>
                <w:rFonts w:ascii="Times New Roman" w:hAnsi="Times New Roman" w:cs="Times New Roman"/>
                <w:sz w:val="28"/>
                <w:szCs w:val="28"/>
              </w:rPr>
            </w:pPr>
            <w:r w:rsidRPr="00C92363">
              <w:rPr>
                <w:rFonts w:ascii="Times New Roman" w:hAnsi="Times New Roman" w:cs="Times New Roman"/>
                <w:sz w:val="28"/>
                <w:szCs w:val="28"/>
              </w:rPr>
              <w:t>1 год помесячно</w:t>
            </w:r>
          </w:p>
          <w:p w:rsidR="0087632F" w:rsidRPr="00C92363" w:rsidRDefault="0087632F" w:rsidP="0044127E">
            <w:pPr>
              <w:pStyle w:val="a5"/>
              <w:jc w:val="center"/>
              <w:rPr>
                <w:rFonts w:ascii="Times New Roman" w:hAnsi="Times New Roman" w:cs="Times New Roman"/>
                <w:sz w:val="28"/>
                <w:szCs w:val="28"/>
              </w:rPr>
            </w:pPr>
          </w:p>
        </w:tc>
        <w:tc>
          <w:tcPr>
            <w:tcW w:w="1275" w:type="dxa"/>
            <w:vMerge w:val="restart"/>
          </w:tcPr>
          <w:p w:rsidR="0087632F" w:rsidRPr="00C92363" w:rsidRDefault="0087632F" w:rsidP="0044127E">
            <w:pPr>
              <w:pStyle w:val="a5"/>
              <w:rPr>
                <w:rFonts w:ascii="Times New Roman" w:hAnsi="Times New Roman" w:cs="Times New Roman"/>
                <w:sz w:val="28"/>
                <w:szCs w:val="28"/>
              </w:rPr>
            </w:pPr>
            <w:r w:rsidRPr="00C92363">
              <w:rPr>
                <w:rFonts w:ascii="Times New Roman" w:hAnsi="Times New Roman" w:cs="Times New Roman"/>
                <w:sz w:val="28"/>
                <w:szCs w:val="28"/>
              </w:rPr>
              <w:t>2 год</w:t>
            </w:r>
          </w:p>
        </w:tc>
        <w:tc>
          <w:tcPr>
            <w:tcW w:w="1297" w:type="dxa"/>
            <w:vMerge w:val="restart"/>
          </w:tcPr>
          <w:p w:rsidR="0087632F" w:rsidRPr="00C92363" w:rsidRDefault="0087632F" w:rsidP="0044127E">
            <w:pPr>
              <w:pStyle w:val="a5"/>
              <w:rPr>
                <w:rFonts w:ascii="Times New Roman" w:hAnsi="Times New Roman" w:cs="Times New Roman"/>
                <w:sz w:val="28"/>
                <w:szCs w:val="28"/>
              </w:rPr>
            </w:pPr>
            <w:r w:rsidRPr="00C92363">
              <w:rPr>
                <w:rFonts w:ascii="Times New Roman" w:hAnsi="Times New Roman" w:cs="Times New Roman"/>
                <w:sz w:val="28"/>
                <w:szCs w:val="28"/>
              </w:rPr>
              <w:t>3 год</w:t>
            </w:r>
          </w:p>
        </w:tc>
      </w:tr>
      <w:tr w:rsidR="00C92363" w:rsidRPr="00C92363" w:rsidTr="00C92363">
        <w:trPr>
          <w:trHeight w:val="534"/>
        </w:trPr>
        <w:tc>
          <w:tcPr>
            <w:tcW w:w="2007" w:type="dxa"/>
            <w:vMerge/>
          </w:tcPr>
          <w:p w:rsidR="0087632F" w:rsidRPr="00C92363" w:rsidRDefault="0087632F" w:rsidP="0044127E">
            <w:pPr>
              <w:pStyle w:val="a5"/>
              <w:rPr>
                <w:rFonts w:ascii="Times New Roman" w:hAnsi="Times New Roman" w:cs="Times New Roman"/>
                <w:sz w:val="28"/>
                <w:szCs w:val="28"/>
              </w:rPr>
            </w:pPr>
          </w:p>
        </w:tc>
        <w:tc>
          <w:tcPr>
            <w:tcW w:w="5910" w:type="dxa"/>
          </w:tcPr>
          <w:p w:rsidR="0087632F" w:rsidRPr="00C92363" w:rsidRDefault="0087632F" w:rsidP="0044127E">
            <w:pPr>
              <w:pStyle w:val="a5"/>
              <w:jc w:val="center"/>
              <w:rPr>
                <w:rFonts w:ascii="Times New Roman" w:hAnsi="Times New Roman" w:cs="Times New Roman"/>
                <w:sz w:val="28"/>
                <w:szCs w:val="28"/>
              </w:rPr>
            </w:pPr>
          </w:p>
          <w:p w:rsidR="0087632F" w:rsidRPr="00C92363" w:rsidRDefault="0087632F" w:rsidP="0044127E">
            <w:pPr>
              <w:pStyle w:val="a5"/>
              <w:rPr>
                <w:rFonts w:ascii="Times New Roman" w:hAnsi="Times New Roman" w:cs="Times New Roman"/>
                <w:sz w:val="28"/>
                <w:szCs w:val="28"/>
              </w:rPr>
            </w:pPr>
            <w:r w:rsidRPr="00C92363">
              <w:rPr>
                <w:rFonts w:ascii="Times New Roman" w:hAnsi="Times New Roman" w:cs="Times New Roman"/>
                <w:sz w:val="28"/>
                <w:szCs w:val="28"/>
              </w:rPr>
              <w:t>1     2     3     4     5     6     7      8      9       10       11        12</w:t>
            </w:r>
          </w:p>
        </w:tc>
        <w:tc>
          <w:tcPr>
            <w:tcW w:w="1275" w:type="dxa"/>
            <w:vMerge/>
          </w:tcPr>
          <w:p w:rsidR="0087632F" w:rsidRPr="00C92363" w:rsidRDefault="0087632F" w:rsidP="0044127E">
            <w:pPr>
              <w:pStyle w:val="a5"/>
              <w:rPr>
                <w:rFonts w:ascii="Times New Roman" w:hAnsi="Times New Roman" w:cs="Times New Roman"/>
                <w:sz w:val="28"/>
                <w:szCs w:val="28"/>
              </w:rPr>
            </w:pPr>
          </w:p>
        </w:tc>
        <w:tc>
          <w:tcPr>
            <w:tcW w:w="1297" w:type="dxa"/>
            <w:vMerge/>
          </w:tcPr>
          <w:p w:rsidR="0087632F" w:rsidRPr="00C92363" w:rsidRDefault="0087632F" w:rsidP="0044127E">
            <w:pPr>
              <w:pStyle w:val="a5"/>
              <w:rPr>
                <w:rFonts w:ascii="Times New Roman" w:hAnsi="Times New Roman" w:cs="Times New Roman"/>
                <w:sz w:val="28"/>
                <w:szCs w:val="28"/>
              </w:rPr>
            </w:pPr>
          </w:p>
        </w:tc>
      </w:tr>
      <w:tr w:rsidR="00C92363" w:rsidRPr="00C92363" w:rsidTr="00C92363">
        <w:trPr>
          <w:trHeight w:val="360"/>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 xml:space="preserve">Планируемый объем </w:t>
            </w:r>
            <w:proofErr w:type="spellStart"/>
            <w:r w:rsidRPr="00C92363">
              <w:rPr>
                <w:sz w:val="28"/>
                <w:szCs w:val="28"/>
              </w:rPr>
              <w:t>продаж.шт.руб</w:t>
            </w:r>
            <w:proofErr w:type="spellEnd"/>
            <w:r w:rsidRPr="00C92363">
              <w:rPr>
                <w:sz w:val="28"/>
                <w:szCs w:val="28"/>
              </w:rPr>
              <w:t>.</w:t>
            </w:r>
          </w:p>
        </w:tc>
        <w:tc>
          <w:tcPr>
            <w:tcW w:w="5910" w:type="dxa"/>
            <w:vMerge w:val="restart"/>
            <w:shd w:val="clear" w:color="auto" w:fill="auto"/>
          </w:tcPr>
          <w:p w:rsidR="0087632F" w:rsidRPr="00C92363" w:rsidRDefault="0087632F" w:rsidP="0044127E">
            <w:pPr>
              <w:spacing w:after="200" w:line="276" w:lineRule="auto"/>
              <w:rPr>
                <w:sz w:val="28"/>
                <w:szCs w:val="28"/>
              </w:rPr>
            </w:pPr>
          </w:p>
        </w:tc>
        <w:tc>
          <w:tcPr>
            <w:tcW w:w="1275" w:type="dxa"/>
            <w:shd w:val="clear" w:color="auto" w:fill="auto"/>
          </w:tcPr>
          <w:p w:rsidR="0087632F" w:rsidRPr="00C92363" w:rsidRDefault="0087632F" w:rsidP="0044127E">
            <w:pPr>
              <w:spacing w:after="200" w:line="276" w:lineRule="auto"/>
              <w:rPr>
                <w:sz w:val="28"/>
                <w:szCs w:val="28"/>
              </w:rPr>
            </w:pPr>
          </w:p>
        </w:tc>
        <w:tc>
          <w:tcPr>
            <w:tcW w:w="1297" w:type="dxa"/>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375"/>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Продукт А</w:t>
            </w:r>
          </w:p>
        </w:tc>
        <w:tc>
          <w:tcPr>
            <w:tcW w:w="5910" w:type="dxa"/>
            <w:vMerge/>
            <w:shd w:val="clear" w:color="auto" w:fill="auto"/>
          </w:tcPr>
          <w:p w:rsidR="0087632F" w:rsidRPr="00C92363" w:rsidRDefault="0087632F" w:rsidP="0044127E">
            <w:pPr>
              <w:spacing w:after="200" w:line="276" w:lineRule="auto"/>
              <w:rPr>
                <w:sz w:val="28"/>
                <w:szCs w:val="28"/>
              </w:rPr>
            </w:pPr>
          </w:p>
        </w:tc>
        <w:tc>
          <w:tcPr>
            <w:tcW w:w="1275" w:type="dxa"/>
            <w:shd w:val="clear" w:color="auto" w:fill="auto"/>
          </w:tcPr>
          <w:p w:rsidR="0087632F" w:rsidRPr="00C92363" w:rsidRDefault="0087632F" w:rsidP="0044127E">
            <w:pPr>
              <w:spacing w:after="200" w:line="276" w:lineRule="auto"/>
              <w:rPr>
                <w:sz w:val="28"/>
                <w:szCs w:val="28"/>
              </w:rPr>
            </w:pPr>
          </w:p>
        </w:tc>
        <w:tc>
          <w:tcPr>
            <w:tcW w:w="1297" w:type="dxa"/>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345"/>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Продукт В</w:t>
            </w:r>
          </w:p>
        </w:tc>
        <w:tc>
          <w:tcPr>
            <w:tcW w:w="5910" w:type="dxa"/>
            <w:vMerge/>
            <w:shd w:val="clear" w:color="auto" w:fill="auto"/>
          </w:tcPr>
          <w:p w:rsidR="0087632F" w:rsidRPr="00C92363" w:rsidRDefault="0087632F" w:rsidP="0044127E">
            <w:pPr>
              <w:spacing w:after="200" w:line="276" w:lineRule="auto"/>
              <w:rPr>
                <w:sz w:val="28"/>
                <w:szCs w:val="28"/>
              </w:rPr>
            </w:pPr>
          </w:p>
        </w:tc>
        <w:tc>
          <w:tcPr>
            <w:tcW w:w="1275" w:type="dxa"/>
            <w:shd w:val="clear" w:color="auto" w:fill="auto"/>
          </w:tcPr>
          <w:p w:rsidR="0087632F" w:rsidRPr="00C92363" w:rsidRDefault="0087632F" w:rsidP="0044127E">
            <w:pPr>
              <w:spacing w:after="200" w:line="276" w:lineRule="auto"/>
              <w:rPr>
                <w:sz w:val="28"/>
                <w:szCs w:val="28"/>
              </w:rPr>
            </w:pPr>
          </w:p>
        </w:tc>
        <w:tc>
          <w:tcPr>
            <w:tcW w:w="1297" w:type="dxa"/>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450"/>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Планируемый запас на конец периода. шт. руб.</w:t>
            </w:r>
          </w:p>
        </w:tc>
        <w:tc>
          <w:tcPr>
            <w:tcW w:w="5910" w:type="dxa"/>
            <w:vMerge/>
            <w:shd w:val="clear" w:color="auto" w:fill="auto"/>
          </w:tcPr>
          <w:p w:rsidR="0087632F" w:rsidRPr="00C92363" w:rsidRDefault="0087632F" w:rsidP="0044127E">
            <w:pPr>
              <w:spacing w:after="200" w:line="276" w:lineRule="auto"/>
              <w:rPr>
                <w:sz w:val="28"/>
                <w:szCs w:val="28"/>
              </w:rPr>
            </w:pPr>
          </w:p>
        </w:tc>
        <w:tc>
          <w:tcPr>
            <w:tcW w:w="1275" w:type="dxa"/>
            <w:shd w:val="clear" w:color="auto" w:fill="auto"/>
          </w:tcPr>
          <w:p w:rsidR="0087632F" w:rsidRPr="00C92363" w:rsidRDefault="0087632F" w:rsidP="0044127E">
            <w:pPr>
              <w:spacing w:after="200" w:line="276" w:lineRule="auto"/>
              <w:rPr>
                <w:sz w:val="28"/>
                <w:szCs w:val="28"/>
              </w:rPr>
            </w:pPr>
          </w:p>
        </w:tc>
        <w:tc>
          <w:tcPr>
            <w:tcW w:w="1297" w:type="dxa"/>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480"/>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Продукт А</w:t>
            </w:r>
          </w:p>
        </w:tc>
        <w:tc>
          <w:tcPr>
            <w:tcW w:w="5910" w:type="dxa"/>
            <w:vMerge/>
            <w:shd w:val="clear" w:color="auto" w:fill="auto"/>
          </w:tcPr>
          <w:p w:rsidR="0087632F" w:rsidRPr="00C92363" w:rsidRDefault="0087632F" w:rsidP="0044127E">
            <w:pPr>
              <w:spacing w:after="200" w:line="276" w:lineRule="auto"/>
              <w:rPr>
                <w:sz w:val="28"/>
                <w:szCs w:val="28"/>
              </w:rPr>
            </w:pPr>
          </w:p>
        </w:tc>
        <w:tc>
          <w:tcPr>
            <w:tcW w:w="1275" w:type="dxa"/>
            <w:shd w:val="clear" w:color="auto" w:fill="auto"/>
          </w:tcPr>
          <w:p w:rsidR="0087632F" w:rsidRPr="00C92363" w:rsidRDefault="0087632F" w:rsidP="0044127E">
            <w:pPr>
              <w:spacing w:after="200" w:line="276" w:lineRule="auto"/>
              <w:rPr>
                <w:sz w:val="28"/>
                <w:szCs w:val="28"/>
              </w:rPr>
            </w:pPr>
          </w:p>
        </w:tc>
        <w:tc>
          <w:tcPr>
            <w:tcW w:w="1297" w:type="dxa"/>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547"/>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lastRenderedPageBreak/>
              <w:t>Продукт В</w:t>
            </w:r>
          </w:p>
        </w:tc>
        <w:tc>
          <w:tcPr>
            <w:tcW w:w="5910" w:type="dxa"/>
            <w:vMerge/>
            <w:shd w:val="clear" w:color="auto" w:fill="auto"/>
          </w:tcPr>
          <w:p w:rsidR="0087632F" w:rsidRPr="00C92363" w:rsidRDefault="0087632F" w:rsidP="0044127E">
            <w:pPr>
              <w:spacing w:after="200" w:line="276" w:lineRule="auto"/>
              <w:rPr>
                <w:sz w:val="28"/>
                <w:szCs w:val="28"/>
              </w:rPr>
            </w:pPr>
          </w:p>
        </w:tc>
        <w:tc>
          <w:tcPr>
            <w:tcW w:w="1275" w:type="dxa"/>
            <w:vMerge w:val="restart"/>
            <w:shd w:val="clear" w:color="auto" w:fill="auto"/>
          </w:tcPr>
          <w:p w:rsidR="0087632F" w:rsidRPr="00C92363" w:rsidRDefault="0087632F" w:rsidP="0044127E">
            <w:pPr>
              <w:spacing w:after="200" w:line="276" w:lineRule="auto"/>
              <w:rPr>
                <w:sz w:val="28"/>
                <w:szCs w:val="28"/>
              </w:rPr>
            </w:pPr>
          </w:p>
        </w:tc>
        <w:tc>
          <w:tcPr>
            <w:tcW w:w="1297" w:type="dxa"/>
            <w:vMerge w:val="restart"/>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585"/>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Запас на начало п</w:t>
            </w:r>
            <w:r w:rsidR="00D20AF7" w:rsidRPr="00C92363">
              <w:rPr>
                <w:sz w:val="28"/>
                <w:szCs w:val="28"/>
              </w:rPr>
              <w:t xml:space="preserve">ериода, </w:t>
            </w:r>
            <w:r w:rsidRPr="00C92363">
              <w:rPr>
                <w:sz w:val="28"/>
                <w:szCs w:val="28"/>
              </w:rPr>
              <w:t>шт.</w:t>
            </w:r>
            <w:r w:rsidR="0044127E" w:rsidRPr="00C92363">
              <w:rPr>
                <w:sz w:val="28"/>
                <w:szCs w:val="28"/>
              </w:rPr>
              <w:t xml:space="preserve"> </w:t>
            </w:r>
            <w:r w:rsidRPr="00C92363">
              <w:rPr>
                <w:sz w:val="28"/>
                <w:szCs w:val="28"/>
              </w:rPr>
              <w:t>руб.</w:t>
            </w:r>
          </w:p>
        </w:tc>
        <w:tc>
          <w:tcPr>
            <w:tcW w:w="5910" w:type="dxa"/>
            <w:vMerge/>
            <w:shd w:val="clear" w:color="auto" w:fill="auto"/>
          </w:tcPr>
          <w:p w:rsidR="0087632F" w:rsidRPr="00C92363" w:rsidRDefault="0087632F" w:rsidP="0044127E">
            <w:pPr>
              <w:spacing w:after="200" w:line="276" w:lineRule="auto"/>
              <w:rPr>
                <w:sz w:val="28"/>
                <w:szCs w:val="28"/>
              </w:rPr>
            </w:pPr>
          </w:p>
        </w:tc>
        <w:tc>
          <w:tcPr>
            <w:tcW w:w="1275" w:type="dxa"/>
            <w:vMerge/>
            <w:shd w:val="clear" w:color="auto" w:fill="auto"/>
          </w:tcPr>
          <w:p w:rsidR="0087632F" w:rsidRPr="00C92363" w:rsidRDefault="0087632F" w:rsidP="0044127E">
            <w:pPr>
              <w:spacing w:after="200" w:line="276" w:lineRule="auto"/>
              <w:rPr>
                <w:sz w:val="28"/>
                <w:szCs w:val="28"/>
              </w:rPr>
            </w:pPr>
          </w:p>
        </w:tc>
        <w:tc>
          <w:tcPr>
            <w:tcW w:w="1297" w:type="dxa"/>
            <w:vMerge/>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435"/>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Продукт А</w:t>
            </w:r>
          </w:p>
        </w:tc>
        <w:tc>
          <w:tcPr>
            <w:tcW w:w="5910" w:type="dxa"/>
            <w:vMerge/>
            <w:shd w:val="clear" w:color="auto" w:fill="auto"/>
          </w:tcPr>
          <w:p w:rsidR="0087632F" w:rsidRPr="00C92363" w:rsidRDefault="0087632F" w:rsidP="0044127E">
            <w:pPr>
              <w:spacing w:after="200" w:line="276" w:lineRule="auto"/>
              <w:rPr>
                <w:sz w:val="28"/>
                <w:szCs w:val="28"/>
              </w:rPr>
            </w:pPr>
          </w:p>
        </w:tc>
        <w:tc>
          <w:tcPr>
            <w:tcW w:w="1275" w:type="dxa"/>
            <w:vMerge/>
            <w:shd w:val="clear" w:color="auto" w:fill="auto"/>
          </w:tcPr>
          <w:p w:rsidR="0087632F" w:rsidRPr="00C92363" w:rsidRDefault="0087632F" w:rsidP="0044127E">
            <w:pPr>
              <w:spacing w:after="200" w:line="276" w:lineRule="auto"/>
              <w:rPr>
                <w:sz w:val="28"/>
                <w:szCs w:val="28"/>
              </w:rPr>
            </w:pPr>
          </w:p>
        </w:tc>
        <w:tc>
          <w:tcPr>
            <w:tcW w:w="1297" w:type="dxa"/>
            <w:vMerge/>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585"/>
        </w:trPr>
        <w:tc>
          <w:tcPr>
            <w:tcW w:w="2007" w:type="dxa"/>
            <w:shd w:val="clear" w:color="auto" w:fill="auto"/>
          </w:tcPr>
          <w:p w:rsidR="0087632F" w:rsidRPr="00C92363" w:rsidRDefault="00CB0936" w:rsidP="0044127E">
            <w:pPr>
              <w:spacing w:after="200" w:line="276" w:lineRule="auto"/>
              <w:rPr>
                <w:sz w:val="28"/>
                <w:szCs w:val="28"/>
              </w:rPr>
            </w:pPr>
            <w:r w:rsidRPr="00C92363">
              <w:rPr>
                <w:sz w:val="28"/>
                <w:szCs w:val="28"/>
              </w:rPr>
              <w:t>Продукт В</w:t>
            </w:r>
          </w:p>
        </w:tc>
        <w:tc>
          <w:tcPr>
            <w:tcW w:w="5910" w:type="dxa"/>
            <w:shd w:val="clear" w:color="auto" w:fill="auto"/>
          </w:tcPr>
          <w:p w:rsidR="0087632F" w:rsidRPr="00C92363" w:rsidRDefault="0087632F" w:rsidP="0044127E">
            <w:pPr>
              <w:spacing w:after="200" w:line="276" w:lineRule="auto"/>
              <w:rPr>
                <w:sz w:val="28"/>
                <w:szCs w:val="28"/>
              </w:rPr>
            </w:pPr>
          </w:p>
        </w:tc>
        <w:tc>
          <w:tcPr>
            <w:tcW w:w="1275" w:type="dxa"/>
            <w:vMerge/>
            <w:shd w:val="clear" w:color="auto" w:fill="auto"/>
          </w:tcPr>
          <w:p w:rsidR="0087632F" w:rsidRPr="00C92363" w:rsidRDefault="0087632F" w:rsidP="0044127E">
            <w:pPr>
              <w:spacing w:after="200" w:line="276" w:lineRule="auto"/>
              <w:rPr>
                <w:sz w:val="28"/>
                <w:szCs w:val="28"/>
              </w:rPr>
            </w:pPr>
          </w:p>
        </w:tc>
        <w:tc>
          <w:tcPr>
            <w:tcW w:w="1297" w:type="dxa"/>
            <w:vMerge/>
            <w:shd w:val="clear" w:color="auto" w:fill="auto"/>
          </w:tcPr>
          <w:p w:rsidR="0087632F" w:rsidRPr="00C92363" w:rsidRDefault="0087632F" w:rsidP="0044127E">
            <w:pPr>
              <w:spacing w:after="200" w:line="276" w:lineRule="auto"/>
              <w:rPr>
                <w:sz w:val="28"/>
                <w:szCs w:val="28"/>
              </w:rPr>
            </w:pPr>
          </w:p>
        </w:tc>
      </w:tr>
      <w:tr w:rsidR="00C92363" w:rsidRPr="00C92363" w:rsidTr="00C92363">
        <w:trPr>
          <w:trHeight w:val="585"/>
        </w:trPr>
        <w:tc>
          <w:tcPr>
            <w:tcW w:w="2007" w:type="dxa"/>
            <w:shd w:val="clear" w:color="auto" w:fill="auto"/>
          </w:tcPr>
          <w:p w:rsidR="00CB0936" w:rsidRPr="00C92363" w:rsidRDefault="00CB0936" w:rsidP="0044127E">
            <w:pPr>
              <w:spacing w:after="200" w:line="276" w:lineRule="auto"/>
              <w:rPr>
                <w:sz w:val="28"/>
                <w:szCs w:val="28"/>
              </w:rPr>
            </w:pPr>
            <w:r w:rsidRPr="00C92363">
              <w:rPr>
                <w:sz w:val="28"/>
                <w:szCs w:val="28"/>
              </w:rPr>
              <w:t>Количество к производству шт. руб.</w:t>
            </w:r>
          </w:p>
        </w:tc>
        <w:tc>
          <w:tcPr>
            <w:tcW w:w="5910" w:type="dxa"/>
            <w:shd w:val="clear" w:color="auto" w:fill="auto"/>
          </w:tcPr>
          <w:p w:rsidR="00CB0936" w:rsidRPr="00C92363" w:rsidRDefault="00CB0936" w:rsidP="0044127E">
            <w:pPr>
              <w:spacing w:after="200" w:line="276" w:lineRule="auto"/>
              <w:rPr>
                <w:sz w:val="28"/>
                <w:szCs w:val="28"/>
              </w:rPr>
            </w:pPr>
          </w:p>
        </w:tc>
        <w:tc>
          <w:tcPr>
            <w:tcW w:w="1275" w:type="dxa"/>
            <w:shd w:val="clear" w:color="auto" w:fill="auto"/>
          </w:tcPr>
          <w:p w:rsidR="00CB0936" w:rsidRPr="00C92363" w:rsidRDefault="00CB0936" w:rsidP="0044127E">
            <w:pPr>
              <w:spacing w:after="200" w:line="276" w:lineRule="auto"/>
              <w:rPr>
                <w:sz w:val="28"/>
                <w:szCs w:val="28"/>
              </w:rPr>
            </w:pPr>
          </w:p>
        </w:tc>
        <w:tc>
          <w:tcPr>
            <w:tcW w:w="1297" w:type="dxa"/>
            <w:shd w:val="clear" w:color="auto" w:fill="auto"/>
          </w:tcPr>
          <w:p w:rsidR="00CB0936" w:rsidRPr="00C92363" w:rsidRDefault="00CB0936" w:rsidP="0044127E">
            <w:pPr>
              <w:spacing w:after="200" w:line="276" w:lineRule="auto"/>
              <w:rPr>
                <w:sz w:val="28"/>
                <w:szCs w:val="28"/>
              </w:rPr>
            </w:pPr>
          </w:p>
        </w:tc>
      </w:tr>
      <w:tr w:rsidR="00C92363" w:rsidRPr="00C92363" w:rsidTr="00C92363">
        <w:trPr>
          <w:trHeight w:val="585"/>
        </w:trPr>
        <w:tc>
          <w:tcPr>
            <w:tcW w:w="2007" w:type="dxa"/>
            <w:shd w:val="clear" w:color="auto" w:fill="auto"/>
          </w:tcPr>
          <w:p w:rsidR="00CB0936" w:rsidRPr="00C92363" w:rsidRDefault="00CB0936" w:rsidP="0044127E">
            <w:pPr>
              <w:spacing w:after="200" w:line="276" w:lineRule="auto"/>
              <w:rPr>
                <w:sz w:val="28"/>
                <w:szCs w:val="28"/>
              </w:rPr>
            </w:pPr>
            <w:r w:rsidRPr="00C92363">
              <w:rPr>
                <w:sz w:val="28"/>
                <w:szCs w:val="28"/>
              </w:rPr>
              <w:t>Продукт А</w:t>
            </w:r>
          </w:p>
        </w:tc>
        <w:tc>
          <w:tcPr>
            <w:tcW w:w="5910" w:type="dxa"/>
            <w:shd w:val="clear" w:color="auto" w:fill="auto"/>
          </w:tcPr>
          <w:p w:rsidR="00CB0936" w:rsidRPr="00C92363" w:rsidRDefault="00CB0936" w:rsidP="0044127E">
            <w:pPr>
              <w:spacing w:after="200" w:line="276" w:lineRule="auto"/>
              <w:rPr>
                <w:sz w:val="28"/>
                <w:szCs w:val="28"/>
              </w:rPr>
            </w:pPr>
          </w:p>
        </w:tc>
        <w:tc>
          <w:tcPr>
            <w:tcW w:w="1275" w:type="dxa"/>
            <w:shd w:val="clear" w:color="auto" w:fill="auto"/>
          </w:tcPr>
          <w:p w:rsidR="00CB0936" w:rsidRPr="00C92363" w:rsidRDefault="00CB0936" w:rsidP="0044127E">
            <w:pPr>
              <w:spacing w:after="200" w:line="276" w:lineRule="auto"/>
              <w:rPr>
                <w:sz w:val="28"/>
                <w:szCs w:val="28"/>
              </w:rPr>
            </w:pPr>
          </w:p>
        </w:tc>
        <w:tc>
          <w:tcPr>
            <w:tcW w:w="1297" w:type="dxa"/>
            <w:shd w:val="clear" w:color="auto" w:fill="auto"/>
          </w:tcPr>
          <w:p w:rsidR="00CB0936" w:rsidRPr="00C92363" w:rsidRDefault="00CB0936" w:rsidP="0044127E">
            <w:pPr>
              <w:spacing w:after="200" w:line="276" w:lineRule="auto"/>
              <w:rPr>
                <w:sz w:val="28"/>
                <w:szCs w:val="28"/>
              </w:rPr>
            </w:pPr>
          </w:p>
        </w:tc>
      </w:tr>
      <w:tr w:rsidR="00C92363" w:rsidRPr="00C92363" w:rsidTr="00C92363">
        <w:trPr>
          <w:trHeight w:val="585"/>
        </w:trPr>
        <w:tc>
          <w:tcPr>
            <w:tcW w:w="2007" w:type="dxa"/>
            <w:shd w:val="clear" w:color="auto" w:fill="auto"/>
          </w:tcPr>
          <w:p w:rsidR="00CB0936" w:rsidRPr="00C92363" w:rsidRDefault="00CB0936" w:rsidP="0044127E">
            <w:pPr>
              <w:spacing w:after="200" w:line="276" w:lineRule="auto"/>
              <w:rPr>
                <w:sz w:val="28"/>
                <w:szCs w:val="28"/>
              </w:rPr>
            </w:pPr>
            <w:r w:rsidRPr="00C92363">
              <w:rPr>
                <w:sz w:val="28"/>
                <w:szCs w:val="28"/>
              </w:rPr>
              <w:t>Продукт В</w:t>
            </w:r>
          </w:p>
        </w:tc>
        <w:tc>
          <w:tcPr>
            <w:tcW w:w="5910" w:type="dxa"/>
            <w:shd w:val="clear" w:color="auto" w:fill="auto"/>
          </w:tcPr>
          <w:p w:rsidR="00CB0936" w:rsidRPr="00C92363" w:rsidRDefault="00CB0936" w:rsidP="0044127E">
            <w:pPr>
              <w:spacing w:after="200" w:line="276" w:lineRule="auto"/>
              <w:rPr>
                <w:sz w:val="28"/>
                <w:szCs w:val="28"/>
              </w:rPr>
            </w:pPr>
          </w:p>
        </w:tc>
        <w:tc>
          <w:tcPr>
            <w:tcW w:w="1275" w:type="dxa"/>
            <w:shd w:val="clear" w:color="auto" w:fill="auto"/>
          </w:tcPr>
          <w:p w:rsidR="00CB0936" w:rsidRPr="00C92363" w:rsidRDefault="00CB0936" w:rsidP="0044127E">
            <w:pPr>
              <w:spacing w:after="200" w:line="276" w:lineRule="auto"/>
              <w:rPr>
                <w:sz w:val="28"/>
                <w:szCs w:val="28"/>
              </w:rPr>
            </w:pPr>
          </w:p>
        </w:tc>
        <w:tc>
          <w:tcPr>
            <w:tcW w:w="1297" w:type="dxa"/>
            <w:shd w:val="clear" w:color="auto" w:fill="auto"/>
          </w:tcPr>
          <w:p w:rsidR="00CB0936" w:rsidRPr="00C92363" w:rsidRDefault="00CB0936" w:rsidP="0044127E">
            <w:pPr>
              <w:spacing w:after="200" w:line="276" w:lineRule="auto"/>
              <w:rPr>
                <w:sz w:val="28"/>
                <w:szCs w:val="28"/>
              </w:rPr>
            </w:pPr>
          </w:p>
        </w:tc>
      </w:tr>
    </w:tbl>
    <w:p w:rsidR="0087632F" w:rsidRPr="00C92363" w:rsidRDefault="0087632F" w:rsidP="0073357E">
      <w:pPr>
        <w:pStyle w:val="a5"/>
        <w:rPr>
          <w:rFonts w:ascii="Times New Roman" w:hAnsi="Times New Roman" w:cs="Times New Roman"/>
          <w:b/>
          <w:sz w:val="28"/>
          <w:szCs w:val="28"/>
        </w:rPr>
      </w:pPr>
    </w:p>
    <w:p w:rsidR="0087632F" w:rsidRPr="00C92363" w:rsidRDefault="0044127E" w:rsidP="0044127E">
      <w:pPr>
        <w:pStyle w:val="a5"/>
        <w:rPr>
          <w:rFonts w:ascii="Times New Roman" w:hAnsi="Times New Roman" w:cs="Times New Roman"/>
          <w:sz w:val="28"/>
          <w:szCs w:val="28"/>
        </w:rPr>
      </w:pPr>
      <w:r w:rsidRPr="00C92363">
        <w:rPr>
          <w:rFonts w:ascii="Times New Roman" w:hAnsi="Times New Roman" w:cs="Times New Roman"/>
          <w:sz w:val="28"/>
          <w:szCs w:val="28"/>
        </w:rPr>
        <w:t xml:space="preserve">Таблица 3                         </w:t>
      </w:r>
      <w:r w:rsidRPr="00C92363">
        <w:rPr>
          <w:rFonts w:ascii="Times New Roman" w:hAnsi="Times New Roman" w:cs="Times New Roman"/>
          <w:b/>
          <w:sz w:val="28"/>
          <w:szCs w:val="28"/>
        </w:rPr>
        <w:t>Расчет в потребности в оборудовании</w:t>
      </w:r>
    </w:p>
    <w:p w:rsidR="004B5062" w:rsidRPr="00C92363" w:rsidRDefault="004B5062" w:rsidP="0073357E">
      <w:pPr>
        <w:pStyle w:val="a5"/>
        <w:rPr>
          <w:rFonts w:ascii="Times New Roman" w:hAnsi="Times New Roman" w:cs="Times New Roman"/>
          <w:sz w:val="28"/>
          <w:szCs w:val="28"/>
        </w:rPr>
      </w:pPr>
    </w:p>
    <w:p w:rsidR="0087632F" w:rsidRPr="00C92363" w:rsidRDefault="0087632F" w:rsidP="00652BD3">
      <w:pPr>
        <w:pStyle w:val="a5"/>
        <w:jc w:val="center"/>
        <w:rPr>
          <w:rFonts w:ascii="Times New Roman" w:hAnsi="Times New Roman" w:cs="Times New Roman"/>
          <w:sz w:val="28"/>
          <w:szCs w:val="28"/>
        </w:rPr>
      </w:pPr>
    </w:p>
    <w:tbl>
      <w:tblPr>
        <w:tblW w:w="100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
        <w:gridCol w:w="4132"/>
        <w:gridCol w:w="1495"/>
        <w:gridCol w:w="1481"/>
        <w:gridCol w:w="1493"/>
        <w:gridCol w:w="1045"/>
      </w:tblGrid>
      <w:tr w:rsidR="00C92363" w:rsidRPr="00C92363" w:rsidTr="00C92363">
        <w:trPr>
          <w:trHeight w:val="524"/>
        </w:trPr>
        <w:tc>
          <w:tcPr>
            <w:tcW w:w="4482" w:type="dxa"/>
            <w:gridSpan w:val="2"/>
            <w:vMerge w:val="restart"/>
          </w:tcPr>
          <w:p w:rsidR="0044127E" w:rsidRPr="00C92363" w:rsidRDefault="0044127E" w:rsidP="0044127E">
            <w:pPr>
              <w:pStyle w:val="a5"/>
              <w:jc w:val="center"/>
              <w:rPr>
                <w:rFonts w:ascii="Times New Roman" w:hAnsi="Times New Roman" w:cs="Times New Roman"/>
                <w:sz w:val="28"/>
                <w:szCs w:val="28"/>
              </w:rPr>
            </w:pPr>
          </w:p>
          <w:p w:rsidR="0044127E" w:rsidRPr="00C92363" w:rsidRDefault="0044127E" w:rsidP="0044127E">
            <w:pPr>
              <w:pStyle w:val="a5"/>
              <w:jc w:val="center"/>
              <w:rPr>
                <w:rFonts w:ascii="Times New Roman" w:hAnsi="Times New Roman" w:cs="Times New Roman"/>
                <w:sz w:val="28"/>
                <w:szCs w:val="28"/>
              </w:rPr>
            </w:pPr>
          </w:p>
          <w:p w:rsidR="0044127E" w:rsidRPr="00C92363" w:rsidRDefault="0044127E" w:rsidP="0044127E">
            <w:pPr>
              <w:pStyle w:val="a5"/>
              <w:jc w:val="center"/>
              <w:rPr>
                <w:rFonts w:ascii="Times New Roman" w:hAnsi="Times New Roman" w:cs="Times New Roman"/>
                <w:sz w:val="28"/>
                <w:szCs w:val="28"/>
              </w:rPr>
            </w:pPr>
          </w:p>
          <w:p w:rsidR="0044127E" w:rsidRPr="00C92363" w:rsidRDefault="0044127E" w:rsidP="0044127E">
            <w:pPr>
              <w:pStyle w:val="a5"/>
              <w:jc w:val="center"/>
              <w:rPr>
                <w:rFonts w:ascii="Times New Roman" w:hAnsi="Times New Roman" w:cs="Times New Roman"/>
                <w:sz w:val="28"/>
                <w:szCs w:val="28"/>
              </w:rPr>
            </w:pPr>
          </w:p>
        </w:tc>
        <w:tc>
          <w:tcPr>
            <w:tcW w:w="4475" w:type="dxa"/>
            <w:gridSpan w:val="3"/>
          </w:tcPr>
          <w:p w:rsidR="0044127E" w:rsidRPr="00C92363" w:rsidRDefault="0044127E" w:rsidP="0044127E">
            <w:pPr>
              <w:pStyle w:val="a5"/>
              <w:jc w:val="center"/>
              <w:rPr>
                <w:rFonts w:ascii="Times New Roman" w:hAnsi="Times New Roman" w:cs="Times New Roman"/>
                <w:sz w:val="28"/>
                <w:szCs w:val="28"/>
              </w:rPr>
            </w:pPr>
            <w:r w:rsidRPr="00C92363">
              <w:rPr>
                <w:rFonts w:ascii="Times New Roman" w:hAnsi="Times New Roman" w:cs="Times New Roman"/>
                <w:sz w:val="28"/>
                <w:szCs w:val="28"/>
              </w:rPr>
              <w:t>Название продукта</w:t>
            </w:r>
          </w:p>
        </w:tc>
        <w:tc>
          <w:tcPr>
            <w:tcW w:w="1045" w:type="dxa"/>
            <w:vMerge w:val="restart"/>
          </w:tcPr>
          <w:p w:rsidR="0044127E" w:rsidRPr="00C92363" w:rsidRDefault="0044127E" w:rsidP="0044127E">
            <w:pPr>
              <w:pStyle w:val="a5"/>
              <w:rPr>
                <w:rFonts w:ascii="Times New Roman" w:hAnsi="Times New Roman" w:cs="Times New Roman"/>
                <w:sz w:val="28"/>
                <w:szCs w:val="28"/>
              </w:rPr>
            </w:pPr>
          </w:p>
          <w:p w:rsidR="0044127E" w:rsidRPr="00C92363" w:rsidRDefault="0044127E" w:rsidP="0044127E">
            <w:pPr>
              <w:spacing w:after="200" w:line="276" w:lineRule="auto"/>
              <w:rPr>
                <w:rFonts w:eastAsiaTheme="minorHAnsi"/>
                <w:sz w:val="28"/>
                <w:szCs w:val="28"/>
                <w:lang w:eastAsia="en-US"/>
              </w:rPr>
            </w:pPr>
            <w:r w:rsidRPr="00C92363">
              <w:rPr>
                <w:rFonts w:eastAsiaTheme="minorHAnsi"/>
                <w:sz w:val="28"/>
                <w:szCs w:val="28"/>
                <w:lang w:eastAsia="en-US"/>
              </w:rPr>
              <w:t>Всего</w:t>
            </w:r>
          </w:p>
          <w:p w:rsidR="0044127E" w:rsidRPr="00C92363" w:rsidRDefault="0044127E" w:rsidP="0044127E">
            <w:pPr>
              <w:spacing w:after="200" w:line="276" w:lineRule="auto"/>
              <w:rPr>
                <w:rFonts w:eastAsiaTheme="minorHAnsi"/>
                <w:sz w:val="28"/>
                <w:szCs w:val="28"/>
                <w:lang w:eastAsia="en-US"/>
              </w:rPr>
            </w:pPr>
          </w:p>
          <w:p w:rsidR="0044127E" w:rsidRPr="00C92363" w:rsidRDefault="0044127E" w:rsidP="0044127E">
            <w:pPr>
              <w:pStyle w:val="a5"/>
              <w:jc w:val="center"/>
              <w:rPr>
                <w:rFonts w:ascii="Times New Roman" w:hAnsi="Times New Roman" w:cs="Times New Roman"/>
                <w:sz w:val="28"/>
                <w:szCs w:val="28"/>
              </w:rPr>
            </w:pPr>
          </w:p>
        </w:tc>
      </w:tr>
      <w:tr w:rsidR="00C92363" w:rsidRPr="00C92363" w:rsidTr="00C92363">
        <w:trPr>
          <w:trHeight w:val="1294"/>
        </w:trPr>
        <w:tc>
          <w:tcPr>
            <w:tcW w:w="4482" w:type="dxa"/>
            <w:gridSpan w:val="2"/>
            <w:vMerge/>
          </w:tcPr>
          <w:p w:rsidR="005F023F" w:rsidRPr="00C92363" w:rsidRDefault="005F023F" w:rsidP="0044127E">
            <w:pPr>
              <w:pStyle w:val="a5"/>
              <w:jc w:val="center"/>
              <w:rPr>
                <w:rFonts w:ascii="Times New Roman" w:hAnsi="Times New Roman" w:cs="Times New Roman"/>
                <w:sz w:val="28"/>
                <w:szCs w:val="28"/>
              </w:rPr>
            </w:pPr>
          </w:p>
        </w:tc>
        <w:tc>
          <w:tcPr>
            <w:tcW w:w="1497" w:type="dxa"/>
          </w:tcPr>
          <w:p w:rsidR="005F023F" w:rsidRPr="00C92363" w:rsidRDefault="005F023F" w:rsidP="0044127E">
            <w:pPr>
              <w:spacing w:after="200" w:line="276" w:lineRule="auto"/>
              <w:rPr>
                <w:rFonts w:eastAsiaTheme="minorHAnsi"/>
                <w:sz w:val="28"/>
                <w:szCs w:val="28"/>
                <w:lang w:eastAsia="en-US"/>
              </w:rPr>
            </w:pPr>
          </w:p>
          <w:p w:rsidR="005F023F" w:rsidRPr="00C92363" w:rsidRDefault="005F023F" w:rsidP="0044127E">
            <w:pPr>
              <w:spacing w:after="200" w:line="276" w:lineRule="auto"/>
              <w:rPr>
                <w:rFonts w:eastAsiaTheme="minorHAnsi"/>
                <w:sz w:val="28"/>
                <w:szCs w:val="28"/>
                <w:lang w:eastAsia="en-US"/>
              </w:rPr>
            </w:pPr>
            <w:r w:rsidRPr="00C92363">
              <w:rPr>
                <w:rFonts w:eastAsiaTheme="minorHAnsi"/>
                <w:sz w:val="28"/>
                <w:szCs w:val="28"/>
                <w:lang w:eastAsia="en-US"/>
              </w:rPr>
              <w:t xml:space="preserve">           А</w:t>
            </w:r>
          </w:p>
          <w:p w:rsidR="005F023F" w:rsidRPr="00C92363" w:rsidRDefault="005F023F" w:rsidP="005F023F">
            <w:pPr>
              <w:pStyle w:val="a5"/>
              <w:jc w:val="center"/>
              <w:rPr>
                <w:rFonts w:ascii="Times New Roman" w:hAnsi="Times New Roman" w:cs="Times New Roman"/>
                <w:sz w:val="28"/>
                <w:szCs w:val="28"/>
              </w:rPr>
            </w:pPr>
          </w:p>
        </w:tc>
        <w:tc>
          <w:tcPr>
            <w:tcW w:w="1483" w:type="dxa"/>
          </w:tcPr>
          <w:p w:rsidR="005F023F" w:rsidRPr="00C92363" w:rsidRDefault="005F023F">
            <w:pPr>
              <w:spacing w:after="200" w:line="276" w:lineRule="auto"/>
              <w:rPr>
                <w:rFonts w:eastAsiaTheme="minorHAnsi"/>
                <w:sz w:val="28"/>
                <w:szCs w:val="28"/>
                <w:lang w:eastAsia="en-US"/>
              </w:rPr>
            </w:pPr>
          </w:p>
          <w:p w:rsidR="005F023F" w:rsidRPr="00C92363" w:rsidRDefault="005F023F" w:rsidP="005F023F">
            <w:pPr>
              <w:spacing w:after="200" w:line="276" w:lineRule="auto"/>
              <w:ind w:left="285"/>
              <w:rPr>
                <w:rFonts w:eastAsiaTheme="minorHAnsi"/>
                <w:sz w:val="28"/>
                <w:szCs w:val="28"/>
                <w:lang w:eastAsia="en-US"/>
              </w:rPr>
            </w:pPr>
            <w:r w:rsidRPr="00C92363">
              <w:rPr>
                <w:rFonts w:eastAsiaTheme="minorHAnsi"/>
                <w:sz w:val="28"/>
                <w:szCs w:val="28"/>
                <w:lang w:eastAsia="en-US"/>
              </w:rPr>
              <w:t>Б</w:t>
            </w:r>
          </w:p>
          <w:p w:rsidR="005F023F" w:rsidRPr="00C92363" w:rsidRDefault="005F023F" w:rsidP="005F023F">
            <w:pPr>
              <w:pStyle w:val="a5"/>
              <w:jc w:val="center"/>
              <w:rPr>
                <w:rFonts w:ascii="Times New Roman" w:hAnsi="Times New Roman" w:cs="Times New Roman"/>
                <w:sz w:val="28"/>
                <w:szCs w:val="28"/>
              </w:rPr>
            </w:pPr>
          </w:p>
        </w:tc>
        <w:tc>
          <w:tcPr>
            <w:tcW w:w="1495" w:type="dxa"/>
          </w:tcPr>
          <w:p w:rsidR="005F023F" w:rsidRPr="00C92363" w:rsidRDefault="005F023F">
            <w:pPr>
              <w:spacing w:after="200" w:line="276" w:lineRule="auto"/>
              <w:rPr>
                <w:rFonts w:eastAsiaTheme="minorHAnsi"/>
                <w:sz w:val="28"/>
                <w:szCs w:val="28"/>
                <w:lang w:eastAsia="en-US"/>
              </w:rPr>
            </w:pPr>
          </w:p>
          <w:p w:rsidR="005F023F" w:rsidRPr="00C92363" w:rsidRDefault="005F023F" w:rsidP="005F023F">
            <w:pPr>
              <w:spacing w:after="200" w:line="276" w:lineRule="auto"/>
              <w:rPr>
                <w:rFonts w:eastAsiaTheme="minorHAnsi"/>
                <w:sz w:val="28"/>
                <w:szCs w:val="28"/>
                <w:lang w:eastAsia="en-US"/>
              </w:rPr>
            </w:pPr>
            <w:r w:rsidRPr="00C92363">
              <w:rPr>
                <w:rFonts w:eastAsiaTheme="minorHAnsi"/>
                <w:sz w:val="28"/>
                <w:szCs w:val="28"/>
                <w:lang w:eastAsia="en-US"/>
              </w:rPr>
              <w:t>В</w:t>
            </w:r>
          </w:p>
          <w:p w:rsidR="005F023F" w:rsidRPr="00C92363" w:rsidRDefault="005F023F" w:rsidP="0044127E">
            <w:pPr>
              <w:pStyle w:val="a5"/>
              <w:jc w:val="center"/>
              <w:rPr>
                <w:rFonts w:ascii="Times New Roman" w:hAnsi="Times New Roman" w:cs="Times New Roman"/>
                <w:sz w:val="28"/>
                <w:szCs w:val="28"/>
              </w:rPr>
            </w:pPr>
          </w:p>
        </w:tc>
        <w:tc>
          <w:tcPr>
            <w:tcW w:w="1045" w:type="dxa"/>
            <w:vMerge/>
          </w:tcPr>
          <w:p w:rsidR="005F023F" w:rsidRPr="00C92363" w:rsidRDefault="005F023F" w:rsidP="0044127E">
            <w:pPr>
              <w:pStyle w:val="a5"/>
              <w:rPr>
                <w:rFonts w:ascii="Times New Roman" w:hAnsi="Times New Roman" w:cs="Times New Roman"/>
                <w:sz w:val="28"/>
                <w:szCs w:val="28"/>
              </w:rPr>
            </w:pPr>
          </w:p>
        </w:tc>
      </w:tr>
      <w:tr w:rsidR="00C92363" w:rsidRPr="00C92363" w:rsidTr="00C92363">
        <w:trPr>
          <w:trHeight w:val="422"/>
        </w:trPr>
        <w:tc>
          <w:tcPr>
            <w:tcW w:w="347" w:type="dxa"/>
          </w:tcPr>
          <w:p w:rsidR="005F023F" w:rsidRPr="00C92363" w:rsidRDefault="005F023F" w:rsidP="0044127E">
            <w:pPr>
              <w:pStyle w:val="a5"/>
              <w:jc w:val="center"/>
              <w:rPr>
                <w:rFonts w:ascii="Times New Roman" w:hAnsi="Times New Roman" w:cs="Times New Roman"/>
                <w:sz w:val="28"/>
                <w:szCs w:val="28"/>
              </w:rPr>
            </w:pPr>
            <w:r w:rsidRPr="00C92363">
              <w:rPr>
                <w:rFonts w:ascii="Times New Roman" w:hAnsi="Times New Roman" w:cs="Times New Roman"/>
                <w:sz w:val="28"/>
                <w:szCs w:val="28"/>
              </w:rPr>
              <w:t>1</w:t>
            </w:r>
          </w:p>
        </w:tc>
        <w:tc>
          <w:tcPr>
            <w:tcW w:w="4135" w:type="dxa"/>
            <w:shd w:val="clear" w:color="auto" w:fill="auto"/>
          </w:tcPr>
          <w:p w:rsidR="005F023F" w:rsidRPr="00C92363" w:rsidRDefault="005F023F">
            <w:pPr>
              <w:spacing w:after="200" w:line="276" w:lineRule="auto"/>
              <w:rPr>
                <w:sz w:val="28"/>
                <w:szCs w:val="28"/>
              </w:rPr>
            </w:pPr>
            <w:r w:rsidRPr="00C92363">
              <w:rPr>
                <w:sz w:val="28"/>
                <w:szCs w:val="28"/>
              </w:rPr>
              <w:t>Программа производства в натуральном выражении.</w:t>
            </w:r>
          </w:p>
        </w:tc>
        <w:tc>
          <w:tcPr>
            <w:tcW w:w="1497" w:type="dxa"/>
            <w:shd w:val="clear" w:color="auto" w:fill="auto"/>
          </w:tcPr>
          <w:p w:rsidR="005F023F" w:rsidRPr="00C92363" w:rsidRDefault="005F023F">
            <w:pPr>
              <w:spacing w:after="200" w:line="276" w:lineRule="auto"/>
              <w:rPr>
                <w:sz w:val="28"/>
                <w:szCs w:val="28"/>
              </w:rPr>
            </w:pPr>
          </w:p>
        </w:tc>
        <w:tc>
          <w:tcPr>
            <w:tcW w:w="1483" w:type="dxa"/>
            <w:shd w:val="clear" w:color="auto" w:fill="auto"/>
          </w:tcPr>
          <w:p w:rsidR="005F023F" w:rsidRPr="00C92363" w:rsidRDefault="005F023F">
            <w:pPr>
              <w:spacing w:after="200" w:line="276" w:lineRule="auto"/>
              <w:rPr>
                <w:sz w:val="28"/>
                <w:szCs w:val="28"/>
              </w:rPr>
            </w:pPr>
          </w:p>
        </w:tc>
        <w:tc>
          <w:tcPr>
            <w:tcW w:w="1495" w:type="dxa"/>
            <w:shd w:val="clear" w:color="auto" w:fill="auto"/>
          </w:tcPr>
          <w:p w:rsidR="005F023F" w:rsidRPr="00C92363" w:rsidRDefault="005F023F">
            <w:pPr>
              <w:spacing w:after="200" w:line="276" w:lineRule="auto"/>
              <w:rPr>
                <w:sz w:val="28"/>
                <w:szCs w:val="28"/>
              </w:rPr>
            </w:pPr>
          </w:p>
        </w:tc>
        <w:tc>
          <w:tcPr>
            <w:tcW w:w="1045" w:type="dxa"/>
            <w:shd w:val="clear" w:color="auto" w:fill="auto"/>
          </w:tcPr>
          <w:p w:rsidR="005F023F" w:rsidRPr="00C92363" w:rsidRDefault="005F023F">
            <w:pPr>
              <w:spacing w:after="200" w:line="276" w:lineRule="auto"/>
              <w:rPr>
                <w:sz w:val="28"/>
                <w:szCs w:val="28"/>
              </w:rPr>
            </w:pPr>
          </w:p>
        </w:tc>
      </w:tr>
      <w:tr w:rsidR="00C92363" w:rsidRPr="00C92363" w:rsidTr="00C92363">
        <w:trPr>
          <w:trHeight w:val="490"/>
        </w:trPr>
        <w:tc>
          <w:tcPr>
            <w:tcW w:w="347" w:type="dxa"/>
          </w:tcPr>
          <w:p w:rsidR="005F023F" w:rsidRPr="00C92363" w:rsidRDefault="005F023F" w:rsidP="0044127E">
            <w:pPr>
              <w:pStyle w:val="a5"/>
              <w:jc w:val="center"/>
              <w:rPr>
                <w:rFonts w:ascii="Times New Roman" w:hAnsi="Times New Roman" w:cs="Times New Roman"/>
                <w:sz w:val="28"/>
                <w:szCs w:val="28"/>
              </w:rPr>
            </w:pPr>
            <w:r w:rsidRPr="00C92363">
              <w:rPr>
                <w:rFonts w:ascii="Times New Roman" w:hAnsi="Times New Roman" w:cs="Times New Roman"/>
                <w:sz w:val="28"/>
                <w:szCs w:val="28"/>
              </w:rPr>
              <w:t>2</w:t>
            </w:r>
          </w:p>
        </w:tc>
        <w:tc>
          <w:tcPr>
            <w:tcW w:w="4135" w:type="dxa"/>
            <w:shd w:val="clear" w:color="auto" w:fill="auto"/>
          </w:tcPr>
          <w:p w:rsidR="005F023F" w:rsidRPr="00C92363" w:rsidRDefault="005F023F">
            <w:pPr>
              <w:spacing w:after="200" w:line="276" w:lineRule="auto"/>
              <w:rPr>
                <w:sz w:val="28"/>
                <w:szCs w:val="28"/>
              </w:rPr>
            </w:pPr>
            <w:proofErr w:type="spellStart"/>
            <w:r w:rsidRPr="00C92363">
              <w:rPr>
                <w:sz w:val="28"/>
                <w:szCs w:val="28"/>
              </w:rPr>
              <w:t>Станкоемкость</w:t>
            </w:r>
            <w:proofErr w:type="spellEnd"/>
            <w:r w:rsidRPr="00C92363">
              <w:rPr>
                <w:sz w:val="28"/>
                <w:szCs w:val="28"/>
              </w:rPr>
              <w:t xml:space="preserve"> единицы изделия по соответствующим группам основного оборудования, станка ,час</w:t>
            </w:r>
          </w:p>
        </w:tc>
        <w:tc>
          <w:tcPr>
            <w:tcW w:w="1497" w:type="dxa"/>
            <w:shd w:val="clear" w:color="auto" w:fill="auto"/>
          </w:tcPr>
          <w:p w:rsidR="005F023F" w:rsidRPr="00C92363" w:rsidRDefault="005F023F">
            <w:pPr>
              <w:spacing w:after="200" w:line="276" w:lineRule="auto"/>
              <w:rPr>
                <w:sz w:val="28"/>
                <w:szCs w:val="28"/>
              </w:rPr>
            </w:pPr>
          </w:p>
        </w:tc>
        <w:tc>
          <w:tcPr>
            <w:tcW w:w="1483" w:type="dxa"/>
            <w:shd w:val="clear" w:color="auto" w:fill="auto"/>
          </w:tcPr>
          <w:p w:rsidR="005F023F" w:rsidRPr="00C92363" w:rsidRDefault="005F023F">
            <w:pPr>
              <w:spacing w:after="200" w:line="276" w:lineRule="auto"/>
              <w:rPr>
                <w:sz w:val="28"/>
                <w:szCs w:val="28"/>
              </w:rPr>
            </w:pPr>
          </w:p>
        </w:tc>
        <w:tc>
          <w:tcPr>
            <w:tcW w:w="1495" w:type="dxa"/>
            <w:shd w:val="clear" w:color="auto" w:fill="auto"/>
          </w:tcPr>
          <w:p w:rsidR="005F023F" w:rsidRPr="00C92363" w:rsidRDefault="005F023F">
            <w:pPr>
              <w:spacing w:after="200" w:line="276" w:lineRule="auto"/>
              <w:rPr>
                <w:sz w:val="28"/>
                <w:szCs w:val="28"/>
              </w:rPr>
            </w:pPr>
          </w:p>
        </w:tc>
        <w:tc>
          <w:tcPr>
            <w:tcW w:w="1045" w:type="dxa"/>
            <w:shd w:val="clear" w:color="auto" w:fill="auto"/>
          </w:tcPr>
          <w:p w:rsidR="005F023F" w:rsidRPr="00C92363" w:rsidRDefault="005F023F">
            <w:pPr>
              <w:spacing w:after="200" w:line="276" w:lineRule="auto"/>
              <w:rPr>
                <w:sz w:val="28"/>
                <w:szCs w:val="28"/>
              </w:rPr>
            </w:pPr>
          </w:p>
        </w:tc>
      </w:tr>
      <w:tr w:rsidR="00C92363" w:rsidRPr="00C92363" w:rsidTr="00C92363">
        <w:trPr>
          <w:trHeight w:val="341"/>
        </w:trPr>
        <w:tc>
          <w:tcPr>
            <w:tcW w:w="347" w:type="dxa"/>
          </w:tcPr>
          <w:p w:rsidR="005F023F" w:rsidRPr="00C92363" w:rsidRDefault="005F023F" w:rsidP="0044127E">
            <w:pPr>
              <w:pStyle w:val="a5"/>
              <w:jc w:val="center"/>
              <w:rPr>
                <w:rFonts w:ascii="Times New Roman" w:hAnsi="Times New Roman" w:cs="Times New Roman"/>
                <w:sz w:val="28"/>
                <w:szCs w:val="28"/>
              </w:rPr>
            </w:pPr>
            <w:r w:rsidRPr="00C92363">
              <w:rPr>
                <w:rFonts w:ascii="Times New Roman" w:hAnsi="Times New Roman" w:cs="Times New Roman"/>
                <w:sz w:val="28"/>
                <w:szCs w:val="28"/>
              </w:rPr>
              <w:t>3</w:t>
            </w:r>
          </w:p>
        </w:tc>
        <w:tc>
          <w:tcPr>
            <w:tcW w:w="4135" w:type="dxa"/>
            <w:shd w:val="clear" w:color="auto" w:fill="auto"/>
          </w:tcPr>
          <w:p w:rsidR="005F023F" w:rsidRPr="00C92363" w:rsidRDefault="005F023F">
            <w:pPr>
              <w:spacing w:after="200" w:line="276" w:lineRule="auto"/>
              <w:rPr>
                <w:sz w:val="28"/>
                <w:szCs w:val="28"/>
              </w:rPr>
            </w:pPr>
            <w:r w:rsidRPr="00C92363">
              <w:rPr>
                <w:sz w:val="28"/>
                <w:szCs w:val="28"/>
              </w:rPr>
              <w:t xml:space="preserve">Годовой эффективный фонд времени работы единицы основного оборудования </w:t>
            </w:r>
            <w:proofErr w:type="spellStart"/>
            <w:r w:rsidRPr="00C92363">
              <w:rPr>
                <w:sz w:val="28"/>
                <w:szCs w:val="28"/>
              </w:rPr>
              <w:t>станка,час</w:t>
            </w:r>
            <w:proofErr w:type="spellEnd"/>
            <w:r w:rsidRPr="00C92363">
              <w:rPr>
                <w:sz w:val="28"/>
                <w:szCs w:val="28"/>
              </w:rPr>
              <w:t>.</w:t>
            </w:r>
          </w:p>
        </w:tc>
        <w:tc>
          <w:tcPr>
            <w:tcW w:w="1497" w:type="dxa"/>
            <w:shd w:val="clear" w:color="auto" w:fill="auto"/>
          </w:tcPr>
          <w:p w:rsidR="005F023F" w:rsidRPr="00C92363" w:rsidRDefault="005F023F">
            <w:pPr>
              <w:spacing w:after="200" w:line="276" w:lineRule="auto"/>
              <w:rPr>
                <w:sz w:val="28"/>
                <w:szCs w:val="28"/>
              </w:rPr>
            </w:pPr>
          </w:p>
        </w:tc>
        <w:tc>
          <w:tcPr>
            <w:tcW w:w="1483" w:type="dxa"/>
            <w:shd w:val="clear" w:color="auto" w:fill="auto"/>
          </w:tcPr>
          <w:p w:rsidR="005F023F" w:rsidRPr="00C92363" w:rsidRDefault="005F023F">
            <w:pPr>
              <w:spacing w:after="200" w:line="276" w:lineRule="auto"/>
              <w:rPr>
                <w:sz w:val="28"/>
                <w:szCs w:val="28"/>
              </w:rPr>
            </w:pPr>
          </w:p>
        </w:tc>
        <w:tc>
          <w:tcPr>
            <w:tcW w:w="1495" w:type="dxa"/>
            <w:shd w:val="clear" w:color="auto" w:fill="auto"/>
          </w:tcPr>
          <w:p w:rsidR="005F023F" w:rsidRPr="00C92363" w:rsidRDefault="005F023F">
            <w:pPr>
              <w:spacing w:after="200" w:line="276" w:lineRule="auto"/>
              <w:rPr>
                <w:sz w:val="28"/>
                <w:szCs w:val="28"/>
              </w:rPr>
            </w:pPr>
          </w:p>
        </w:tc>
        <w:tc>
          <w:tcPr>
            <w:tcW w:w="1045" w:type="dxa"/>
            <w:shd w:val="clear" w:color="auto" w:fill="auto"/>
          </w:tcPr>
          <w:p w:rsidR="005F023F" w:rsidRPr="00C92363" w:rsidRDefault="005F023F">
            <w:pPr>
              <w:spacing w:after="200" w:line="276" w:lineRule="auto"/>
              <w:rPr>
                <w:sz w:val="28"/>
                <w:szCs w:val="28"/>
              </w:rPr>
            </w:pPr>
          </w:p>
        </w:tc>
      </w:tr>
      <w:tr w:rsidR="00C92363" w:rsidRPr="00C92363" w:rsidTr="00C92363">
        <w:trPr>
          <w:trHeight w:val="341"/>
        </w:trPr>
        <w:tc>
          <w:tcPr>
            <w:tcW w:w="347" w:type="dxa"/>
          </w:tcPr>
          <w:p w:rsidR="005F023F" w:rsidRPr="00C92363" w:rsidRDefault="005F023F" w:rsidP="0044127E">
            <w:pPr>
              <w:pStyle w:val="a5"/>
              <w:jc w:val="center"/>
              <w:rPr>
                <w:rFonts w:ascii="Times New Roman" w:hAnsi="Times New Roman" w:cs="Times New Roman"/>
                <w:sz w:val="28"/>
                <w:szCs w:val="28"/>
              </w:rPr>
            </w:pPr>
            <w:r w:rsidRPr="00C92363">
              <w:rPr>
                <w:rFonts w:ascii="Times New Roman" w:hAnsi="Times New Roman" w:cs="Times New Roman"/>
                <w:sz w:val="28"/>
                <w:szCs w:val="28"/>
              </w:rPr>
              <w:t>4</w:t>
            </w:r>
          </w:p>
        </w:tc>
        <w:tc>
          <w:tcPr>
            <w:tcW w:w="4135" w:type="dxa"/>
            <w:shd w:val="clear" w:color="auto" w:fill="auto"/>
          </w:tcPr>
          <w:p w:rsidR="005F023F" w:rsidRPr="00C92363" w:rsidRDefault="005F023F">
            <w:pPr>
              <w:spacing w:after="200" w:line="276" w:lineRule="auto"/>
              <w:rPr>
                <w:sz w:val="28"/>
                <w:szCs w:val="28"/>
              </w:rPr>
            </w:pPr>
            <w:proofErr w:type="spellStart"/>
            <w:r w:rsidRPr="00C92363">
              <w:rPr>
                <w:sz w:val="28"/>
                <w:szCs w:val="28"/>
              </w:rPr>
              <w:t>Станкоемкость</w:t>
            </w:r>
            <w:proofErr w:type="spellEnd"/>
            <w:r w:rsidRPr="00C92363">
              <w:rPr>
                <w:sz w:val="28"/>
                <w:szCs w:val="28"/>
              </w:rPr>
              <w:t xml:space="preserve"> производственной программы по группам оборудования </w:t>
            </w:r>
            <w:proofErr w:type="spellStart"/>
            <w:r w:rsidRPr="00C92363">
              <w:rPr>
                <w:sz w:val="28"/>
                <w:szCs w:val="28"/>
              </w:rPr>
              <w:t>станко,час</w:t>
            </w:r>
            <w:proofErr w:type="spellEnd"/>
          </w:p>
        </w:tc>
        <w:tc>
          <w:tcPr>
            <w:tcW w:w="1497" w:type="dxa"/>
            <w:shd w:val="clear" w:color="auto" w:fill="auto"/>
          </w:tcPr>
          <w:p w:rsidR="005F023F" w:rsidRPr="00C92363" w:rsidRDefault="005F023F">
            <w:pPr>
              <w:spacing w:after="200" w:line="276" w:lineRule="auto"/>
              <w:rPr>
                <w:sz w:val="28"/>
                <w:szCs w:val="28"/>
              </w:rPr>
            </w:pPr>
          </w:p>
        </w:tc>
        <w:tc>
          <w:tcPr>
            <w:tcW w:w="1483" w:type="dxa"/>
            <w:shd w:val="clear" w:color="auto" w:fill="auto"/>
          </w:tcPr>
          <w:p w:rsidR="005F023F" w:rsidRPr="00C92363" w:rsidRDefault="005F023F">
            <w:pPr>
              <w:spacing w:after="200" w:line="276" w:lineRule="auto"/>
              <w:rPr>
                <w:sz w:val="28"/>
                <w:szCs w:val="28"/>
              </w:rPr>
            </w:pPr>
          </w:p>
        </w:tc>
        <w:tc>
          <w:tcPr>
            <w:tcW w:w="1495" w:type="dxa"/>
            <w:shd w:val="clear" w:color="auto" w:fill="auto"/>
          </w:tcPr>
          <w:p w:rsidR="005F023F" w:rsidRPr="00C92363" w:rsidRDefault="005F023F">
            <w:pPr>
              <w:spacing w:after="200" w:line="276" w:lineRule="auto"/>
              <w:rPr>
                <w:sz w:val="28"/>
                <w:szCs w:val="28"/>
              </w:rPr>
            </w:pPr>
          </w:p>
        </w:tc>
        <w:tc>
          <w:tcPr>
            <w:tcW w:w="1045" w:type="dxa"/>
            <w:shd w:val="clear" w:color="auto" w:fill="auto"/>
          </w:tcPr>
          <w:p w:rsidR="005F023F" w:rsidRPr="00C92363" w:rsidRDefault="005F023F">
            <w:pPr>
              <w:spacing w:after="200" w:line="276" w:lineRule="auto"/>
              <w:rPr>
                <w:sz w:val="28"/>
                <w:szCs w:val="28"/>
              </w:rPr>
            </w:pPr>
          </w:p>
        </w:tc>
      </w:tr>
      <w:tr w:rsidR="00C92363" w:rsidRPr="00C92363" w:rsidTr="00C92363">
        <w:trPr>
          <w:trHeight w:val="341"/>
        </w:trPr>
        <w:tc>
          <w:tcPr>
            <w:tcW w:w="347" w:type="dxa"/>
          </w:tcPr>
          <w:p w:rsidR="005F023F" w:rsidRPr="00C92363" w:rsidRDefault="005F023F" w:rsidP="0044127E">
            <w:pPr>
              <w:pStyle w:val="a5"/>
              <w:jc w:val="center"/>
              <w:rPr>
                <w:rFonts w:ascii="Times New Roman" w:hAnsi="Times New Roman" w:cs="Times New Roman"/>
                <w:sz w:val="28"/>
                <w:szCs w:val="28"/>
              </w:rPr>
            </w:pPr>
            <w:r w:rsidRPr="00C92363">
              <w:rPr>
                <w:rFonts w:ascii="Times New Roman" w:hAnsi="Times New Roman" w:cs="Times New Roman"/>
                <w:sz w:val="28"/>
                <w:szCs w:val="28"/>
              </w:rPr>
              <w:t>5</w:t>
            </w:r>
          </w:p>
        </w:tc>
        <w:tc>
          <w:tcPr>
            <w:tcW w:w="4135" w:type="dxa"/>
            <w:shd w:val="clear" w:color="auto" w:fill="auto"/>
          </w:tcPr>
          <w:p w:rsidR="005F023F" w:rsidRPr="00C92363" w:rsidRDefault="005F023F">
            <w:pPr>
              <w:spacing w:after="200" w:line="276" w:lineRule="auto"/>
              <w:rPr>
                <w:sz w:val="28"/>
                <w:szCs w:val="28"/>
              </w:rPr>
            </w:pPr>
            <w:r w:rsidRPr="00C92363">
              <w:rPr>
                <w:sz w:val="28"/>
                <w:szCs w:val="28"/>
              </w:rPr>
              <w:t>Потребность в основном оборудовании для выполнения производственной программы.</w:t>
            </w:r>
          </w:p>
        </w:tc>
        <w:tc>
          <w:tcPr>
            <w:tcW w:w="1497" w:type="dxa"/>
            <w:shd w:val="clear" w:color="auto" w:fill="auto"/>
          </w:tcPr>
          <w:p w:rsidR="005F023F" w:rsidRPr="00C92363" w:rsidRDefault="005F023F">
            <w:pPr>
              <w:spacing w:after="200" w:line="276" w:lineRule="auto"/>
              <w:rPr>
                <w:sz w:val="28"/>
                <w:szCs w:val="28"/>
              </w:rPr>
            </w:pPr>
          </w:p>
        </w:tc>
        <w:tc>
          <w:tcPr>
            <w:tcW w:w="1483" w:type="dxa"/>
            <w:shd w:val="clear" w:color="auto" w:fill="auto"/>
          </w:tcPr>
          <w:p w:rsidR="005F023F" w:rsidRPr="00C92363" w:rsidRDefault="005F023F">
            <w:pPr>
              <w:spacing w:after="200" w:line="276" w:lineRule="auto"/>
              <w:rPr>
                <w:sz w:val="28"/>
                <w:szCs w:val="28"/>
              </w:rPr>
            </w:pPr>
          </w:p>
        </w:tc>
        <w:tc>
          <w:tcPr>
            <w:tcW w:w="1495" w:type="dxa"/>
            <w:shd w:val="clear" w:color="auto" w:fill="auto"/>
          </w:tcPr>
          <w:p w:rsidR="005F023F" w:rsidRPr="00C92363" w:rsidRDefault="005F023F">
            <w:pPr>
              <w:spacing w:after="200" w:line="276" w:lineRule="auto"/>
              <w:rPr>
                <w:sz w:val="28"/>
                <w:szCs w:val="28"/>
              </w:rPr>
            </w:pPr>
          </w:p>
        </w:tc>
        <w:tc>
          <w:tcPr>
            <w:tcW w:w="1045" w:type="dxa"/>
            <w:shd w:val="clear" w:color="auto" w:fill="auto"/>
          </w:tcPr>
          <w:p w:rsidR="005F023F" w:rsidRPr="00C92363" w:rsidRDefault="005F023F">
            <w:pPr>
              <w:spacing w:after="200" w:line="276" w:lineRule="auto"/>
              <w:rPr>
                <w:sz w:val="28"/>
                <w:szCs w:val="28"/>
              </w:rPr>
            </w:pPr>
          </w:p>
        </w:tc>
      </w:tr>
    </w:tbl>
    <w:p w:rsidR="0087632F" w:rsidRPr="00C92363" w:rsidRDefault="0087632F" w:rsidP="00652BD3">
      <w:pPr>
        <w:pStyle w:val="a5"/>
        <w:jc w:val="center"/>
        <w:rPr>
          <w:rFonts w:ascii="Times New Roman" w:hAnsi="Times New Roman" w:cs="Times New Roman"/>
          <w:sz w:val="28"/>
          <w:szCs w:val="28"/>
        </w:rPr>
      </w:pPr>
    </w:p>
    <w:p w:rsidR="0087632F" w:rsidRPr="00C92363" w:rsidRDefault="0087632F" w:rsidP="00652BD3">
      <w:pPr>
        <w:pStyle w:val="a5"/>
        <w:jc w:val="center"/>
        <w:rPr>
          <w:rFonts w:ascii="Times New Roman" w:hAnsi="Times New Roman" w:cs="Times New Roman"/>
          <w:sz w:val="28"/>
          <w:szCs w:val="28"/>
        </w:rPr>
      </w:pPr>
    </w:p>
    <w:p w:rsidR="00224C7B" w:rsidRPr="00C92363"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224C7B" w:rsidRPr="00C92363"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76"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224C7B" w:rsidRPr="00C92363"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77"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224C7B" w:rsidRPr="00C92363"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78"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224C7B" w:rsidRPr="00C92363"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79"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224C7B" w:rsidRPr="00C92363"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80"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224C7B" w:rsidRPr="00C92363" w:rsidRDefault="00224C7B" w:rsidP="00224C7B">
      <w:pPr>
        <w:pStyle w:val="a3"/>
        <w:shd w:val="clear" w:color="auto" w:fill="FFFFFF"/>
        <w:spacing w:before="0" w:beforeAutospacing="0" w:after="0" w:afterAutospacing="0"/>
        <w:rPr>
          <w:sz w:val="28"/>
          <w:szCs w:val="28"/>
        </w:rPr>
      </w:pPr>
      <w:r w:rsidRPr="00C92363">
        <w:rPr>
          <w:sz w:val="28"/>
          <w:szCs w:val="28"/>
        </w:rPr>
        <w:lastRenderedPageBreak/>
        <w:t xml:space="preserve">- </w:t>
      </w:r>
      <w:hyperlink r:id="rId81" w:history="1">
        <w:r w:rsidRPr="00C92363">
          <w:rPr>
            <w:rStyle w:val="a7"/>
            <w:color w:val="auto"/>
            <w:sz w:val="28"/>
            <w:szCs w:val="28"/>
          </w:rPr>
          <w:t>http://www.spbinvest.ru/kriterii.htm</w:t>
        </w:r>
      </w:hyperlink>
    </w:p>
    <w:p w:rsidR="00224C7B" w:rsidRPr="00C92363" w:rsidRDefault="00224C7B" w:rsidP="00224C7B">
      <w:pPr>
        <w:pStyle w:val="a3"/>
        <w:shd w:val="clear" w:color="auto" w:fill="FFFFFF"/>
        <w:spacing w:before="0" w:beforeAutospacing="0" w:after="0" w:afterAutospacing="0"/>
        <w:rPr>
          <w:sz w:val="28"/>
          <w:szCs w:val="28"/>
        </w:rPr>
      </w:pPr>
      <w:r w:rsidRPr="00C92363">
        <w:rPr>
          <w:sz w:val="28"/>
          <w:szCs w:val="28"/>
        </w:rPr>
        <w:t xml:space="preserve">2. </w:t>
      </w:r>
      <w:hyperlink r:id="rId82"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224C7B" w:rsidRPr="00C92363" w:rsidRDefault="00224C7B" w:rsidP="00224C7B">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83" w:history="1">
        <w:r w:rsidRPr="00C92363">
          <w:rPr>
            <w:rStyle w:val="a7"/>
            <w:color w:val="auto"/>
            <w:sz w:val="28"/>
            <w:szCs w:val="28"/>
          </w:rPr>
          <w:t>www.consultant.ru</w:t>
        </w:r>
      </w:hyperlink>
    </w:p>
    <w:p w:rsidR="00224C7B" w:rsidRPr="00C92363" w:rsidRDefault="00224C7B" w:rsidP="00224C7B">
      <w:pPr>
        <w:pStyle w:val="Default"/>
        <w:rPr>
          <w:color w:val="auto"/>
          <w:sz w:val="28"/>
          <w:szCs w:val="28"/>
        </w:rPr>
      </w:pPr>
      <w:r w:rsidRPr="00C92363">
        <w:rPr>
          <w:color w:val="auto"/>
          <w:sz w:val="28"/>
          <w:szCs w:val="28"/>
        </w:rPr>
        <w:t xml:space="preserve">4. Официальный сайт ММВБ: </w:t>
      </w:r>
      <w:hyperlink r:id="rId84" w:history="1">
        <w:r w:rsidRPr="00C92363">
          <w:rPr>
            <w:rStyle w:val="a7"/>
            <w:color w:val="auto"/>
            <w:sz w:val="28"/>
            <w:szCs w:val="28"/>
          </w:rPr>
          <w:t>www.micex.ru</w:t>
        </w:r>
      </w:hyperlink>
      <w:r w:rsidRPr="00C92363">
        <w:rPr>
          <w:color w:val="auto"/>
          <w:sz w:val="28"/>
          <w:szCs w:val="28"/>
        </w:rPr>
        <w:t xml:space="preserve">  </w:t>
      </w:r>
    </w:p>
    <w:p w:rsidR="00224C7B" w:rsidRPr="00C92363" w:rsidRDefault="00224C7B" w:rsidP="00224C7B">
      <w:pPr>
        <w:pStyle w:val="a5"/>
        <w:rPr>
          <w:rFonts w:ascii="Times New Roman" w:hAnsi="Times New Roman" w:cs="Times New Roman"/>
          <w:sz w:val="28"/>
          <w:szCs w:val="28"/>
        </w:rPr>
      </w:pPr>
    </w:p>
    <w:p w:rsidR="00224C7B" w:rsidRPr="00C92363" w:rsidRDefault="00224C7B" w:rsidP="00224C7B">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44127E" w:rsidRPr="00C92363" w:rsidRDefault="0044127E" w:rsidP="00652BD3">
      <w:pPr>
        <w:pStyle w:val="a5"/>
        <w:jc w:val="center"/>
        <w:rPr>
          <w:rFonts w:ascii="Times New Roman" w:hAnsi="Times New Roman" w:cs="Times New Roman"/>
          <w:sz w:val="28"/>
          <w:szCs w:val="28"/>
        </w:rPr>
      </w:pPr>
    </w:p>
    <w:p w:rsidR="0053469A" w:rsidRPr="00C92363" w:rsidRDefault="0053469A" w:rsidP="00224C7B">
      <w:pPr>
        <w:pStyle w:val="a5"/>
        <w:rPr>
          <w:rFonts w:ascii="Times New Roman" w:hAnsi="Times New Roman" w:cs="Times New Roman"/>
          <w:sz w:val="28"/>
          <w:szCs w:val="28"/>
        </w:rPr>
      </w:pPr>
    </w:p>
    <w:p w:rsidR="0053469A" w:rsidRPr="00C92363" w:rsidRDefault="0053469A" w:rsidP="00224C7B">
      <w:pPr>
        <w:pStyle w:val="a5"/>
        <w:rPr>
          <w:rFonts w:ascii="Times New Roman" w:hAnsi="Times New Roman" w:cs="Times New Roman"/>
          <w:sz w:val="28"/>
          <w:szCs w:val="28"/>
        </w:rPr>
      </w:pPr>
    </w:p>
    <w:p w:rsidR="0053469A" w:rsidRPr="00C92363" w:rsidRDefault="0053469A" w:rsidP="00224C7B">
      <w:pPr>
        <w:pStyle w:val="a5"/>
        <w:rPr>
          <w:rFonts w:ascii="Times New Roman" w:hAnsi="Times New Roman" w:cs="Times New Roman"/>
          <w:sz w:val="28"/>
          <w:szCs w:val="28"/>
        </w:rPr>
      </w:pPr>
    </w:p>
    <w:p w:rsidR="0053469A" w:rsidRPr="00C92363" w:rsidRDefault="0053469A" w:rsidP="00224C7B">
      <w:pPr>
        <w:pStyle w:val="a5"/>
        <w:rPr>
          <w:rFonts w:ascii="Times New Roman" w:hAnsi="Times New Roman" w:cs="Times New Roman"/>
          <w:sz w:val="28"/>
          <w:szCs w:val="28"/>
        </w:rPr>
      </w:pPr>
    </w:p>
    <w:p w:rsidR="0053469A" w:rsidRPr="00C92363" w:rsidRDefault="0053469A" w:rsidP="00224C7B">
      <w:pPr>
        <w:pStyle w:val="a5"/>
        <w:rPr>
          <w:rFonts w:ascii="Times New Roman" w:hAnsi="Times New Roman" w:cs="Times New Roman"/>
          <w:sz w:val="28"/>
          <w:szCs w:val="28"/>
        </w:rPr>
      </w:pPr>
    </w:p>
    <w:p w:rsidR="0087632F" w:rsidRPr="00C92363" w:rsidRDefault="0087632F" w:rsidP="00652BD3">
      <w:pPr>
        <w:pStyle w:val="a5"/>
        <w:jc w:val="center"/>
        <w:rPr>
          <w:rFonts w:ascii="Times New Roman" w:hAnsi="Times New Roman" w:cs="Times New Roman"/>
          <w:sz w:val="28"/>
          <w:szCs w:val="28"/>
        </w:rPr>
      </w:pPr>
    </w:p>
    <w:p w:rsidR="00652BD3" w:rsidRPr="00C92363" w:rsidRDefault="00652BD3" w:rsidP="00652BD3">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10</w:t>
      </w: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Тема: «Оформление практикумов».</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Цель: Научить  последовательно, разрабатывать разделы бизнес-плана.</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 xml:space="preserve">Научить правильно использовать информацию и правильно оформлять практические работы. </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695A64" w:rsidRPr="00C92363" w:rsidRDefault="00652BD3" w:rsidP="0073357E">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652BD3" w:rsidRPr="00C92363" w:rsidRDefault="00652BD3" w:rsidP="00652BD3">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ПРАВИЛА ОФОРМЛЕНИЯ ПРАКТИКУМОВ:</w:t>
      </w:r>
    </w:p>
    <w:p w:rsidR="00652BD3" w:rsidRPr="00C92363" w:rsidRDefault="00652BD3" w:rsidP="00652BD3">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C92363">
        <w:rPr>
          <w:rFonts w:ascii="Times New Roman" w:hAnsi="Times New Roman" w:cs="Times New Roman"/>
          <w:sz w:val="28"/>
          <w:szCs w:val="28"/>
        </w:rPr>
        <w:t>Times</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New</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Roman</w:t>
      </w:r>
      <w:proofErr w:type="spellEnd"/>
      <w:r w:rsidRPr="00C92363">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652BD3" w:rsidRPr="00C92363" w:rsidRDefault="00652BD3" w:rsidP="00652BD3">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652BD3" w:rsidRPr="00C92363" w:rsidRDefault="00652BD3" w:rsidP="00652BD3">
      <w:pPr>
        <w:pStyle w:val="a5"/>
        <w:numPr>
          <w:ilvl w:val="0"/>
          <w:numId w:val="3"/>
        </w:numPr>
        <w:rPr>
          <w:rFonts w:ascii="Times New Roman" w:hAnsi="Times New Roman" w:cs="Times New Roman"/>
          <w:sz w:val="28"/>
          <w:szCs w:val="28"/>
        </w:rPr>
      </w:pPr>
      <w:r w:rsidRPr="00C92363">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CF2601" w:rsidRPr="00C92363" w:rsidRDefault="00652BD3" w:rsidP="00695A64">
      <w:pPr>
        <w:pStyle w:val="a5"/>
        <w:rPr>
          <w:rFonts w:ascii="Times New Roman" w:hAnsi="Times New Roman" w:cs="Times New Roman"/>
          <w:sz w:val="28"/>
          <w:szCs w:val="28"/>
        </w:rPr>
      </w:pPr>
      <w:r w:rsidRPr="00C92363">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695A64" w:rsidRPr="00C92363" w:rsidRDefault="00695A64" w:rsidP="00695A64">
      <w:pPr>
        <w:pStyle w:val="a5"/>
        <w:rPr>
          <w:rFonts w:ascii="Times New Roman" w:hAnsi="Times New Roman" w:cs="Times New Roman"/>
          <w:sz w:val="28"/>
          <w:szCs w:val="28"/>
        </w:rPr>
      </w:pPr>
    </w:p>
    <w:p w:rsidR="00695A64" w:rsidRPr="00C92363" w:rsidRDefault="00695A64" w:rsidP="00695A64">
      <w:pPr>
        <w:pStyle w:val="a5"/>
        <w:rPr>
          <w:rFonts w:ascii="Times New Roman" w:hAnsi="Times New Roman" w:cs="Times New Roman"/>
          <w:b/>
          <w:sz w:val="28"/>
          <w:szCs w:val="28"/>
        </w:rPr>
      </w:pPr>
      <w:r w:rsidRPr="00C92363">
        <w:rPr>
          <w:rFonts w:ascii="Times New Roman" w:hAnsi="Times New Roman" w:cs="Times New Roman"/>
          <w:sz w:val="28"/>
          <w:szCs w:val="28"/>
        </w:rPr>
        <w:t xml:space="preserve"> </w:t>
      </w:r>
      <w:r w:rsidRPr="00C92363">
        <w:rPr>
          <w:rFonts w:ascii="Times New Roman" w:hAnsi="Times New Roman" w:cs="Times New Roman"/>
          <w:sz w:val="28"/>
          <w:szCs w:val="28"/>
        </w:rPr>
        <w:tab/>
      </w:r>
      <w:r w:rsidRPr="00C92363">
        <w:rPr>
          <w:rFonts w:ascii="Times New Roman" w:hAnsi="Times New Roman" w:cs="Times New Roman"/>
          <w:sz w:val="28"/>
          <w:szCs w:val="28"/>
        </w:rPr>
        <w:tab/>
      </w:r>
      <w:r w:rsidRPr="00C92363">
        <w:rPr>
          <w:rFonts w:ascii="Times New Roman" w:hAnsi="Times New Roman" w:cs="Times New Roman"/>
          <w:b/>
          <w:sz w:val="28"/>
          <w:szCs w:val="28"/>
        </w:rPr>
        <w:tab/>
        <w:t>План производства как элемент бизнес-плана</w:t>
      </w:r>
    </w:p>
    <w:p w:rsidR="00695A64" w:rsidRPr="00C92363" w:rsidRDefault="00695A64" w:rsidP="00695A64">
      <w:pPr>
        <w:pStyle w:val="a5"/>
        <w:rPr>
          <w:rFonts w:ascii="Times New Roman" w:hAnsi="Times New Roman" w:cs="Times New Roman"/>
          <w:sz w:val="28"/>
          <w:szCs w:val="28"/>
        </w:rPr>
      </w:pPr>
      <w:r w:rsidRPr="00C92363">
        <w:rPr>
          <w:rFonts w:ascii="Times New Roman" w:hAnsi="Times New Roman" w:cs="Times New Roman"/>
          <w:sz w:val="28"/>
          <w:szCs w:val="28"/>
        </w:rPr>
        <w:t xml:space="preserve">  В этом разделе должны быть описаны все производственные или другие рабочие процессы, имеющие место на вашей фирме. Здесь вы должны рассмотреть все вопросы, связанные с помещениями, которые вы занимаете, их расположением, оборудованием, персоналом. Кроме того, в этом параграфе должно быть уделено внимание планируемому привлечению субподрядчиков. </w:t>
      </w:r>
    </w:p>
    <w:p w:rsidR="00695A64" w:rsidRPr="00C92363" w:rsidRDefault="00695A64" w:rsidP="00695A64">
      <w:pPr>
        <w:pStyle w:val="a5"/>
        <w:rPr>
          <w:rFonts w:ascii="Times New Roman" w:hAnsi="Times New Roman" w:cs="Times New Roman"/>
          <w:sz w:val="28"/>
          <w:szCs w:val="28"/>
        </w:rPr>
      </w:pPr>
    </w:p>
    <w:p w:rsidR="00695A64" w:rsidRPr="00C92363" w:rsidRDefault="00695A64" w:rsidP="00695A64">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Инвесторов всегда интересует вопрос: каким образом бизнес будет гарантировать качество своей продукции или услуг? Поэтому вы должны кратко пояснить, как организована система выпуска продукции и как осуществляется контроль над производственными процессами. </w:t>
      </w:r>
    </w:p>
    <w:p w:rsidR="00695A64" w:rsidRPr="00C92363" w:rsidRDefault="00695A64" w:rsidP="00695A64">
      <w:pPr>
        <w:pStyle w:val="a5"/>
        <w:rPr>
          <w:rFonts w:ascii="Times New Roman" w:hAnsi="Times New Roman" w:cs="Times New Roman"/>
          <w:sz w:val="28"/>
          <w:szCs w:val="28"/>
        </w:rPr>
      </w:pPr>
    </w:p>
    <w:p w:rsidR="00695A64" w:rsidRPr="00C92363" w:rsidRDefault="00695A64" w:rsidP="00695A64">
      <w:pPr>
        <w:pStyle w:val="a5"/>
        <w:rPr>
          <w:rFonts w:ascii="Times New Roman" w:hAnsi="Times New Roman" w:cs="Times New Roman"/>
          <w:sz w:val="28"/>
          <w:szCs w:val="28"/>
        </w:rPr>
      </w:pPr>
      <w:r w:rsidRPr="00C92363">
        <w:rPr>
          <w:rFonts w:ascii="Times New Roman" w:hAnsi="Times New Roman" w:cs="Times New Roman"/>
          <w:sz w:val="28"/>
          <w:szCs w:val="28"/>
        </w:rPr>
        <w:t xml:space="preserve"> Их кроме того интересует как осуществляется контроль над основными элементами, входящими в стоимость продукции (например, затраты на оплату труда и материалы). </w:t>
      </w:r>
    </w:p>
    <w:p w:rsidR="00695A64" w:rsidRPr="00C92363" w:rsidRDefault="00695A64" w:rsidP="00695A64">
      <w:pPr>
        <w:pStyle w:val="a5"/>
        <w:rPr>
          <w:rFonts w:ascii="Times New Roman" w:hAnsi="Times New Roman" w:cs="Times New Roman"/>
          <w:sz w:val="28"/>
          <w:szCs w:val="28"/>
        </w:rPr>
      </w:pPr>
      <w:r w:rsidRPr="00C92363">
        <w:rPr>
          <w:rFonts w:ascii="Times New Roman" w:hAnsi="Times New Roman" w:cs="Times New Roman"/>
          <w:sz w:val="28"/>
          <w:szCs w:val="28"/>
        </w:rPr>
        <w:t xml:space="preserve"> Вы также должны уделить внимание вопросам расположения производственных площадей и размещения оборудования. Если вы решили заниматься розничной торговлей, то первое, о чем вы должны думать - месторасположение, второе и третье - тоже. </w:t>
      </w:r>
    </w:p>
    <w:p w:rsidR="00695A64" w:rsidRPr="00C92363" w:rsidRDefault="00695A64" w:rsidP="00695A64">
      <w:pPr>
        <w:pStyle w:val="a5"/>
        <w:rPr>
          <w:rFonts w:ascii="Times New Roman" w:hAnsi="Times New Roman" w:cs="Times New Roman"/>
          <w:sz w:val="28"/>
          <w:szCs w:val="28"/>
        </w:rPr>
      </w:pPr>
    </w:p>
    <w:p w:rsidR="00695A64" w:rsidRPr="00C92363" w:rsidRDefault="00695A64" w:rsidP="00695A64">
      <w:pPr>
        <w:pStyle w:val="a5"/>
        <w:rPr>
          <w:rFonts w:ascii="Times New Roman" w:hAnsi="Times New Roman" w:cs="Times New Roman"/>
          <w:sz w:val="28"/>
          <w:szCs w:val="28"/>
        </w:rPr>
      </w:pPr>
      <w:r w:rsidRPr="00C92363">
        <w:rPr>
          <w:rFonts w:ascii="Times New Roman" w:hAnsi="Times New Roman" w:cs="Times New Roman"/>
          <w:sz w:val="28"/>
          <w:szCs w:val="28"/>
        </w:rPr>
        <w:t xml:space="preserve"> Наконец, в этом разделе должны найти отражение вопросы, связанные со сроками поставок, числом основных поставщиков и насколько быстро может быть увеличен или сокращен выпуск продукции.</w:t>
      </w:r>
    </w:p>
    <w:p w:rsidR="00652BD3" w:rsidRPr="00C92363"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652BD3" w:rsidRPr="00C92363"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85"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652BD3" w:rsidRPr="00C92363"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86"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652BD3" w:rsidRPr="00C92363"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87"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652BD3" w:rsidRPr="00C92363"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88"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652BD3" w:rsidRPr="00C92363"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89"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652BD3" w:rsidRPr="00C92363" w:rsidRDefault="00652BD3" w:rsidP="00652BD3">
      <w:pPr>
        <w:pStyle w:val="a3"/>
        <w:shd w:val="clear" w:color="auto" w:fill="FFFFFF"/>
        <w:spacing w:before="0" w:beforeAutospacing="0" w:after="0" w:afterAutospacing="0"/>
        <w:rPr>
          <w:sz w:val="28"/>
          <w:szCs w:val="28"/>
        </w:rPr>
      </w:pPr>
      <w:r w:rsidRPr="00C92363">
        <w:rPr>
          <w:sz w:val="28"/>
          <w:szCs w:val="28"/>
        </w:rPr>
        <w:t xml:space="preserve">- </w:t>
      </w:r>
      <w:hyperlink r:id="rId90" w:history="1">
        <w:r w:rsidRPr="00C92363">
          <w:rPr>
            <w:rStyle w:val="a7"/>
            <w:color w:val="auto"/>
            <w:sz w:val="28"/>
            <w:szCs w:val="28"/>
          </w:rPr>
          <w:t>http://www.spbinvest.ru/kriterii.htm</w:t>
        </w:r>
      </w:hyperlink>
    </w:p>
    <w:p w:rsidR="00652BD3" w:rsidRPr="00C92363" w:rsidRDefault="00652BD3" w:rsidP="00652BD3">
      <w:pPr>
        <w:pStyle w:val="a3"/>
        <w:shd w:val="clear" w:color="auto" w:fill="FFFFFF"/>
        <w:spacing w:before="0" w:beforeAutospacing="0" w:after="0" w:afterAutospacing="0"/>
        <w:rPr>
          <w:sz w:val="28"/>
          <w:szCs w:val="28"/>
        </w:rPr>
      </w:pPr>
      <w:r w:rsidRPr="00C92363">
        <w:rPr>
          <w:sz w:val="28"/>
          <w:szCs w:val="28"/>
        </w:rPr>
        <w:t xml:space="preserve">2. </w:t>
      </w:r>
      <w:hyperlink r:id="rId91"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652BD3" w:rsidRPr="00C92363" w:rsidRDefault="00652BD3" w:rsidP="00652BD3">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92" w:history="1">
        <w:r w:rsidRPr="00C92363">
          <w:rPr>
            <w:rStyle w:val="a7"/>
            <w:color w:val="auto"/>
            <w:sz w:val="28"/>
            <w:szCs w:val="28"/>
          </w:rPr>
          <w:t>www.consultant.ru</w:t>
        </w:r>
      </w:hyperlink>
    </w:p>
    <w:p w:rsidR="00652BD3" w:rsidRPr="00C92363" w:rsidRDefault="00652BD3" w:rsidP="00652BD3">
      <w:pPr>
        <w:pStyle w:val="Default"/>
        <w:rPr>
          <w:color w:val="auto"/>
          <w:sz w:val="28"/>
          <w:szCs w:val="28"/>
        </w:rPr>
      </w:pPr>
      <w:r w:rsidRPr="00C92363">
        <w:rPr>
          <w:color w:val="auto"/>
          <w:sz w:val="28"/>
          <w:szCs w:val="28"/>
        </w:rPr>
        <w:t xml:space="preserve">4. Официальный сайт ММВБ: </w:t>
      </w:r>
      <w:hyperlink r:id="rId93" w:history="1">
        <w:r w:rsidRPr="00C92363">
          <w:rPr>
            <w:rStyle w:val="a7"/>
            <w:color w:val="auto"/>
            <w:sz w:val="28"/>
            <w:szCs w:val="28"/>
          </w:rPr>
          <w:t>www.micex.ru</w:t>
        </w:r>
      </w:hyperlink>
      <w:r w:rsidRPr="00C92363">
        <w:rPr>
          <w:color w:val="auto"/>
          <w:sz w:val="28"/>
          <w:szCs w:val="28"/>
        </w:rPr>
        <w:t xml:space="preserve">  </w:t>
      </w: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CF2601" w:rsidRPr="00C92363" w:rsidRDefault="00CF2601" w:rsidP="00652BD3">
      <w:pPr>
        <w:pStyle w:val="a5"/>
        <w:rPr>
          <w:rFonts w:ascii="Times New Roman" w:hAnsi="Times New Roman" w:cs="Times New Roman"/>
          <w:sz w:val="28"/>
          <w:szCs w:val="28"/>
        </w:rPr>
      </w:pPr>
    </w:p>
    <w:p w:rsidR="00901E47" w:rsidRPr="00C92363" w:rsidRDefault="00901E47" w:rsidP="00652BD3">
      <w:pPr>
        <w:pStyle w:val="a5"/>
        <w:rPr>
          <w:rFonts w:ascii="Times New Roman" w:hAnsi="Times New Roman" w:cs="Times New Roman"/>
          <w:sz w:val="28"/>
          <w:szCs w:val="28"/>
        </w:rPr>
      </w:pPr>
    </w:p>
    <w:p w:rsidR="00901E47" w:rsidRPr="00C92363" w:rsidRDefault="00901E47" w:rsidP="00652BD3">
      <w:pPr>
        <w:pStyle w:val="a5"/>
        <w:rPr>
          <w:rFonts w:ascii="Times New Roman" w:hAnsi="Times New Roman" w:cs="Times New Roman"/>
          <w:sz w:val="28"/>
          <w:szCs w:val="28"/>
        </w:rPr>
      </w:pPr>
    </w:p>
    <w:p w:rsidR="0053469A" w:rsidRPr="00C92363" w:rsidRDefault="0053469A" w:rsidP="00652BD3">
      <w:pPr>
        <w:pStyle w:val="a5"/>
        <w:rPr>
          <w:rFonts w:ascii="Times New Roman" w:hAnsi="Times New Roman" w:cs="Times New Roman"/>
          <w:sz w:val="28"/>
          <w:szCs w:val="28"/>
        </w:rPr>
      </w:pPr>
    </w:p>
    <w:p w:rsidR="0053469A" w:rsidRPr="00C92363" w:rsidRDefault="0053469A" w:rsidP="00652BD3">
      <w:pPr>
        <w:pStyle w:val="a5"/>
        <w:rPr>
          <w:rFonts w:ascii="Times New Roman" w:hAnsi="Times New Roman" w:cs="Times New Roman"/>
          <w:sz w:val="28"/>
          <w:szCs w:val="28"/>
        </w:rPr>
      </w:pPr>
    </w:p>
    <w:p w:rsidR="0053469A" w:rsidRPr="00C92363" w:rsidRDefault="0053469A" w:rsidP="00652BD3">
      <w:pPr>
        <w:pStyle w:val="a5"/>
        <w:rPr>
          <w:rFonts w:ascii="Times New Roman" w:hAnsi="Times New Roman" w:cs="Times New Roman"/>
          <w:sz w:val="28"/>
          <w:szCs w:val="28"/>
        </w:rPr>
      </w:pPr>
    </w:p>
    <w:p w:rsidR="0053469A" w:rsidRPr="00C92363" w:rsidRDefault="0053469A" w:rsidP="00652BD3">
      <w:pPr>
        <w:pStyle w:val="a5"/>
        <w:rPr>
          <w:rFonts w:ascii="Times New Roman" w:hAnsi="Times New Roman" w:cs="Times New Roman"/>
          <w:sz w:val="28"/>
          <w:szCs w:val="28"/>
        </w:rPr>
      </w:pPr>
    </w:p>
    <w:p w:rsidR="0053469A" w:rsidRPr="00C92363" w:rsidRDefault="0053469A"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11</w:t>
      </w:r>
    </w:p>
    <w:p w:rsidR="00652BD3" w:rsidRPr="00C92363" w:rsidRDefault="00652BD3" w:rsidP="00652BD3">
      <w:pPr>
        <w:pStyle w:val="a5"/>
        <w:rPr>
          <w:rFonts w:ascii="Times New Roman" w:hAnsi="Times New Roman" w:cs="Times New Roman"/>
          <w:sz w:val="28"/>
          <w:szCs w:val="28"/>
        </w:rPr>
      </w:pP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Тема: «Практикум № 4 «Разработка раздела бизнес-плана « Организационный план».</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652BD3" w:rsidRPr="00C92363" w:rsidRDefault="00652BD3" w:rsidP="00652BD3">
      <w:pPr>
        <w:pStyle w:val="a5"/>
        <w:rPr>
          <w:rFonts w:ascii="Times New Roman" w:hAnsi="Times New Roman" w:cs="Times New Roman"/>
          <w:sz w:val="28"/>
          <w:szCs w:val="28"/>
        </w:rPr>
      </w:pPr>
      <w:r w:rsidRPr="00C92363">
        <w:rPr>
          <w:rFonts w:ascii="Times New Roman" w:hAnsi="Times New Roman" w:cs="Times New Roman"/>
          <w:sz w:val="28"/>
          <w:szCs w:val="28"/>
        </w:rPr>
        <w:t xml:space="preserve">Сделать записи </w:t>
      </w:r>
      <w:r w:rsidR="00FB4DB4" w:rsidRPr="00C92363">
        <w:rPr>
          <w:rFonts w:ascii="Times New Roman" w:hAnsi="Times New Roman" w:cs="Times New Roman"/>
          <w:sz w:val="28"/>
          <w:szCs w:val="28"/>
        </w:rPr>
        <w:t>по разделу «Организационный план».</w:t>
      </w:r>
    </w:p>
    <w:p w:rsidR="00816291" w:rsidRPr="00C92363" w:rsidRDefault="00652BD3" w:rsidP="00816291">
      <w:pPr>
        <w:pStyle w:val="a5"/>
        <w:rPr>
          <w:rFonts w:ascii="Times New Roman" w:hAnsi="Times New Roman" w:cs="Times New Roman"/>
          <w:iCs/>
          <w:sz w:val="28"/>
          <w:szCs w:val="28"/>
        </w:rPr>
      </w:pPr>
      <w:r w:rsidRPr="00C92363">
        <w:rPr>
          <w:rFonts w:ascii="Times New Roman" w:hAnsi="Times New Roman" w:cs="Times New Roman"/>
          <w:sz w:val="28"/>
          <w:szCs w:val="28"/>
        </w:rPr>
        <w:t>В данном разделе необходимо описать</w:t>
      </w:r>
      <w:r w:rsidR="00816291" w:rsidRPr="00C92363">
        <w:rPr>
          <w:rFonts w:ascii="Times New Roman" w:hAnsi="Times New Roman" w:cs="Times New Roman"/>
          <w:sz w:val="28"/>
          <w:szCs w:val="28"/>
        </w:rPr>
        <w:t>:</w:t>
      </w:r>
      <w:r w:rsidRPr="00C92363">
        <w:rPr>
          <w:rFonts w:ascii="Times New Roman" w:hAnsi="Times New Roman" w:cs="Times New Roman"/>
          <w:sz w:val="28"/>
          <w:szCs w:val="28"/>
        </w:rPr>
        <w:t xml:space="preserve"> </w:t>
      </w:r>
      <w:r w:rsidR="00816291" w:rsidRPr="00C92363">
        <w:rPr>
          <w:rFonts w:ascii="Times New Roman" w:hAnsi="Times New Roman" w:cs="Times New Roman"/>
          <w:iCs/>
          <w:sz w:val="28"/>
          <w:szCs w:val="28"/>
        </w:rPr>
        <w:t>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816291" w:rsidRPr="00C92363" w:rsidRDefault="00816291"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В бизнес-плане приводят следующие данные:</w:t>
      </w:r>
    </w:p>
    <w:p w:rsidR="00816291" w:rsidRPr="00C92363" w:rsidRDefault="00816291"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производственно-технологическая структуру предприятия;</w:t>
      </w:r>
    </w:p>
    <w:p w:rsidR="00816291" w:rsidRPr="00C92363" w:rsidRDefault="00816291"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функции ключевых подразделений;</w:t>
      </w:r>
    </w:p>
    <w:p w:rsidR="00816291" w:rsidRPr="00C92363" w:rsidRDefault="00816291"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организационную структуру управления;</w:t>
      </w:r>
    </w:p>
    <w:p w:rsidR="00816291" w:rsidRPr="00C92363" w:rsidRDefault="00816291"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организацию координирования взаимодействия служб и подразделений фирмы, автоматизацию системы управления.</w:t>
      </w:r>
    </w:p>
    <w:p w:rsidR="00816291" w:rsidRPr="00C92363" w:rsidRDefault="00816291"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Далее оценивают соответствие организационной структуры целям и стратегиям предприятия.</w:t>
      </w:r>
    </w:p>
    <w:p w:rsidR="00652BD3" w:rsidRPr="00C92363" w:rsidRDefault="00816291"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Особое внимание в разделе уделяют </w:t>
      </w:r>
      <w:r w:rsidRPr="00C92363">
        <w:rPr>
          <w:rFonts w:ascii="Times New Roman" w:hAnsi="Times New Roman" w:cs="Times New Roman"/>
          <w:iCs/>
          <w:sz w:val="28"/>
          <w:szCs w:val="28"/>
        </w:rPr>
        <w:t>правовому обеспечению бизнеса.</w:t>
      </w:r>
      <w:r w:rsidRPr="00C92363">
        <w:rPr>
          <w:rFonts w:ascii="Times New Roman" w:hAnsi="Times New Roman" w:cs="Times New Roman"/>
          <w:i/>
          <w:iCs/>
          <w:sz w:val="28"/>
          <w:szCs w:val="28"/>
        </w:rPr>
        <w:t xml:space="preserve">  </w:t>
      </w:r>
      <w:r w:rsidRPr="00C92363">
        <w:rPr>
          <w:rFonts w:ascii="Times New Roman" w:hAnsi="Times New Roman" w:cs="Times New Roman"/>
          <w:sz w:val="28"/>
          <w:szCs w:val="28"/>
        </w:rPr>
        <w:t>В нем указывают законодательные, нормативные и другие документы, имеющие отношение к данному проекту и предприятию.</w:t>
      </w:r>
    </w:p>
    <w:p w:rsidR="00652BD3" w:rsidRPr="00C92363" w:rsidRDefault="00816291" w:rsidP="00652BD3">
      <w:pPr>
        <w:pStyle w:val="a5"/>
        <w:rPr>
          <w:rFonts w:ascii="Times New Roman" w:hAnsi="Times New Roman" w:cs="Times New Roman"/>
          <w:sz w:val="28"/>
          <w:szCs w:val="28"/>
        </w:rPr>
      </w:pPr>
      <w:r w:rsidRPr="00C92363">
        <w:rPr>
          <w:rFonts w:ascii="Times New Roman" w:hAnsi="Times New Roman" w:cs="Times New Roman"/>
          <w:sz w:val="28"/>
          <w:szCs w:val="28"/>
        </w:rPr>
        <w:t>Оформить организационный план.</w:t>
      </w:r>
    </w:p>
    <w:p w:rsidR="00911AC2" w:rsidRPr="00C92363" w:rsidRDefault="00911AC2" w:rsidP="00816291">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Раздел бизнес-плана «Организационный план»</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ab/>
        <w:t>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может иметь следующий вид:</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организационная структура;</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ключевой управленческий персонал;</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профессиональные советники и услуги;</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персонал;</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кадровая политика фирмы;</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календарный план;</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план социального развития;</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правовое обеспечение деятельности фирмы.</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ab/>
        <w:t>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необходимы</w:t>
      </w:r>
      <w:r w:rsidRPr="00C92363">
        <w:rPr>
          <w:rFonts w:ascii="Times New Roman" w:hAnsi="Times New Roman" w:cs="Times New Roman"/>
          <w:iCs/>
          <w:sz w:val="28"/>
          <w:szCs w:val="28"/>
          <w:lang w:val="en-US"/>
        </w:rPr>
        <w:t>e</w:t>
      </w:r>
      <w:r w:rsidRPr="00C92363">
        <w:rPr>
          <w:rFonts w:ascii="Times New Roman" w:hAnsi="Times New Roman" w:cs="Times New Roman"/>
          <w:iCs/>
          <w:sz w:val="28"/>
          <w:szCs w:val="28"/>
        </w:rPr>
        <w:t xml:space="preserve"> квалификацию и численность специалистов, обосновывают введение </w:t>
      </w:r>
      <w:proofErr w:type="spellStart"/>
      <w:r w:rsidRPr="00C92363">
        <w:rPr>
          <w:rFonts w:ascii="Times New Roman" w:hAnsi="Times New Roman" w:cs="Times New Roman"/>
          <w:iCs/>
          <w:sz w:val="28"/>
          <w:szCs w:val="28"/>
        </w:rPr>
        <w:t>многосменности</w:t>
      </w:r>
      <w:proofErr w:type="spellEnd"/>
      <w:r w:rsidRPr="00C92363">
        <w:rPr>
          <w:rFonts w:ascii="Times New Roman" w:hAnsi="Times New Roman" w:cs="Times New Roman"/>
          <w:iCs/>
          <w:sz w:val="28"/>
          <w:szCs w:val="28"/>
        </w:rPr>
        <w:t xml:space="preserve"> в работе.</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ab/>
        <w:t xml:space="preserve">Данный раздел необходим в связи с тем, что средства обычно вкладываются в конкретных людей, а не в идею. </w:t>
      </w:r>
      <w:r w:rsidRPr="00C92363">
        <w:rPr>
          <w:rFonts w:ascii="Times New Roman" w:hAnsi="Times New Roman" w:cs="Times New Roman"/>
          <w:sz w:val="28"/>
          <w:szCs w:val="28"/>
        </w:rPr>
        <w:t>Команда, реализующая проект, является ключом к успешному его осуществлению.</w:t>
      </w:r>
      <w:r w:rsidRPr="00C92363">
        <w:rPr>
          <w:rFonts w:ascii="Times New Roman" w:hAnsi="Times New Roman" w:cs="Times New Roman"/>
          <w:iCs/>
          <w:sz w:val="28"/>
          <w:szCs w:val="28"/>
        </w:rPr>
        <w:t xml:space="preserve">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 не зависящими от предприятия. </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ab/>
        <w:t>В процессе организационного планирования формируют организационную структуру предприятия, которая определяется как:</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комплекс оформленных задач, поручаемых сотрудникам и подразделениям;</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взаимоотношения формальной подотчетности, включая линии властных полномочий, ответственность за принимаемые решения, число уровней иерархии и норму управляемости;</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разработка систем, обеспечивающих эффективную координацию деятельности работников и подразделений.</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lastRenderedPageBreak/>
        <w:t>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В бизнес-плане приводят следующие данные:</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производственно-технологическая структуру предприятия;</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функции ключевых подразделений;</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организационную структуру управления;</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организацию координирования взаимодействия служб и подразделений фирмы, автоматизацию системы управления.</w:t>
      </w:r>
    </w:p>
    <w:p w:rsidR="00911AC2" w:rsidRPr="00C92363" w:rsidRDefault="00911AC2" w:rsidP="00816291">
      <w:pPr>
        <w:pStyle w:val="a5"/>
        <w:rPr>
          <w:rFonts w:ascii="Times New Roman" w:hAnsi="Times New Roman" w:cs="Times New Roman"/>
          <w:iCs/>
          <w:sz w:val="28"/>
          <w:szCs w:val="28"/>
        </w:rPr>
      </w:pPr>
      <w:r w:rsidRPr="00C92363">
        <w:rPr>
          <w:rFonts w:ascii="Times New Roman" w:hAnsi="Times New Roman" w:cs="Times New Roman"/>
          <w:iCs/>
          <w:sz w:val="28"/>
          <w:szCs w:val="28"/>
        </w:rPr>
        <w:t>Далее оценивают соответствие организационной структуры целям и стратегиям предприятия.</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Особое внимание в разделе уделяют </w:t>
      </w:r>
      <w:r w:rsidRPr="00C92363">
        <w:rPr>
          <w:rFonts w:ascii="Times New Roman" w:hAnsi="Times New Roman" w:cs="Times New Roman"/>
          <w:i/>
          <w:iCs/>
          <w:sz w:val="28"/>
          <w:szCs w:val="28"/>
        </w:rPr>
        <w:t xml:space="preserve">правовому обеспечению бизнеса.  </w:t>
      </w:r>
      <w:r w:rsidRPr="00C92363">
        <w:rPr>
          <w:rFonts w:ascii="Times New Roman" w:hAnsi="Times New Roman" w:cs="Times New Roman"/>
          <w:sz w:val="28"/>
          <w:szCs w:val="28"/>
        </w:rPr>
        <w:t>В нем указывают законодательные, нормативные и другие документы, имеющие отношение к данному проекту и предприятию, в том числе:</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устав предприятия (указать соответствующий проекту вид деятельности);</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учредительный договор;</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лицензию на право проведения работ;</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патенты (авторское право);</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сертификаты качества;</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сертификат уровня производства;</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международную, федеральную, региональную или местную программы;</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законодательные акты и другие решения органов власти;</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особенности налогообложения;</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договоры, в том числе аренды, купли, продажи;</w:t>
      </w:r>
      <w:r w:rsidRPr="00C92363">
        <w:rPr>
          <w:rFonts w:ascii="Times New Roman" w:hAnsi="Times New Roman" w:cs="Times New Roman"/>
          <w:sz w:val="28"/>
          <w:szCs w:val="28"/>
        </w:rPr>
        <w:tab/>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гарантийные письма, заявки и т.д.</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Успеху предприятия и его привлекательности для партнеров и инвесторов способствует наличие </w:t>
      </w:r>
      <w:r w:rsidRPr="00C92363">
        <w:rPr>
          <w:rFonts w:ascii="Times New Roman" w:hAnsi="Times New Roman" w:cs="Times New Roman"/>
          <w:i/>
          <w:iCs/>
          <w:sz w:val="28"/>
          <w:szCs w:val="28"/>
        </w:rPr>
        <w:t xml:space="preserve">поддержки и льгот. </w:t>
      </w:r>
      <w:r w:rsidRPr="00C92363">
        <w:rPr>
          <w:rFonts w:ascii="Times New Roman" w:hAnsi="Times New Roman" w:cs="Times New Roman"/>
          <w:sz w:val="28"/>
          <w:szCs w:val="28"/>
        </w:rPr>
        <w:t xml:space="preserve">К их числу </w:t>
      </w:r>
      <w:proofErr w:type="spellStart"/>
      <w:r w:rsidRPr="00C92363">
        <w:rPr>
          <w:rFonts w:ascii="Times New Roman" w:hAnsi="Times New Roman" w:cs="Times New Roman"/>
          <w:sz w:val="28"/>
          <w:szCs w:val="28"/>
        </w:rPr>
        <w:t>отнесят</w:t>
      </w:r>
      <w:proofErr w:type="spellEnd"/>
      <w:r w:rsidRPr="00C92363">
        <w:rPr>
          <w:rFonts w:ascii="Times New Roman" w:hAnsi="Times New Roman" w:cs="Times New Roman"/>
          <w:sz w:val="28"/>
          <w:szCs w:val="28"/>
        </w:rPr>
        <w:t>:</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первоочередное выделение земли, помещений и др.;</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участие в финансировании проекта;</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предоставление длительной аренды, налоговые льготы;</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протекционизм государства по отношению к отечественным производителям (ограничение импорта);</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экспортные льготы, льготные кредиты;</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возможность списания средств (кредитов) при решении определенных задач, выполнении условий.</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Возможно применение и специальных привилегий – франшиз (</w:t>
      </w:r>
      <w:r w:rsidRPr="00C92363">
        <w:rPr>
          <w:rFonts w:ascii="Times New Roman" w:hAnsi="Times New Roman" w:cs="Times New Roman"/>
          <w:sz w:val="28"/>
          <w:szCs w:val="28"/>
          <w:lang w:val="en-US"/>
        </w:rPr>
        <w:t>franchise</w:t>
      </w:r>
      <w:r w:rsidRPr="00C92363">
        <w:rPr>
          <w:rFonts w:ascii="Times New Roman" w:hAnsi="Times New Roman" w:cs="Times New Roman"/>
          <w:sz w:val="28"/>
          <w:szCs w:val="28"/>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C92363">
        <w:rPr>
          <w:rFonts w:ascii="Times New Roman" w:hAnsi="Times New Roman" w:cs="Times New Roman"/>
          <w:i/>
          <w:sz w:val="28"/>
          <w:szCs w:val="28"/>
        </w:rPr>
        <w:t>франшизные</w:t>
      </w:r>
      <w:proofErr w:type="spellEnd"/>
      <w:r w:rsidRPr="00C92363">
        <w:rPr>
          <w:rFonts w:ascii="Times New Roman" w:hAnsi="Times New Roman" w:cs="Times New Roman"/>
          <w:i/>
          <w:sz w:val="28"/>
          <w:szCs w:val="28"/>
        </w:rPr>
        <w:t xml:space="preserve"> соглашения</w:t>
      </w:r>
      <w:r w:rsidRPr="00C92363">
        <w:rPr>
          <w:rFonts w:ascii="Times New Roman" w:hAnsi="Times New Roman" w:cs="Times New Roman"/>
          <w:sz w:val="28"/>
          <w:szCs w:val="28"/>
        </w:rPr>
        <w:t xml:space="preserve"> используют повсеместно – от торговли автомобилями и недвижимостью до условий работы предприятий быстрого питания и услуг специалистов по налогообложению. </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Различают три </w:t>
      </w:r>
      <w:r w:rsidRPr="00C92363">
        <w:rPr>
          <w:rFonts w:ascii="Times New Roman" w:hAnsi="Times New Roman" w:cs="Times New Roman"/>
          <w:i/>
          <w:sz w:val="28"/>
          <w:szCs w:val="28"/>
        </w:rPr>
        <w:t>вида франшиз</w:t>
      </w:r>
      <w:r w:rsidRPr="00C92363">
        <w:rPr>
          <w:rFonts w:ascii="Times New Roman" w:hAnsi="Times New Roman" w:cs="Times New Roman"/>
          <w:sz w:val="28"/>
          <w:szCs w:val="28"/>
        </w:rPr>
        <w:t xml:space="preserve">: </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промышленные (на производство товаров); </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сбытовые (па продажу товаров); </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на обслуживание (оказание услуг). </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ab/>
        <w:t xml:space="preserve">Система договорных отношений построена на использовании двух форм </w:t>
      </w:r>
      <w:r w:rsidRPr="00C92363">
        <w:rPr>
          <w:rFonts w:ascii="Times New Roman" w:hAnsi="Times New Roman" w:cs="Times New Roman"/>
          <w:i/>
          <w:sz w:val="28"/>
          <w:szCs w:val="28"/>
        </w:rPr>
        <w:t>контрактных соглашений</w:t>
      </w:r>
      <w:r w:rsidRPr="00C92363">
        <w:rPr>
          <w:rFonts w:ascii="Times New Roman" w:hAnsi="Times New Roman" w:cs="Times New Roman"/>
          <w:sz w:val="28"/>
          <w:szCs w:val="28"/>
        </w:rPr>
        <w:t xml:space="preserve">.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w:t>
      </w:r>
      <w:r w:rsidRPr="00C92363">
        <w:rPr>
          <w:rFonts w:ascii="Times New Roman" w:hAnsi="Times New Roman" w:cs="Times New Roman"/>
          <w:i/>
          <w:sz w:val="28"/>
          <w:szCs w:val="28"/>
        </w:rPr>
        <w:t>соглашения «об использовании торговой марки</w:t>
      </w:r>
      <w:r w:rsidRPr="00C92363">
        <w:rPr>
          <w:rFonts w:ascii="Times New Roman" w:hAnsi="Times New Roman" w:cs="Times New Roman"/>
          <w:sz w:val="28"/>
          <w:szCs w:val="28"/>
        </w:rPr>
        <w:t>» (</w:t>
      </w:r>
      <w:r w:rsidRPr="00C92363">
        <w:rPr>
          <w:rFonts w:ascii="Times New Roman" w:hAnsi="Times New Roman" w:cs="Times New Roman"/>
          <w:sz w:val="28"/>
          <w:szCs w:val="28"/>
          <w:lang w:val="en-US"/>
        </w:rPr>
        <w:t>product</w:t>
      </w:r>
      <w:r w:rsidRPr="00C92363">
        <w:rPr>
          <w:rFonts w:ascii="Times New Roman" w:hAnsi="Times New Roman" w:cs="Times New Roman"/>
          <w:sz w:val="28"/>
          <w:szCs w:val="28"/>
        </w:rPr>
        <w:t>/</w:t>
      </w:r>
      <w:r w:rsidRPr="00C92363">
        <w:rPr>
          <w:rFonts w:ascii="Times New Roman" w:hAnsi="Times New Roman" w:cs="Times New Roman"/>
          <w:sz w:val="28"/>
          <w:szCs w:val="28"/>
          <w:lang w:val="en-US"/>
        </w:rPr>
        <w:t>trade</w:t>
      </w:r>
      <w:r w:rsidRPr="00C92363">
        <w:rPr>
          <w:rFonts w:ascii="Times New Roman" w:hAnsi="Times New Roman" w:cs="Times New Roman"/>
          <w:sz w:val="28"/>
          <w:szCs w:val="28"/>
        </w:rPr>
        <w:t xml:space="preserve"> </w:t>
      </w:r>
      <w:r w:rsidRPr="00C92363">
        <w:rPr>
          <w:rFonts w:ascii="Times New Roman" w:hAnsi="Times New Roman" w:cs="Times New Roman"/>
          <w:sz w:val="28"/>
          <w:szCs w:val="28"/>
          <w:lang w:val="en-US"/>
        </w:rPr>
        <w:t>name</w:t>
      </w:r>
      <w:r w:rsidRPr="00C92363">
        <w:rPr>
          <w:rFonts w:ascii="Times New Roman" w:hAnsi="Times New Roman" w:cs="Times New Roman"/>
          <w:sz w:val="28"/>
          <w:szCs w:val="28"/>
        </w:rPr>
        <w:t xml:space="preserve"> </w:t>
      </w:r>
      <w:r w:rsidRPr="00C92363">
        <w:rPr>
          <w:rFonts w:ascii="Times New Roman" w:hAnsi="Times New Roman" w:cs="Times New Roman"/>
          <w:sz w:val="28"/>
          <w:szCs w:val="28"/>
          <w:lang w:val="en-US"/>
        </w:rPr>
        <w:t>franchising</w:t>
      </w:r>
      <w:r w:rsidRPr="00C92363">
        <w:rPr>
          <w:rFonts w:ascii="Times New Roman" w:hAnsi="Times New Roman" w:cs="Times New Roman"/>
          <w:sz w:val="28"/>
          <w:szCs w:val="28"/>
        </w:rPr>
        <w:t>).</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Весьма популярной стала вторая, </w:t>
      </w:r>
      <w:r w:rsidRPr="00C92363">
        <w:rPr>
          <w:rFonts w:ascii="Times New Roman" w:hAnsi="Times New Roman" w:cs="Times New Roman"/>
          <w:i/>
          <w:sz w:val="28"/>
          <w:szCs w:val="28"/>
        </w:rPr>
        <w:t>корпоративная</w:t>
      </w:r>
      <w:r w:rsidRPr="00C92363">
        <w:rPr>
          <w:rFonts w:ascii="Times New Roman" w:hAnsi="Times New Roman" w:cs="Times New Roman"/>
          <w:sz w:val="28"/>
          <w:szCs w:val="28"/>
        </w:rPr>
        <w:t xml:space="preserve"> (</w:t>
      </w:r>
      <w:r w:rsidRPr="00C92363">
        <w:rPr>
          <w:rFonts w:ascii="Times New Roman" w:hAnsi="Times New Roman" w:cs="Times New Roman"/>
          <w:sz w:val="28"/>
          <w:szCs w:val="28"/>
          <w:lang w:val="en-US"/>
        </w:rPr>
        <w:t>business</w:t>
      </w:r>
      <w:r w:rsidRPr="00C92363">
        <w:rPr>
          <w:rFonts w:ascii="Times New Roman" w:hAnsi="Times New Roman" w:cs="Times New Roman"/>
          <w:sz w:val="28"/>
          <w:szCs w:val="28"/>
        </w:rPr>
        <w:t xml:space="preserve"> </w:t>
      </w:r>
      <w:r w:rsidRPr="00C92363">
        <w:rPr>
          <w:rFonts w:ascii="Times New Roman" w:hAnsi="Times New Roman" w:cs="Times New Roman"/>
          <w:sz w:val="28"/>
          <w:szCs w:val="28"/>
          <w:lang w:val="en-US"/>
        </w:rPr>
        <w:t>format</w:t>
      </w:r>
      <w:r w:rsidRPr="00C92363">
        <w:rPr>
          <w:rFonts w:ascii="Times New Roman" w:hAnsi="Times New Roman" w:cs="Times New Roman"/>
          <w:sz w:val="28"/>
          <w:szCs w:val="28"/>
        </w:rPr>
        <w:t xml:space="preserve"> </w:t>
      </w:r>
      <w:r w:rsidRPr="00C92363">
        <w:rPr>
          <w:rFonts w:ascii="Times New Roman" w:hAnsi="Times New Roman" w:cs="Times New Roman"/>
          <w:sz w:val="28"/>
          <w:szCs w:val="28"/>
          <w:lang w:val="en-US"/>
        </w:rPr>
        <w:t>franchising</w:t>
      </w:r>
      <w:r w:rsidRPr="00C92363">
        <w:rPr>
          <w:rFonts w:ascii="Times New Roman" w:hAnsi="Times New Roman" w:cs="Times New Roman"/>
          <w:sz w:val="28"/>
          <w:szCs w:val="28"/>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w:t>
      </w:r>
      <w:r w:rsidRPr="00C92363">
        <w:rPr>
          <w:rFonts w:ascii="Times New Roman" w:hAnsi="Times New Roman" w:cs="Times New Roman"/>
          <w:sz w:val="28"/>
          <w:szCs w:val="28"/>
        </w:rPr>
        <w:lastRenderedPageBreak/>
        <w:t xml:space="preserve">случае мелкие предприятия, охваченные данной формой </w:t>
      </w:r>
      <w:proofErr w:type="spellStart"/>
      <w:r w:rsidRPr="00C92363">
        <w:rPr>
          <w:rFonts w:ascii="Times New Roman" w:hAnsi="Times New Roman" w:cs="Times New Roman"/>
          <w:sz w:val="28"/>
          <w:szCs w:val="28"/>
        </w:rPr>
        <w:t>франшизного</w:t>
      </w:r>
      <w:proofErr w:type="spellEnd"/>
      <w:r w:rsidRPr="00C92363">
        <w:rPr>
          <w:rFonts w:ascii="Times New Roman" w:hAnsi="Times New Roman" w:cs="Times New Roman"/>
          <w:sz w:val="28"/>
          <w:szCs w:val="28"/>
        </w:rPr>
        <w:t xml:space="preserve"> соглашения, действуют следующим образом: </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согласно рыночной стратегии корпорации;</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в соответствии с правилами планирования и организации управления;</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соблюдают технические требования, стандарты и условия обеспечения качества;</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участвуют в программах обучения персонала и развития производства;</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подключаются к единой системе информации;</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целиком отвечают за финансовые результаты своей работы. </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помощью, гораздо меньше банкротств.</w:t>
      </w:r>
    </w:p>
    <w:p w:rsidR="00911AC2" w:rsidRPr="00C92363" w:rsidRDefault="00911AC2" w:rsidP="00816291">
      <w:pPr>
        <w:pStyle w:val="a5"/>
        <w:rPr>
          <w:rFonts w:ascii="Times New Roman" w:hAnsi="Times New Roman" w:cs="Times New Roman"/>
          <w:sz w:val="28"/>
          <w:szCs w:val="28"/>
        </w:rPr>
      </w:pPr>
      <w:r w:rsidRPr="00C92363">
        <w:rPr>
          <w:rFonts w:ascii="Times New Roman" w:hAnsi="Times New Roman" w:cs="Times New Roman"/>
          <w:sz w:val="28"/>
          <w:szCs w:val="28"/>
        </w:rPr>
        <w:t>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p>
    <w:p w:rsidR="00652BD3" w:rsidRPr="00C92363" w:rsidRDefault="00652BD3" w:rsidP="00816291">
      <w:pPr>
        <w:pStyle w:val="a5"/>
        <w:rPr>
          <w:rFonts w:ascii="Times New Roman" w:hAnsi="Times New Roman" w:cs="Times New Roman"/>
          <w:sz w:val="28"/>
          <w:szCs w:val="28"/>
        </w:rPr>
      </w:pPr>
    </w:p>
    <w:p w:rsidR="00FB4DB4" w:rsidRPr="00C92363"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FB4DB4" w:rsidRPr="00C92363"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94"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FB4DB4" w:rsidRPr="00C92363"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95"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FB4DB4" w:rsidRPr="00C92363"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96"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FB4DB4" w:rsidRPr="00C92363"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97"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FB4DB4" w:rsidRPr="00C92363"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98"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FB4DB4" w:rsidRPr="00C92363" w:rsidRDefault="00FB4DB4" w:rsidP="00FB4DB4">
      <w:pPr>
        <w:pStyle w:val="a3"/>
        <w:shd w:val="clear" w:color="auto" w:fill="FFFFFF"/>
        <w:spacing w:before="0" w:beforeAutospacing="0" w:after="0" w:afterAutospacing="0"/>
        <w:rPr>
          <w:sz w:val="28"/>
          <w:szCs w:val="28"/>
        </w:rPr>
      </w:pPr>
      <w:r w:rsidRPr="00C92363">
        <w:rPr>
          <w:sz w:val="28"/>
          <w:szCs w:val="28"/>
        </w:rPr>
        <w:t xml:space="preserve">- </w:t>
      </w:r>
      <w:hyperlink r:id="rId99" w:history="1">
        <w:r w:rsidRPr="00C92363">
          <w:rPr>
            <w:rStyle w:val="a7"/>
            <w:color w:val="auto"/>
            <w:sz w:val="28"/>
            <w:szCs w:val="28"/>
          </w:rPr>
          <w:t>http://www.spbinvest.ru/kriterii.htm</w:t>
        </w:r>
      </w:hyperlink>
    </w:p>
    <w:p w:rsidR="00FB4DB4" w:rsidRPr="00C92363" w:rsidRDefault="00FB4DB4" w:rsidP="00FB4DB4">
      <w:pPr>
        <w:pStyle w:val="a3"/>
        <w:shd w:val="clear" w:color="auto" w:fill="FFFFFF"/>
        <w:spacing w:before="0" w:beforeAutospacing="0" w:after="0" w:afterAutospacing="0"/>
        <w:rPr>
          <w:sz w:val="28"/>
          <w:szCs w:val="28"/>
        </w:rPr>
      </w:pPr>
      <w:r w:rsidRPr="00C92363">
        <w:rPr>
          <w:sz w:val="28"/>
          <w:szCs w:val="28"/>
        </w:rPr>
        <w:t xml:space="preserve">2. </w:t>
      </w:r>
      <w:hyperlink r:id="rId100"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FB4DB4" w:rsidRPr="00C92363" w:rsidRDefault="00FB4DB4" w:rsidP="00FB4DB4">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101" w:history="1">
        <w:r w:rsidRPr="00C92363">
          <w:rPr>
            <w:rStyle w:val="a7"/>
            <w:color w:val="auto"/>
            <w:sz w:val="28"/>
            <w:szCs w:val="28"/>
          </w:rPr>
          <w:t>www.consultant.ru</w:t>
        </w:r>
      </w:hyperlink>
    </w:p>
    <w:p w:rsidR="00FB4DB4" w:rsidRPr="00C92363" w:rsidRDefault="00FB4DB4" w:rsidP="00FB4DB4">
      <w:pPr>
        <w:pStyle w:val="Default"/>
        <w:rPr>
          <w:color w:val="auto"/>
          <w:sz w:val="28"/>
          <w:szCs w:val="28"/>
        </w:rPr>
      </w:pPr>
      <w:r w:rsidRPr="00C92363">
        <w:rPr>
          <w:color w:val="auto"/>
          <w:sz w:val="28"/>
          <w:szCs w:val="28"/>
        </w:rPr>
        <w:t xml:space="preserve">4. Официальный сайт ММВБ: </w:t>
      </w:r>
      <w:hyperlink r:id="rId102" w:history="1">
        <w:r w:rsidRPr="00C92363">
          <w:rPr>
            <w:rStyle w:val="a7"/>
            <w:color w:val="auto"/>
            <w:sz w:val="28"/>
            <w:szCs w:val="28"/>
          </w:rPr>
          <w:t>www.micex.ru</w:t>
        </w:r>
      </w:hyperlink>
      <w:r w:rsidRPr="00C92363">
        <w:rPr>
          <w:color w:val="auto"/>
          <w:sz w:val="28"/>
          <w:szCs w:val="28"/>
        </w:rPr>
        <w:t xml:space="preserve">  </w:t>
      </w:r>
    </w:p>
    <w:p w:rsidR="00FB4DB4" w:rsidRPr="00C92363" w:rsidRDefault="00FB4DB4" w:rsidP="00FB4DB4">
      <w:pPr>
        <w:pStyle w:val="a5"/>
        <w:rPr>
          <w:rFonts w:ascii="Times New Roman" w:hAnsi="Times New Roman" w:cs="Times New Roman"/>
          <w:sz w:val="28"/>
          <w:szCs w:val="28"/>
        </w:rPr>
      </w:pPr>
    </w:p>
    <w:p w:rsidR="00FB4DB4" w:rsidRPr="00C92363" w:rsidRDefault="00FB4DB4" w:rsidP="00FB4DB4">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652BD3" w:rsidRPr="00C92363" w:rsidRDefault="00652BD3" w:rsidP="00816291">
      <w:pPr>
        <w:pStyle w:val="a5"/>
        <w:rPr>
          <w:rFonts w:ascii="Times New Roman" w:hAnsi="Times New Roman" w:cs="Times New Roman"/>
          <w:sz w:val="28"/>
          <w:szCs w:val="28"/>
        </w:rPr>
      </w:pPr>
    </w:p>
    <w:p w:rsidR="00652BD3" w:rsidRPr="00C92363" w:rsidRDefault="00652BD3" w:rsidP="00816291">
      <w:pPr>
        <w:pStyle w:val="a5"/>
        <w:rPr>
          <w:rFonts w:ascii="Times New Roman" w:hAnsi="Times New Roman" w:cs="Times New Roman"/>
          <w:sz w:val="28"/>
          <w:szCs w:val="28"/>
        </w:rPr>
      </w:pPr>
    </w:p>
    <w:p w:rsidR="00E614B4" w:rsidRPr="00C92363" w:rsidRDefault="00E614B4" w:rsidP="00695A64">
      <w:pPr>
        <w:pStyle w:val="a5"/>
        <w:rPr>
          <w:rFonts w:ascii="Times New Roman" w:hAnsi="Times New Roman" w:cs="Times New Roman"/>
          <w:sz w:val="28"/>
          <w:szCs w:val="28"/>
        </w:rPr>
      </w:pPr>
    </w:p>
    <w:p w:rsidR="005E1899" w:rsidRPr="00C92363" w:rsidRDefault="005E1899" w:rsidP="005E1899">
      <w:pPr>
        <w:pStyle w:val="a5"/>
        <w:rPr>
          <w:rFonts w:ascii="Times New Roman" w:hAnsi="Times New Roman" w:cs="Times New Roman"/>
          <w:sz w:val="28"/>
          <w:szCs w:val="28"/>
        </w:rPr>
      </w:pPr>
    </w:p>
    <w:p w:rsidR="005E1899" w:rsidRPr="00C92363" w:rsidRDefault="005E1899" w:rsidP="005E1899">
      <w:pPr>
        <w:pStyle w:val="a5"/>
        <w:rPr>
          <w:rFonts w:ascii="Times New Roman" w:hAnsi="Times New Roman" w:cs="Times New Roman"/>
          <w:sz w:val="28"/>
          <w:szCs w:val="28"/>
        </w:rPr>
      </w:pPr>
    </w:p>
    <w:p w:rsidR="005E1899" w:rsidRPr="00C92363" w:rsidRDefault="005E1899" w:rsidP="005E1899">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12</w:t>
      </w:r>
    </w:p>
    <w:p w:rsidR="005E1899" w:rsidRPr="00C92363" w:rsidRDefault="005E1899" w:rsidP="005E1899">
      <w:pPr>
        <w:pStyle w:val="a5"/>
        <w:rPr>
          <w:rFonts w:ascii="Times New Roman" w:hAnsi="Times New Roman" w:cs="Times New Roman"/>
          <w:sz w:val="28"/>
          <w:szCs w:val="28"/>
        </w:rPr>
      </w:pPr>
    </w:p>
    <w:p w:rsidR="005E1899" w:rsidRPr="00C92363" w:rsidRDefault="005E1899" w:rsidP="005E1899">
      <w:pPr>
        <w:pStyle w:val="a5"/>
        <w:rPr>
          <w:rFonts w:ascii="Times New Roman" w:hAnsi="Times New Roman" w:cs="Times New Roman"/>
          <w:sz w:val="28"/>
          <w:szCs w:val="28"/>
        </w:rPr>
      </w:pPr>
      <w:r w:rsidRPr="00C92363">
        <w:rPr>
          <w:rFonts w:ascii="Times New Roman" w:hAnsi="Times New Roman" w:cs="Times New Roman"/>
          <w:sz w:val="28"/>
          <w:szCs w:val="28"/>
        </w:rPr>
        <w:t>Тема: «Оформление практикумов».</w:t>
      </w:r>
    </w:p>
    <w:p w:rsidR="005E1899" w:rsidRPr="00C92363" w:rsidRDefault="005E1899" w:rsidP="005E1899">
      <w:pPr>
        <w:pStyle w:val="a5"/>
        <w:rPr>
          <w:rFonts w:ascii="Times New Roman" w:hAnsi="Times New Roman" w:cs="Times New Roman"/>
          <w:sz w:val="28"/>
          <w:szCs w:val="28"/>
        </w:rPr>
      </w:pPr>
      <w:r w:rsidRPr="00C92363">
        <w:rPr>
          <w:rFonts w:ascii="Times New Roman" w:hAnsi="Times New Roman" w:cs="Times New Roman"/>
          <w:sz w:val="28"/>
          <w:szCs w:val="28"/>
        </w:rPr>
        <w:t>Цель: Научить  последовательно, разрабатывать разделы бизнес-плана.</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Научить правильно использовать информацию и правильно оформлять практические работы. </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5E1899" w:rsidRPr="00C92363" w:rsidRDefault="005E1899" w:rsidP="00DE4928">
      <w:pPr>
        <w:pStyle w:val="a5"/>
        <w:rPr>
          <w:rFonts w:ascii="Times New Roman" w:hAnsi="Times New Roman" w:cs="Times New Roman"/>
          <w:b/>
          <w:sz w:val="28"/>
          <w:szCs w:val="28"/>
        </w:rPr>
      </w:pPr>
      <w:r w:rsidRPr="00C92363">
        <w:rPr>
          <w:rFonts w:ascii="Times New Roman" w:hAnsi="Times New Roman" w:cs="Times New Roman"/>
          <w:b/>
          <w:sz w:val="28"/>
          <w:szCs w:val="28"/>
        </w:rPr>
        <w:t>ПРАВИЛА ОФОРМЛЕНИЯ ПРАКТИКУМОВ:</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C92363">
        <w:rPr>
          <w:rFonts w:ascii="Times New Roman" w:hAnsi="Times New Roman" w:cs="Times New Roman"/>
          <w:sz w:val="28"/>
          <w:szCs w:val="28"/>
        </w:rPr>
        <w:t>Times</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New</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Roman</w:t>
      </w:r>
      <w:proofErr w:type="spellEnd"/>
      <w:r w:rsidRPr="00C92363">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sidR="00DE4928" w:rsidRPr="00C92363">
        <w:rPr>
          <w:rFonts w:ascii="Times New Roman" w:hAnsi="Times New Roman" w:cs="Times New Roman"/>
          <w:sz w:val="28"/>
          <w:szCs w:val="28"/>
        </w:rPr>
        <w:t>авляется, начиная с оглавления.</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sidR="00DE4928" w:rsidRPr="00C92363">
        <w:rPr>
          <w:rFonts w:ascii="Times New Roman" w:hAnsi="Times New Roman" w:cs="Times New Roman"/>
          <w:sz w:val="28"/>
          <w:szCs w:val="28"/>
        </w:rPr>
        <w:t>писной буквы строчными буквами.</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Заголовки пунктов плана (основной части работы) должны иметь порядковую нумерацию и обозначаться арабскими цифрами. Список использов</w:t>
      </w:r>
      <w:r w:rsidR="00DE4928" w:rsidRPr="00C92363">
        <w:rPr>
          <w:rFonts w:ascii="Times New Roman" w:hAnsi="Times New Roman" w:cs="Times New Roman"/>
          <w:sz w:val="28"/>
          <w:szCs w:val="28"/>
        </w:rPr>
        <w:t>анной литературы не нумеруется.</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5E1899" w:rsidRPr="00C92363" w:rsidRDefault="005E1899" w:rsidP="00DE4928">
      <w:pPr>
        <w:pStyle w:val="a5"/>
        <w:rPr>
          <w:rFonts w:ascii="Times New Roman" w:hAnsi="Times New Roman" w:cs="Times New Roman"/>
          <w:sz w:val="28"/>
          <w:szCs w:val="28"/>
        </w:rPr>
      </w:pPr>
      <w:r w:rsidRPr="00C92363">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DE4928" w:rsidRPr="00C92363" w:rsidRDefault="005E1899" w:rsidP="00DE4928">
      <w:pPr>
        <w:pStyle w:val="a5"/>
        <w:rPr>
          <w:rFonts w:ascii="Times New Roman" w:hAnsi="Times New Roman" w:cs="Times New Roman"/>
          <w:b/>
          <w:sz w:val="28"/>
          <w:szCs w:val="28"/>
        </w:rPr>
      </w:pPr>
      <w:r w:rsidRPr="00C92363">
        <w:rPr>
          <w:rFonts w:ascii="Times New Roman" w:hAnsi="Times New Roman" w:cs="Times New Roman"/>
          <w:b/>
          <w:sz w:val="28"/>
          <w:szCs w:val="28"/>
        </w:rPr>
        <w:t>Оформление практикумов «Разработка раздела бизнес-плана «Организационный план»</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может иметь следующий вид:</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организационная структура;</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ключевой управленческий персонал;</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профессиональные советники и услуги;</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персонал;</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кадровая политика фирмы;</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календарный план;</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план социального развития;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правовое обеспечение деятельности фирмы.</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w:t>
      </w:r>
      <w:proofErr w:type="spellStart"/>
      <w:r w:rsidRPr="00C92363">
        <w:rPr>
          <w:rFonts w:ascii="Times New Roman" w:hAnsi="Times New Roman" w:cs="Times New Roman"/>
          <w:sz w:val="28"/>
          <w:szCs w:val="28"/>
        </w:rPr>
        <w:t>необходимыe</w:t>
      </w:r>
      <w:proofErr w:type="spellEnd"/>
      <w:r w:rsidRPr="00C92363">
        <w:rPr>
          <w:rFonts w:ascii="Times New Roman" w:hAnsi="Times New Roman" w:cs="Times New Roman"/>
          <w:sz w:val="28"/>
          <w:szCs w:val="28"/>
        </w:rPr>
        <w:t xml:space="preserve"> квалификацию и численность специалистов, обосновывают введение </w:t>
      </w:r>
      <w:proofErr w:type="spellStart"/>
      <w:r w:rsidRPr="00C92363">
        <w:rPr>
          <w:rFonts w:ascii="Times New Roman" w:hAnsi="Times New Roman" w:cs="Times New Roman"/>
          <w:sz w:val="28"/>
          <w:szCs w:val="28"/>
        </w:rPr>
        <w:t>многосменности</w:t>
      </w:r>
      <w:proofErr w:type="spellEnd"/>
      <w:r w:rsidRPr="00C92363">
        <w:rPr>
          <w:rFonts w:ascii="Times New Roman" w:hAnsi="Times New Roman" w:cs="Times New Roman"/>
          <w:sz w:val="28"/>
          <w:szCs w:val="28"/>
        </w:rPr>
        <w:t xml:space="preserve"> в работе.</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Данный раздел необходим в связи с тем, что средства обычно вкладываются в конкретных людей, а не в идею. Команда, реализующая проект, является ключом к успешному его осуществлению.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 не зависящими от предприятия.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 процессе организационного планирования формируют организационную структуру предприятия, которая определяется как:</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комплекс оформленных задач, поручаемых сотрудникам и подразделениям;</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взаимоотношения формальной подотчетности, включая линии властных полномочий, ответственность за принимаемые решения, число уровней иерархии и норму управляемости;</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разработка систем, обеспечивающих эффективную координацию деятельности работников и подразделений.</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 бизнес-плане приводят следующие данные:</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производственно-технологическая структуру предприятия;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функции ключевых подразделений;</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организационную структуру управления;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организацию координирования взаимодействия служб и подразделений фирмы, автоматизацию системы управления.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Далее оценивают соответствие организационной структуры целям и стратегиям предприятия.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Особое внимание в разделе уделяют правовому обеспечению бизнеса. В нем указывают законодательные, нормативные и другие документы, имеющие отношение к данному проекту и предприятию, в том числе:</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устав предприятия (указать соответствующий проекту вид деятельности);</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учредительный договор;</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лицензию на право проведения работ;</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патенты (авторское право);</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сертификаты качества;</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сертификат уровня производства;</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международную, федеральную, региональную или местную программы;</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законодательные акты и другие решения органов власти;</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особенности налогообложения;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договоры, в том числе аренды, купли, продажи;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гарантийные письма, заявки и т.д.</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Успеху предприятия и его привлекательности для партнеров и инвесторов способствует наличие поддержки и льгот. К их числу относят:</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первоочередное выделение земли, помещений и др.;</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участие в финансировании проекта;</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предоставление длительной аренды, налоговые льготы;</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протекционизм государства по отношению к отечественным производителям (ограничение импорта);</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экспортные льготы, льготные кредиты;</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возможность списания средств (кредитов) при решении определенных задач, выполнении условий.</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Возможно применение и специальных привилегий – франшиз (</w:t>
      </w:r>
      <w:proofErr w:type="spellStart"/>
      <w:r w:rsidRPr="00C92363">
        <w:rPr>
          <w:rFonts w:ascii="Times New Roman" w:hAnsi="Times New Roman" w:cs="Times New Roman"/>
          <w:sz w:val="28"/>
          <w:szCs w:val="28"/>
        </w:rPr>
        <w:t>franchise</w:t>
      </w:r>
      <w:proofErr w:type="spellEnd"/>
      <w:r w:rsidRPr="00C92363">
        <w:rPr>
          <w:rFonts w:ascii="Times New Roman" w:hAnsi="Times New Roman" w:cs="Times New Roman"/>
          <w:sz w:val="28"/>
          <w:szCs w:val="28"/>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C92363">
        <w:rPr>
          <w:rFonts w:ascii="Times New Roman" w:hAnsi="Times New Roman" w:cs="Times New Roman"/>
          <w:sz w:val="28"/>
          <w:szCs w:val="28"/>
        </w:rPr>
        <w:t>франшизные</w:t>
      </w:r>
      <w:proofErr w:type="spellEnd"/>
      <w:r w:rsidRPr="00C92363">
        <w:rPr>
          <w:rFonts w:ascii="Times New Roman" w:hAnsi="Times New Roman" w:cs="Times New Roman"/>
          <w:sz w:val="28"/>
          <w:szCs w:val="28"/>
        </w:rPr>
        <w:t xml:space="preserve"> соглашения используют повсеместно – от торговли автомобилями и недвижимостью до условий работы предприятий быстрого питания и услуг специалистов по налогообложению.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Различают три вида франшиз: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промышленные (на производство товаров);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сбытовые (па продажу товаров);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на обслуживание (оказание услуг).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Система договорных отношений построена на использовании двух форм контрактных соглашений.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соглашения «об использовании торговой марки» (</w:t>
      </w:r>
      <w:proofErr w:type="spellStart"/>
      <w:r w:rsidRPr="00C92363">
        <w:rPr>
          <w:rFonts w:ascii="Times New Roman" w:hAnsi="Times New Roman" w:cs="Times New Roman"/>
          <w:sz w:val="28"/>
          <w:szCs w:val="28"/>
        </w:rPr>
        <w:t>product</w:t>
      </w:r>
      <w:proofErr w:type="spellEnd"/>
      <w:r w:rsidRPr="00C92363">
        <w:rPr>
          <w:rFonts w:ascii="Times New Roman" w:hAnsi="Times New Roman" w:cs="Times New Roman"/>
          <w:sz w:val="28"/>
          <w:szCs w:val="28"/>
        </w:rPr>
        <w:t>/</w:t>
      </w:r>
      <w:proofErr w:type="spellStart"/>
      <w:r w:rsidRPr="00C92363">
        <w:rPr>
          <w:rFonts w:ascii="Times New Roman" w:hAnsi="Times New Roman" w:cs="Times New Roman"/>
          <w:sz w:val="28"/>
          <w:szCs w:val="28"/>
        </w:rPr>
        <w:t>trade</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name</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franchising</w:t>
      </w:r>
      <w:proofErr w:type="spellEnd"/>
      <w:r w:rsidRPr="00C92363">
        <w:rPr>
          <w:rFonts w:ascii="Times New Roman" w:hAnsi="Times New Roman" w:cs="Times New Roman"/>
          <w:sz w:val="28"/>
          <w:szCs w:val="28"/>
        </w:rPr>
        <w:t>).</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Весьма популярной стала вторая, корпоративная (</w:t>
      </w:r>
      <w:proofErr w:type="spellStart"/>
      <w:r w:rsidRPr="00C92363">
        <w:rPr>
          <w:rFonts w:ascii="Times New Roman" w:hAnsi="Times New Roman" w:cs="Times New Roman"/>
          <w:sz w:val="28"/>
          <w:szCs w:val="28"/>
        </w:rPr>
        <w:t>business</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format</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franchising</w:t>
      </w:r>
      <w:proofErr w:type="spellEnd"/>
      <w:r w:rsidRPr="00C92363">
        <w:rPr>
          <w:rFonts w:ascii="Times New Roman" w:hAnsi="Times New Roman" w:cs="Times New Roman"/>
          <w:sz w:val="28"/>
          <w:szCs w:val="28"/>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C92363">
        <w:rPr>
          <w:rFonts w:ascii="Times New Roman" w:hAnsi="Times New Roman" w:cs="Times New Roman"/>
          <w:sz w:val="28"/>
          <w:szCs w:val="28"/>
        </w:rPr>
        <w:t>франшизного</w:t>
      </w:r>
      <w:proofErr w:type="spellEnd"/>
      <w:r w:rsidRPr="00C92363">
        <w:rPr>
          <w:rFonts w:ascii="Times New Roman" w:hAnsi="Times New Roman" w:cs="Times New Roman"/>
          <w:sz w:val="28"/>
          <w:szCs w:val="28"/>
        </w:rPr>
        <w:t xml:space="preserve"> соглашения, действуют следующим образом: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согласно рыночной стратегии корпорации;</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в соответствии с правилами планирования и организации управления;</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соблюдают технические требования, стандарты и условия обеспечения качества;</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участвуют в программах обучения персонала и развития производства;</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подключаются к единой системе информации;</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целиком отвечают за финансовые результаты своей работы. </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t xml:space="preserve"> 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помощью, гораздо меньше банкротств.</w:t>
      </w:r>
    </w:p>
    <w:p w:rsidR="00DE4928" w:rsidRPr="00C92363" w:rsidRDefault="00DE4928" w:rsidP="00DE4928">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p>
    <w:p w:rsidR="00D14A4F" w:rsidRPr="00C92363"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D14A4F" w:rsidRPr="00C92363"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03"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D14A4F" w:rsidRPr="00C92363"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04"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D14A4F" w:rsidRPr="00C92363"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05"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D14A4F" w:rsidRPr="00C92363"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06"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D14A4F" w:rsidRPr="00C92363"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07"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D14A4F" w:rsidRPr="00C92363" w:rsidRDefault="00D14A4F" w:rsidP="00D14A4F">
      <w:pPr>
        <w:pStyle w:val="a3"/>
        <w:shd w:val="clear" w:color="auto" w:fill="FFFFFF"/>
        <w:spacing w:before="0" w:beforeAutospacing="0" w:after="0" w:afterAutospacing="0"/>
        <w:rPr>
          <w:sz w:val="28"/>
          <w:szCs w:val="28"/>
        </w:rPr>
      </w:pPr>
      <w:r w:rsidRPr="00C92363">
        <w:rPr>
          <w:sz w:val="28"/>
          <w:szCs w:val="28"/>
        </w:rPr>
        <w:t xml:space="preserve">- </w:t>
      </w:r>
      <w:hyperlink r:id="rId108" w:history="1">
        <w:r w:rsidRPr="00C92363">
          <w:rPr>
            <w:rStyle w:val="a7"/>
            <w:color w:val="auto"/>
            <w:sz w:val="28"/>
            <w:szCs w:val="28"/>
          </w:rPr>
          <w:t>http://www.spbinvest.ru/kriterii.htm</w:t>
        </w:r>
      </w:hyperlink>
    </w:p>
    <w:p w:rsidR="00D14A4F" w:rsidRPr="00C92363" w:rsidRDefault="00D14A4F" w:rsidP="00D14A4F">
      <w:pPr>
        <w:pStyle w:val="a3"/>
        <w:shd w:val="clear" w:color="auto" w:fill="FFFFFF"/>
        <w:spacing w:before="0" w:beforeAutospacing="0" w:after="0" w:afterAutospacing="0"/>
        <w:rPr>
          <w:sz w:val="28"/>
          <w:szCs w:val="28"/>
        </w:rPr>
      </w:pPr>
      <w:r w:rsidRPr="00C92363">
        <w:rPr>
          <w:sz w:val="28"/>
          <w:szCs w:val="28"/>
        </w:rPr>
        <w:t xml:space="preserve">2. </w:t>
      </w:r>
      <w:hyperlink r:id="rId109"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D14A4F" w:rsidRPr="00C92363" w:rsidRDefault="00D14A4F" w:rsidP="00D14A4F">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110" w:history="1">
        <w:r w:rsidRPr="00C92363">
          <w:rPr>
            <w:rStyle w:val="a7"/>
            <w:color w:val="auto"/>
            <w:sz w:val="28"/>
            <w:szCs w:val="28"/>
          </w:rPr>
          <w:t>www.consultant.ru</w:t>
        </w:r>
      </w:hyperlink>
    </w:p>
    <w:p w:rsidR="00D14A4F" w:rsidRPr="00C92363" w:rsidRDefault="00D14A4F" w:rsidP="00D14A4F">
      <w:pPr>
        <w:pStyle w:val="Default"/>
        <w:rPr>
          <w:color w:val="auto"/>
          <w:sz w:val="28"/>
          <w:szCs w:val="28"/>
        </w:rPr>
      </w:pPr>
      <w:r w:rsidRPr="00C92363">
        <w:rPr>
          <w:color w:val="auto"/>
          <w:sz w:val="28"/>
          <w:szCs w:val="28"/>
        </w:rPr>
        <w:t xml:space="preserve">4. Официальный сайт ММВБ: </w:t>
      </w:r>
      <w:hyperlink r:id="rId111" w:history="1">
        <w:r w:rsidRPr="00C92363">
          <w:rPr>
            <w:rStyle w:val="a7"/>
            <w:color w:val="auto"/>
            <w:sz w:val="28"/>
            <w:szCs w:val="28"/>
          </w:rPr>
          <w:t>www.micex.ru</w:t>
        </w:r>
      </w:hyperlink>
      <w:r w:rsidRPr="00C92363">
        <w:rPr>
          <w:color w:val="auto"/>
          <w:sz w:val="28"/>
          <w:szCs w:val="28"/>
        </w:rPr>
        <w:t xml:space="preserve">  </w:t>
      </w:r>
    </w:p>
    <w:p w:rsidR="00D14A4F" w:rsidRPr="00C92363" w:rsidRDefault="00D14A4F" w:rsidP="00D14A4F">
      <w:pPr>
        <w:pStyle w:val="a5"/>
        <w:rPr>
          <w:rFonts w:ascii="Times New Roman" w:hAnsi="Times New Roman" w:cs="Times New Roman"/>
          <w:sz w:val="28"/>
          <w:szCs w:val="28"/>
        </w:rPr>
      </w:pPr>
    </w:p>
    <w:p w:rsidR="00D14A4F" w:rsidRPr="00C92363" w:rsidRDefault="00D14A4F" w:rsidP="00D14A4F">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D14A4F" w:rsidRPr="00C92363" w:rsidRDefault="00D14A4F" w:rsidP="00DE4928">
      <w:pPr>
        <w:pStyle w:val="a5"/>
        <w:rPr>
          <w:rFonts w:ascii="Times New Roman" w:hAnsi="Times New Roman" w:cs="Times New Roman"/>
          <w:sz w:val="28"/>
          <w:szCs w:val="28"/>
        </w:rPr>
      </w:pPr>
    </w:p>
    <w:p w:rsidR="00E614B4" w:rsidRPr="00C92363" w:rsidRDefault="00E614B4" w:rsidP="00DE4928">
      <w:pPr>
        <w:pStyle w:val="a5"/>
        <w:rPr>
          <w:rFonts w:ascii="Times New Roman" w:hAnsi="Times New Roman" w:cs="Times New Roman"/>
          <w:sz w:val="28"/>
          <w:szCs w:val="28"/>
        </w:rPr>
      </w:pPr>
    </w:p>
    <w:p w:rsidR="00E614B4" w:rsidRPr="00C92363" w:rsidRDefault="00E614B4" w:rsidP="00DE4928">
      <w:pPr>
        <w:pStyle w:val="a5"/>
        <w:rPr>
          <w:rFonts w:ascii="Times New Roman" w:hAnsi="Times New Roman" w:cs="Times New Roman"/>
          <w:sz w:val="28"/>
          <w:szCs w:val="28"/>
        </w:rPr>
      </w:pPr>
    </w:p>
    <w:p w:rsidR="00E614B4" w:rsidRPr="00C92363" w:rsidRDefault="00E614B4" w:rsidP="00DE4928">
      <w:pPr>
        <w:pStyle w:val="a5"/>
        <w:rPr>
          <w:rFonts w:ascii="Times New Roman" w:hAnsi="Times New Roman" w:cs="Times New Roman"/>
          <w:sz w:val="28"/>
          <w:szCs w:val="28"/>
        </w:rPr>
      </w:pPr>
    </w:p>
    <w:p w:rsidR="00E614B4" w:rsidRPr="00C92363" w:rsidRDefault="00E614B4" w:rsidP="00E614B4">
      <w:pPr>
        <w:pStyle w:val="a5"/>
        <w:rPr>
          <w:rFonts w:ascii="Times New Roman" w:hAnsi="Times New Roman" w:cs="Times New Roman"/>
          <w:sz w:val="28"/>
          <w:szCs w:val="28"/>
        </w:rPr>
      </w:pPr>
    </w:p>
    <w:p w:rsidR="00E614B4" w:rsidRPr="00C92363" w:rsidRDefault="00E614B4" w:rsidP="00E614B4">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13</w:t>
      </w:r>
    </w:p>
    <w:p w:rsidR="00E614B4" w:rsidRPr="00C92363" w:rsidRDefault="00E614B4" w:rsidP="00E614B4">
      <w:pPr>
        <w:pStyle w:val="a5"/>
        <w:rPr>
          <w:rFonts w:ascii="Times New Roman" w:hAnsi="Times New Roman" w:cs="Times New Roman"/>
          <w:sz w:val="28"/>
          <w:szCs w:val="28"/>
        </w:rPr>
      </w:pPr>
    </w:p>
    <w:p w:rsidR="00E614B4" w:rsidRPr="00C92363" w:rsidRDefault="00E614B4" w:rsidP="00E614B4">
      <w:pPr>
        <w:pStyle w:val="a5"/>
        <w:rPr>
          <w:rFonts w:ascii="Times New Roman" w:hAnsi="Times New Roman" w:cs="Times New Roman"/>
          <w:sz w:val="28"/>
          <w:szCs w:val="28"/>
        </w:rPr>
      </w:pPr>
      <w:r w:rsidRPr="00C92363">
        <w:rPr>
          <w:rFonts w:ascii="Times New Roman" w:hAnsi="Times New Roman" w:cs="Times New Roman"/>
          <w:sz w:val="28"/>
          <w:szCs w:val="28"/>
        </w:rPr>
        <w:t>Тема: «Практикум № 4 «Разработка раздела бизнес-плана « Юридический план»».</w:t>
      </w:r>
    </w:p>
    <w:p w:rsidR="00E614B4" w:rsidRPr="00C92363" w:rsidRDefault="00E614B4" w:rsidP="00E614B4">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E614B4" w:rsidRPr="00C92363" w:rsidRDefault="00E614B4" w:rsidP="00E614B4">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E614B4" w:rsidRPr="00C92363" w:rsidRDefault="00E614B4" w:rsidP="00E614B4">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E614B4" w:rsidRPr="00C92363" w:rsidRDefault="00E614B4" w:rsidP="00E614B4">
      <w:pPr>
        <w:pStyle w:val="a5"/>
        <w:rPr>
          <w:rFonts w:ascii="Times New Roman" w:hAnsi="Times New Roman" w:cs="Times New Roman"/>
          <w:sz w:val="28"/>
          <w:szCs w:val="28"/>
        </w:rPr>
      </w:pPr>
      <w:r w:rsidRPr="00C92363">
        <w:rPr>
          <w:rFonts w:ascii="Times New Roman" w:hAnsi="Times New Roman" w:cs="Times New Roman"/>
          <w:sz w:val="28"/>
          <w:szCs w:val="28"/>
        </w:rPr>
        <w:t>Сделать записи по разделу «Юридический план».</w:t>
      </w:r>
    </w:p>
    <w:p w:rsidR="00D017AC" w:rsidRPr="00C92363" w:rsidRDefault="00E614B4" w:rsidP="00D017AC">
      <w:pPr>
        <w:pStyle w:val="a5"/>
        <w:rPr>
          <w:rFonts w:ascii="Times New Roman" w:hAnsi="Times New Roman" w:cs="Times New Roman"/>
          <w:sz w:val="28"/>
          <w:szCs w:val="28"/>
        </w:rPr>
      </w:pPr>
      <w:r w:rsidRPr="00C92363">
        <w:rPr>
          <w:rFonts w:ascii="Times New Roman" w:hAnsi="Times New Roman" w:cs="Times New Roman"/>
          <w:sz w:val="28"/>
          <w:szCs w:val="28"/>
        </w:rPr>
        <w:t>В д</w:t>
      </w:r>
      <w:r w:rsidR="00D017AC" w:rsidRPr="00C92363">
        <w:rPr>
          <w:rFonts w:ascii="Times New Roman" w:hAnsi="Times New Roman" w:cs="Times New Roman"/>
          <w:sz w:val="28"/>
          <w:szCs w:val="28"/>
        </w:rPr>
        <w:t>анном разделе необходимо описать как он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не без интересны для ваших инвесторов и партнеров. Например, единоличное владение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тех видов деятельности, где требуются лицензии на право заниматься выбранным видом деятельности). Но быстрота и легкость регистрации - не единственные и не самые важные факторы, которые надо учитывать при создании юридического раздела бизнес-плана.</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Юридический раздел бизнес-плана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E614B4" w:rsidRPr="00C92363" w:rsidRDefault="00D017AC" w:rsidP="00D017AC">
      <w:pPr>
        <w:pStyle w:val="a5"/>
        <w:rPr>
          <w:rFonts w:ascii="Times New Roman" w:hAnsi="Times New Roman" w:cs="Times New Roman"/>
          <w:iCs/>
          <w:sz w:val="28"/>
          <w:szCs w:val="28"/>
        </w:rPr>
      </w:pPr>
      <w:r w:rsidRPr="00C92363">
        <w:rPr>
          <w:rFonts w:ascii="Times New Roman" w:hAnsi="Times New Roman" w:cs="Times New Roman"/>
          <w:sz w:val="28"/>
          <w:szCs w:val="28"/>
        </w:rPr>
        <w:t>Таким образом, юридический раздел бизнес-плана должен осветить такие моменты, как система управления фирмой и ее кадровая политика.</w:t>
      </w:r>
      <w:r w:rsidRPr="00C92363">
        <w:rPr>
          <w:rFonts w:ascii="Times New Roman" w:hAnsi="Times New Roman" w:cs="Times New Roman"/>
          <w:iCs/>
          <w:sz w:val="28"/>
          <w:szCs w:val="28"/>
        </w:rPr>
        <w:t xml:space="preserve"> </w:t>
      </w:r>
    </w:p>
    <w:p w:rsidR="00E614B4" w:rsidRPr="00C92363" w:rsidRDefault="00E614B4" w:rsidP="00E614B4">
      <w:pPr>
        <w:pStyle w:val="a5"/>
        <w:rPr>
          <w:rFonts w:ascii="Times New Roman" w:hAnsi="Times New Roman" w:cs="Times New Roman"/>
          <w:iCs/>
          <w:sz w:val="28"/>
          <w:szCs w:val="28"/>
        </w:rPr>
      </w:pPr>
      <w:r w:rsidRPr="00C92363">
        <w:rPr>
          <w:rFonts w:ascii="Times New Roman" w:hAnsi="Times New Roman" w:cs="Times New Roman"/>
          <w:iCs/>
          <w:sz w:val="28"/>
          <w:szCs w:val="28"/>
        </w:rPr>
        <w:t>В бизнес-плане</w:t>
      </w:r>
      <w:r w:rsidR="00D017AC" w:rsidRPr="00C92363">
        <w:rPr>
          <w:rFonts w:ascii="Times New Roman" w:hAnsi="Times New Roman" w:cs="Times New Roman"/>
          <w:iCs/>
          <w:sz w:val="28"/>
          <w:szCs w:val="28"/>
        </w:rPr>
        <w:t xml:space="preserve"> </w:t>
      </w:r>
      <w:r w:rsidR="00D017AC" w:rsidRPr="00C92363">
        <w:rPr>
          <w:rFonts w:ascii="Times New Roman" w:hAnsi="Times New Roman" w:cs="Times New Roman"/>
          <w:sz w:val="28"/>
          <w:szCs w:val="28"/>
        </w:rPr>
        <w:t>Юридический раздел бизнес-плана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w:t>
      </w:r>
      <w:r w:rsidR="00D017AC" w:rsidRPr="00C92363">
        <w:rPr>
          <w:rFonts w:ascii="Times New Roman" w:hAnsi="Times New Roman" w:cs="Times New Roman"/>
          <w:iCs/>
          <w:sz w:val="28"/>
          <w:szCs w:val="28"/>
        </w:rPr>
        <w:t xml:space="preserve"> </w:t>
      </w:r>
      <w:r w:rsidRPr="00C92363">
        <w:rPr>
          <w:rFonts w:ascii="Times New Roman" w:hAnsi="Times New Roman" w:cs="Times New Roman"/>
          <w:iCs/>
          <w:sz w:val="28"/>
          <w:szCs w:val="28"/>
        </w:rPr>
        <w:t xml:space="preserve"> данные:</w:t>
      </w:r>
    </w:p>
    <w:p w:rsidR="00E614B4" w:rsidRPr="00C92363" w:rsidRDefault="00E614B4" w:rsidP="00E614B4">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Особое внимание в разделе уделяют </w:t>
      </w:r>
      <w:r w:rsidRPr="00C92363">
        <w:rPr>
          <w:rFonts w:ascii="Times New Roman" w:hAnsi="Times New Roman" w:cs="Times New Roman"/>
          <w:iCs/>
          <w:sz w:val="28"/>
          <w:szCs w:val="28"/>
        </w:rPr>
        <w:t>правовому обеспечению бизнеса.</w:t>
      </w:r>
      <w:r w:rsidRPr="00C92363">
        <w:rPr>
          <w:rFonts w:ascii="Times New Roman" w:hAnsi="Times New Roman" w:cs="Times New Roman"/>
          <w:i/>
          <w:iCs/>
          <w:sz w:val="28"/>
          <w:szCs w:val="28"/>
        </w:rPr>
        <w:t xml:space="preserve">  </w:t>
      </w:r>
      <w:r w:rsidRPr="00C92363">
        <w:rPr>
          <w:rFonts w:ascii="Times New Roman" w:hAnsi="Times New Roman" w:cs="Times New Roman"/>
          <w:sz w:val="28"/>
          <w:szCs w:val="28"/>
        </w:rPr>
        <w:t>В нем указывают законодательные, нормативные и другие документы, имеющие отношение к данному проекту и предприятию.</w:t>
      </w:r>
    </w:p>
    <w:p w:rsidR="00E614B4" w:rsidRPr="00C92363" w:rsidRDefault="00E614B4" w:rsidP="00E614B4">
      <w:pPr>
        <w:pStyle w:val="a5"/>
        <w:rPr>
          <w:rFonts w:ascii="Times New Roman" w:hAnsi="Times New Roman" w:cs="Times New Roman"/>
          <w:sz w:val="28"/>
          <w:szCs w:val="28"/>
        </w:rPr>
      </w:pPr>
      <w:r w:rsidRPr="00C92363">
        <w:rPr>
          <w:rFonts w:ascii="Times New Roman" w:hAnsi="Times New Roman" w:cs="Times New Roman"/>
          <w:sz w:val="28"/>
          <w:szCs w:val="28"/>
        </w:rPr>
        <w:t>Офо</w:t>
      </w:r>
      <w:r w:rsidR="00D07845" w:rsidRPr="00C92363">
        <w:rPr>
          <w:rFonts w:ascii="Times New Roman" w:hAnsi="Times New Roman" w:cs="Times New Roman"/>
          <w:sz w:val="28"/>
          <w:szCs w:val="28"/>
        </w:rPr>
        <w:t xml:space="preserve">рмить юридический </w:t>
      </w:r>
      <w:r w:rsidRPr="00C92363">
        <w:rPr>
          <w:rFonts w:ascii="Times New Roman" w:hAnsi="Times New Roman" w:cs="Times New Roman"/>
          <w:sz w:val="28"/>
          <w:szCs w:val="28"/>
        </w:rPr>
        <w:t>план.</w:t>
      </w:r>
    </w:p>
    <w:p w:rsidR="00D07845" w:rsidRPr="00C92363" w:rsidRDefault="00D07845" w:rsidP="00D07845">
      <w:pPr>
        <w:pStyle w:val="a5"/>
        <w:rPr>
          <w:rFonts w:ascii="Times New Roman" w:hAnsi="Times New Roman" w:cs="Times New Roman"/>
          <w:sz w:val="28"/>
          <w:szCs w:val="28"/>
        </w:rPr>
      </w:pPr>
    </w:p>
    <w:p w:rsidR="00D07845" w:rsidRPr="00C92363" w:rsidRDefault="00D07845" w:rsidP="00D07845">
      <w:pPr>
        <w:pStyle w:val="a5"/>
        <w:rPr>
          <w:rFonts w:ascii="Times New Roman" w:hAnsi="Times New Roman" w:cs="Times New Roman"/>
          <w:sz w:val="28"/>
          <w:szCs w:val="28"/>
        </w:rPr>
      </w:pPr>
    </w:p>
    <w:p w:rsidR="00D07845" w:rsidRPr="00C92363" w:rsidRDefault="00D07845" w:rsidP="00D07845">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ЮРИДИЧЕСКИЙ ПЛАН</w:t>
      </w:r>
    </w:p>
    <w:p w:rsidR="00D07845" w:rsidRPr="00C92363" w:rsidRDefault="00D07845" w:rsidP="00D07845">
      <w:pPr>
        <w:pStyle w:val="a5"/>
        <w:rPr>
          <w:rFonts w:ascii="Times New Roman" w:hAnsi="Times New Roman" w:cs="Times New Roman"/>
          <w:sz w:val="28"/>
          <w:szCs w:val="28"/>
        </w:rPr>
      </w:pPr>
    </w:p>
    <w:p w:rsidR="00D07845" w:rsidRPr="00C92363" w:rsidRDefault="00D07845" w:rsidP="00D07845">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Раздел бизнес-плана, посвященный правовым аспектам Вашего предприятия, целесообразно готовить вместе с юристом. Надо только правильно его подобрать. Лучше договориться о консультации с юрисконсультом одной из</w:t>
      </w:r>
      <w:r w:rsidR="00D017AC" w:rsidRPr="00C92363">
        <w:rPr>
          <w:rFonts w:ascii="Times New Roman" w:hAnsi="Times New Roman" w:cs="Times New Roman"/>
          <w:sz w:val="28"/>
          <w:szCs w:val="28"/>
        </w:rPr>
        <w:t xml:space="preserve"> действующих коммерческих фирм.</w:t>
      </w:r>
    </w:p>
    <w:p w:rsidR="00D07845" w:rsidRPr="00C92363" w:rsidRDefault="00D07845" w:rsidP="00D07845">
      <w:pPr>
        <w:pStyle w:val="a5"/>
        <w:rPr>
          <w:rFonts w:ascii="Times New Roman" w:hAnsi="Times New Roman" w:cs="Times New Roman"/>
          <w:sz w:val="28"/>
          <w:szCs w:val="28"/>
        </w:rPr>
      </w:pPr>
      <w:r w:rsidRPr="00C92363">
        <w:rPr>
          <w:rFonts w:ascii="Times New Roman" w:hAnsi="Times New Roman" w:cs="Times New Roman"/>
          <w:sz w:val="28"/>
          <w:szCs w:val="28"/>
        </w:rPr>
        <w:t xml:space="preserve"> Конечно, услуги юриста стоят дорого, поэтому необходимо тщательно готовиться к таким встречам, чтобы сделать их максимально краткими и информативными (дог</w:t>
      </w:r>
      <w:r w:rsidR="00D017AC" w:rsidRPr="00C92363">
        <w:rPr>
          <w:rFonts w:ascii="Times New Roman" w:hAnsi="Times New Roman" w:cs="Times New Roman"/>
          <w:sz w:val="28"/>
          <w:szCs w:val="28"/>
        </w:rPr>
        <w:t>оворившись о почасовой оплате).</w:t>
      </w:r>
    </w:p>
    <w:p w:rsidR="00D07845" w:rsidRPr="00C92363" w:rsidRDefault="00D07845" w:rsidP="00D07845">
      <w:pPr>
        <w:pStyle w:val="a5"/>
        <w:rPr>
          <w:rFonts w:ascii="Times New Roman" w:hAnsi="Times New Roman" w:cs="Times New Roman"/>
          <w:sz w:val="28"/>
          <w:szCs w:val="28"/>
        </w:rPr>
      </w:pPr>
      <w:r w:rsidRPr="00C92363">
        <w:rPr>
          <w:rFonts w:ascii="Times New Roman" w:hAnsi="Times New Roman" w:cs="Times New Roman"/>
          <w:sz w:val="28"/>
          <w:szCs w:val="28"/>
        </w:rPr>
        <w:t xml:space="preserve"> В разделе "Юридический план", который особенно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w:t>
      </w:r>
      <w:proofErr w:type="spellStart"/>
      <w:r w:rsidRPr="00C92363">
        <w:rPr>
          <w:rFonts w:ascii="Times New Roman" w:hAnsi="Times New Roman" w:cs="Times New Roman"/>
          <w:sz w:val="28"/>
          <w:szCs w:val="28"/>
        </w:rPr>
        <w:t>небезынте-ресны</w:t>
      </w:r>
      <w:proofErr w:type="spellEnd"/>
      <w:r w:rsidRPr="00C92363">
        <w:rPr>
          <w:rFonts w:ascii="Times New Roman" w:hAnsi="Times New Roman" w:cs="Times New Roman"/>
          <w:sz w:val="28"/>
          <w:szCs w:val="28"/>
        </w:rPr>
        <w:t xml:space="preserve"> для Ваших инвесторов и партнеров. Например, единоличное падение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w:t>
      </w:r>
      <w:proofErr w:type="spellStart"/>
      <w:r w:rsidRPr="00C92363">
        <w:rPr>
          <w:rFonts w:ascii="Times New Roman" w:hAnsi="Times New Roman" w:cs="Times New Roman"/>
          <w:sz w:val="28"/>
          <w:szCs w:val="28"/>
        </w:rPr>
        <w:t>тex</w:t>
      </w:r>
      <w:proofErr w:type="spellEnd"/>
      <w:r w:rsidRPr="00C92363">
        <w:rPr>
          <w:rFonts w:ascii="Times New Roman" w:hAnsi="Times New Roman" w:cs="Times New Roman"/>
          <w:sz w:val="28"/>
          <w:szCs w:val="28"/>
        </w:rPr>
        <w:t xml:space="preserve"> видов деятельности, где требуются лицензии на право заниматься выбранным видом деятельности). Но быстрота и легкость регистрации не единственные и не самые важные факторы, которые надо учитывать п</w:t>
      </w:r>
      <w:r w:rsidR="00D017AC" w:rsidRPr="00C92363">
        <w:rPr>
          <w:rFonts w:ascii="Times New Roman" w:hAnsi="Times New Roman" w:cs="Times New Roman"/>
          <w:sz w:val="28"/>
          <w:szCs w:val="28"/>
        </w:rPr>
        <w:t>ри создании коммерческой фирмы.</w:t>
      </w:r>
    </w:p>
    <w:p w:rsidR="00E614B4" w:rsidRPr="00C92363" w:rsidRDefault="00D07845" w:rsidP="00D07845">
      <w:pPr>
        <w:pStyle w:val="a5"/>
        <w:rPr>
          <w:rFonts w:ascii="Times New Roman" w:hAnsi="Times New Roman" w:cs="Times New Roman"/>
          <w:sz w:val="28"/>
          <w:szCs w:val="28"/>
        </w:rPr>
      </w:pPr>
      <w:r w:rsidRPr="00C92363">
        <w:rPr>
          <w:rFonts w:ascii="Times New Roman" w:hAnsi="Times New Roman" w:cs="Times New Roman"/>
          <w:sz w:val="28"/>
          <w:szCs w:val="28"/>
        </w:rPr>
        <w:t xml:space="preserve">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D017AC" w:rsidRPr="00C92363"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D017AC" w:rsidRPr="00C92363"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12"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D017AC" w:rsidRPr="00C92363"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13"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D017AC" w:rsidRPr="00C92363"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14"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D017AC" w:rsidRPr="00C92363"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15"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D017AC" w:rsidRPr="00C92363"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16"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D017AC" w:rsidRPr="00C92363" w:rsidRDefault="00D017AC" w:rsidP="00D017AC">
      <w:pPr>
        <w:pStyle w:val="a3"/>
        <w:shd w:val="clear" w:color="auto" w:fill="FFFFFF"/>
        <w:spacing w:before="0" w:beforeAutospacing="0" w:after="0" w:afterAutospacing="0"/>
        <w:rPr>
          <w:sz w:val="28"/>
          <w:szCs w:val="28"/>
        </w:rPr>
      </w:pPr>
      <w:r w:rsidRPr="00C92363">
        <w:rPr>
          <w:sz w:val="28"/>
          <w:szCs w:val="28"/>
        </w:rPr>
        <w:t xml:space="preserve">- </w:t>
      </w:r>
      <w:hyperlink r:id="rId117" w:history="1">
        <w:r w:rsidRPr="00C92363">
          <w:rPr>
            <w:rStyle w:val="a7"/>
            <w:color w:val="auto"/>
            <w:sz w:val="28"/>
            <w:szCs w:val="28"/>
          </w:rPr>
          <w:t>http://www.spbinvest.ru/kriterii.htm</w:t>
        </w:r>
      </w:hyperlink>
    </w:p>
    <w:p w:rsidR="00D017AC" w:rsidRPr="00C92363" w:rsidRDefault="00D017AC" w:rsidP="00D017AC">
      <w:pPr>
        <w:pStyle w:val="a3"/>
        <w:shd w:val="clear" w:color="auto" w:fill="FFFFFF"/>
        <w:spacing w:before="0" w:beforeAutospacing="0" w:after="0" w:afterAutospacing="0"/>
        <w:rPr>
          <w:sz w:val="28"/>
          <w:szCs w:val="28"/>
        </w:rPr>
      </w:pPr>
      <w:r w:rsidRPr="00C92363">
        <w:rPr>
          <w:sz w:val="28"/>
          <w:szCs w:val="28"/>
        </w:rPr>
        <w:t xml:space="preserve">2. </w:t>
      </w:r>
      <w:hyperlink r:id="rId118"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D017AC" w:rsidRPr="00C92363" w:rsidRDefault="00D017AC" w:rsidP="00D017AC">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119" w:history="1">
        <w:r w:rsidRPr="00C92363">
          <w:rPr>
            <w:rStyle w:val="a7"/>
            <w:color w:val="auto"/>
            <w:sz w:val="28"/>
            <w:szCs w:val="28"/>
          </w:rPr>
          <w:t>www.consultant.ru</w:t>
        </w:r>
      </w:hyperlink>
    </w:p>
    <w:p w:rsidR="00D017AC" w:rsidRPr="00C92363" w:rsidRDefault="00D017AC" w:rsidP="00D017AC">
      <w:pPr>
        <w:pStyle w:val="Default"/>
        <w:rPr>
          <w:color w:val="auto"/>
          <w:sz w:val="28"/>
          <w:szCs w:val="28"/>
        </w:rPr>
      </w:pPr>
      <w:r w:rsidRPr="00C92363">
        <w:rPr>
          <w:color w:val="auto"/>
          <w:sz w:val="28"/>
          <w:szCs w:val="28"/>
        </w:rPr>
        <w:t xml:space="preserve">4. Официальный сайт ММВБ: </w:t>
      </w:r>
      <w:hyperlink r:id="rId120" w:history="1">
        <w:r w:rsidRPr="00C92363">
          <w:rPr>
            <w:rStyle w:val="a7"/>
            <w:color w:val="auto"/>
            <w:sz w:val="28"/>
            <w:szCs w:val="28"/>
          </w:rPr>
          <w:t>www.micex.ru</w:t>
        </w:r>
      </w:hyperlink>
      <w:r w:rsidRPr="00C92363">
        <w:rPr>
          <w:color w:val="auto"/>
          <w:sz w:val="28"/>
          <w:szCs w:val="28"/>
        </w:rPr>
        <w:t xml:space="preserve">  </w:t>
      </w:r>
    </w:p>
    <w:p w:rsidR="00D017AC" w:rsidRPr="00C92363" w:rsidRDefault="00D017AC" w:rsidP="00D017AC">
      <w:pPr>
        <w:pStyle w:val="a5"/>
        <w:rPr>
          <w:rFonts w:ascii="Times New Roman" w:hAnsi="Times New Roman" w:cs="Times New Roman"/>
          <w:sz w:val="28"/>
          <w:szCs w:val="28"/>
        </w:rPr>
      </w:pP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D017AC" w:rsidRPr="00C92363" w:rsidRDefault="00D017AC" w:rsidP="00D017AC">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D017AC" w:rsidRPr="00C92363" w:rsidRDefault="00D017AC" w:rsidP="00D07845">
      <w:pPr>
        <w:pStyle w:val="a5"/>
        <w:rPr>
          <w:rFonts w:ascii="Times New Roman" w:hAnsi="Times New Roman" w:cs="Times New Roman"/>
          <w:sz w:val="28"/>
          <w:szCs w:val="28"/>
        </w:rPr>
      </w:pPr>
    </w:p>
    <w:p w:rsidR="000E7A78" w:rsidRPr="00C92363" w:rsidRDefault="000E7A78" w:rsidP="00D017AC">
      <w:pPr>
        <w:pStyle w:val="a5"/>
        <w:rPr>
          <w:rFonts w:ascii="Times New Roman" w:hAnsi="Times New Roman" w:cs="Times New Roman"/>
          <w:sz w:val="28"/>
          <w:szCs w:val="28"/>
        </w:rPr>
      </w:pPr>
    </w:p>
    <w:p w:rsidR="00D017AC" w:rsidRPr="00C92363" w:rsidRDefault="00D017AC" w:rsidP="00D017AC">
      <w:pPr>
        <w:pStyle w:val="a5"/>
        <w:rPr>
          <w:rFonts w:ascii="Times New Roman" w:hAnsi="Times New Roman" w:cs="Times New Roman"/>
          <w:sz w:val="28"/>
          <w:szCs w:val="28"/>
        </w:rPr>
      </w:pPr>
    </w:p>
    <w:p w:rsidR="00D017AC" w:rsidRPr="00C92363" w:rsidRDefault="00D017AC" w:rsidP="00D017AC">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14</w:t>
      </w:r>
    </w:p>
    <w:p w:rsidR="00D017AC" w:rsidRPr="00C92363" w:rsidRDefault="00D017AC" w:rsidP="00D017AC">
      <w:pPr>
        <w:pStyle w:val="a5"/>
        <w:rPr>
          <w:rFonts w:ascii="Times New Roman" w:hAnsi="Times New Roman" w:cs="Times New Roman"/>
          <w:sz w:val="28"/>
          <w:szCs w:val="28"/>
        </w:rPr>
      </w:pP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Тема: «Оформление практикумов».</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Цель: Научить  последовательно, разрабатывать разделы бизнес-плана.</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 xml:space="preserve">Научить правильно использовать информацию и правильно оформлять практические работы. </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D017AC" w:rsidRPr="00C92363" w:rsidRDefault="00D017AC" w:rsidP="00D017AC">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ПРАВИЛА ОФОРМЛЕНИЯ ПРАКТИКУМОВ:</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C92363">
        <w:rPr>
          <w:rFonts w:ascii="Times New Roman" w:hAnsi="Times New Roman" w:cs="Times New Roman"/>
          <w:sz w:val="28"/>
          <w:szCs w:val="28"/>
        </w:rPr>
        <w:t>Times</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New</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Roman</w:t>
      </w:r>
      <w:proofErr w:type="spellEnd"/>
      <w:r w:rsidRPr="00C92363">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D017AC" w:rsidRPr="00C92363" w:rsidRDefault="00D017AC" w:rsidP="00D017AC">
      <w:pPr>
        <w:pStyle w:val="a5"/>
        <w:rPr>
          <w:rFonts w:ascii="Times New Roman" w:hAnsi="Times New Roman" w:cs="Times New Roman"/>
          <w:sz w:val="28"/>
          <w:szCs w:val="28"/>
        </w:rPr>
      </w:pPr>
      <w:r w:rsidRPr="00C92363">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BB21A6" w:rsidRPr="00C92363" w:rsidRDefault="00D017AC" w:rsidP="00BB21A6">
      <w:pPr>
        <w:pStyle w:val="a5"/>
        <w:jc w:val="center"/>
        <w:rPr>
          <w:rFonts w:ascii="Times New Roman" w:hAnsi="Times New Roman" w:cs="Times New Roman"/>
          <w:sz w:val="28"/>
          <w:szCs w:val="28"/>
        </w:rPr>
      </w:pPr>
      <w:r w:rsidRPr="00C92363">
        <w:rPr>
          <w:rFonts w:ascii="Times New Roman" w:hAnsi="Times New Roman" w:cs="Times New Roman"/>
          <w:b/>
          <w:sz w:val="28"/>
          <w:szCs w:val="28"/>
        </w:rPr>
        <w:t>Оформление практикумов «Разработка раздела бизнес-плана «Юридический план»</w:t>
      </w:r>
    </w:p>
    <w:p w:rsidR="00BB21A6" w:rsidRPr="00C92363" w:rsidRDefault="00BB21A6" w:rsidP="00BB21A6">
      <w:pPr>
        <w:pStyle w:val="a5"/>
        <w:rPr>
          <w:rFonts w:ascii="Times New Roman" w:hAnsi="Times New Roman" w:cs="Times New Roman"/>
          <w:b/>
          <w:sz w:val="28"/>
          <w:szCs w:val="28"/>
        </w:rPr>
      </w:pPr>
    </w:p>
    <w:p w:rsidR="00BB21A6" w:rsidRPr="00C92363" w:rsidRDefault="00BB21A6" w:rsidP="00BB21A6">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ЮРИДИЧЕСКИЙ ПЛАН</w:t>
      </w:r>
    </w:p>
    <w:p w:rsidR="00BB21A6" w:rsidRPr="00C92363" w:rsidRDefault="00BB21A6" w:rsidP="00BB21A6">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Правовой статус организации (юридический план)</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В этом разделе, который особенно важен для новых предприятий и фирм, указывается та форма, в которой намечается вести дела. Практически, речь идет о форме собственности и правовом статусе организации: частная фирма, кооператив, государственное предприятие, СП и так далее.</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Каждая из этих форм имеет свои особенности, свои плюсы и минусы, которые тоже могут повлиять на успех проекта и потому небезынтересны для инвесторов и партнеров. Конкретное наполнение раздела соответственно зависит от выбранной правовой формы организации. Одно дело, если это государственное предприятие и надо разъяснить систему Вашей подчиненности и границы начальственного вмешательства в хозяйственную деятельность. И другое, если Вы собираетесь создавать акционерное общество и надо объяснить будущее распределение акционерного капитала между возможными акционерами. Не забывайте, что западные инвесторы предпочитают иметь дело с частными предпринимателями, вкладывающими в дело свои собственные средства. Как следствие развития предпринимательства, и в частности малого бизнеса, в настоящее время возник новый класс предприятий - малые предприятия.</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К этому классу предприятие может быть отнесено в соответствии с объемами хозяйственного оборота и численностью занятых независимо от форм собственности. Эффективность малых предприятий состоит в том, что они способны активизировать структурную перестройку экономики, дать широкую основу выбора потенциальным потребителям и новые рабочие места, </w:t>
      </w:r>
      <w:r w:rsidRPr="00C92363">
        <w:rPr>
          <w:rFonts w:ascii="Times New Roman" w:hAnsi="Times New Roman" w:cs="Times New Roman"/>
          <w:sz w:val="28"/>
          <w:szCs w:val="28"/>
        </w:rPr>
        <w:lastRenderedPageBreak/>
        <w:t>обеспечить быструю окупаемость затрат, оперативно реагировать на изменения потребительского спроса. Малое предприятие - наиболее короткий путь к успеху для начинающего предпринимателя, особенно, в сфере перерабатывающей промышленности и сельского хозяйства.</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Опыт хозяйствования в экономически развитых странах свидетельствует, что малый бизнес составляет наибольший сектор их экономики. В Японии на него приходится около 5 5 % реализованной промышленной продукции, около 60% объема оптовой торговли и более, чем 80% розничной. В обрабатывающей промышленности Японии функционирует 6,5 млн. небольших производств, что составляет 99% общей численности предприятий страны, на них работает 40 млн. чел., или более 80% занятых. В США на долю малого бизнеса приходится 54,5% занятых, а с учетом средних предприятий- 78,5%.</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Опыт стран с рыночной экономикой свидетельствует о высокой экономической эффективности малого бизнеса. Свободная рыночная конкуренция заставляет малые предприятия постоянно приспосабливаться к изменяющимся рыночным условиям; более того, они конкурентно влияют на большие фирмы, эффективно сдерживая присущую гигантам тенденцию к застою. Во всем мире малое предпринимательство пользуется государственной поддержкой. Наша страна еще должна создать соответствующие эффективные механизмы и программы.</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На современном этапе происходит отделение функций государственного управления от функций непосредственного хозяйствования, переход от преимущественно вертикальных к горизонтальным структурам и связям, создание новых для нашей экономики организационно-правовых структур - концернов, консорциумов, хозяйственных ассоциаций и т.п.</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Характерной чертой ассоциативных структур является то, что они не находятся в сфере прямого государственного управления, не подчиняются ведомственным органам, а функционируют в хозрасчетной сфере на принципах хозяйственного самоуправления, то есть становятся самостоятельными товаропроизводителями, полноправными участниками процесса рыночного обмена.</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В помощь начинающему предпринимателю мы приводим определения, наиболее распространенных видов добровольных объединений предприятий.</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Концерн - объединение предприятий, осуществляющих совместную деятельность на основе добровольной централизации функций научно-технического и производственного развития, инвестиционной, финансовой, природоохранной, внешнеэкономической и другой деятельности, а также хозрасчетное обслуживание предприятий. Концерн представляет интересы предприятий-участников во взаимоотношениях с другими организациями и органами управления. Участники концерна не могут быть одновременно в составе других концернов.</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Хозяйственная ассоциация - договорное объединение предприятий с целью координации производственно-хозяйственной деятельности для решения определенных задач, углубления специализации и развития кооперации, организации совместных производств. Участие в ассоциации накладывает на предприятие менее жесткие ограничения, чем в концерне: объединяя часть своих финансовых и материальных ресурсов, предприятия могут участвовать в других договорных объединениях без согласования с членами ассоциации.</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Консорциум - временное добровольное объединение предприятий с целью решения конкретных задач, а именно: акционерного товарищества является собрание акционеров, которое избирает правление осуществляющее оперативное управление деятельностью предприятия. Разновидностью акционерного товарищества является товарищество с ограниченной ответственностью, уставный фонд которого разделяется на доли (паи), размер их определяется уставными документами; такое товарищество несет ответственность по обязательствам только в пределах своего имущества, а члены товарищества - в пределах своих вкладов.</w:t>
      </w:r>
    </w:p>
    <w:p w:rsidR="00BB21A6"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Ассоциативные формы совместной деятельности предприятий соответствуют задачам перехода к экономическим методам управления. Развитие многоотраслевых концернов и других объединений ассоциативного типа на основе акционерной формы собственности поможет преодолеть гипертрофию вертикальных связей в экономике так как они не будут ограничиваться охватом лишь непосредственных производственных единиц, а включат в себя предприятия и организации, стоящие на пред производственной стадии (научно-исследовательские, проектно-конструкторские, опытные производства), а также непосредственных потребителей выпускаемой продукции (так называемая "система участии" - перекрестное владение акциями), то есть всю совокупность связей между участниками общественного производства, находящимися на различных стадиях. воспроизводственного цикла. Такая структура взаимосвязей дает возможность </w:t>
      </w:r>
      <w:r w:rsidRPr="00C92363">
        <w:rPr>
          <w:rFonts w:ascii="Times New Roman" w:hAnsi="Times New Roman" w:cs="Times New Roman"/>
          <w:sz w:val="28"/>
          <w:szCs w:val="28"/>
        </w:rPr>
        <w:lastRenderedPageBreak/>
        <w:t>проследить весь жизненный цикл продукции от появления "идеи" до ее производственного изготовления, то есть создает возможности формирования цивилизованного рынка.</w:t>
      </w:r>
    </w:p>
    <w:p w:rsidR="00D017AC" w:rsidRPr="00C92363" w:rsidRDefault="00BB21A6" w:rsidP="00BB21A6">
      <w:pPr>
        <w:pStyle w:val="a5"/>
        <w:rPr>
          <w:rFonts w:ascii="Times New Roman" w:hAnsi="Times New Roman" w:cs="Times New Roman"/>
          <w:sz w:val="28"/>
          <w:szCs w:val="28"/>
        </w:rPr>
      </w:pPr>
      <w:r w:rsidRPr="00C92363">
        <w:rPr>
          <w:rFonts w:ascii="Times New Roman" w:hAnsi="Times New Roman" w:cs="Times New Roman"/>
          <w:sz w:val="28"/>
          <w:szCs w:val="28"/>
        </w:rPr>
        <w:t xml:space="preserve">        Выбирая организационно-правовой статус вашей фирмы, думайте о наиболее эффективной приспособленности к условиям рынка, на который Вы хотите направить свою продукцию</w:t>
      </w:r>
    </w:p>
    <w:p w:rsidR="00D017AC" w:rsidRPr="00C92363" w:rsidRDefault="00D017AC" w:rsidP="00D07845">
      <w:pPr>
        <w:pStyle w:val="a5"/>
        <w:rPr>
          <w:rFonts w:ascii="Times New Roman" w:hAnsi="Times New Roman" w:cs="Times New Roman"/>
          <w:sz w:val="28"/>
          <w:szCs w:val="28"/>
        </w:rPr>
      </w:pPr>
    </w:p>
    <w:p w:rsidR="00642A6B" w:rsidRPr="00C92363"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C92363">
        <w:rPr>
          <w:b/>
          <w:sz w:val="28"/>
          <w:szCs w:val="28"/>
        </w:rPr>
        <w:t>Базы данных, информационно-справочные и поисковые системы</w:t>
      </w:r>
    </w:p>
    <w:p w:rsidR="00642A6B" w:rsidRPr="00C92363"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21" w:history="1">
        <w:r w:rsidRPr="00C92363">
          <w:rPr>
            <w:rStyle w:val="a7"/>
            <w:rFonts w:eastAsia="Times New Roman"/>
            <w:color w:val="auto"/>
            <w:sz w:val="28"/>
            <w:szCs w:val="28"/>
            <w:lang w:eastAsia="ru-RU"/>
          </w:rPr>
          <w:t>http://admoblkaluga.ru/New/Investition/Forum/Tezic</w:t>
        </w:r>
      </w:hyperlink>
      <w:r w:rsidRPr="00C92363">
        <w:rPr>
          <w:rFonts w:eastAsia="Times New Roman"/>
          <w:sz w:val="28"/>
          <w:szCs w:val="28"/>
          <w:lang w:eastAsia="ru-RU"/>
        </w:rPr>
        <w:t xml:space="preserve">... </w:t>
      </w:r>
    </w:p>
    <w:p w:rsidR="00642A6B" w:rsidRPr="00C92363"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22" w:history="1">
        <w:r w:rsidRPr="00C92363">
          <w:rPr>
            <w:rStyle w:val="a7"/>
            <w:rFonts w:eastAsia="Times New Roman"/>
            <w:color w:val="auto"/>
            <w:sz w:val="28"/>
            <w:szCs w:val="28"/>
            <w:lang w:eastAsia="ru-RU"/>
          </w:rPr>
          <w:t>http://ven995.narod.ru/gos/77.htm</w:t>
        </w:r>
      </w:hyperlink>
      <w:r w:rsidRPr="00C92363">
        <w:rPr>
          <w:rFonts w:eastAsia="Times New Roman"/>
          <w:sz w:val="28"/>
          <w:szCs w:val="28"/>
          <w:lang w:eastAsia="ru-RU"/>
        </w:rPr>
        <w:t xml:space="preserve"> </w:t>
      </w:r>
    </w:p>
    <w:p w:rsidR="00642A6B" w:rsidRPr="00C92363"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23" w:history="1">
        <w:r w:rsidRPr="00C92363">
          <w:rPr>
            <w:rStyle w:val="a7"/>
            <w:rFonts w:eastAsia="Times New Roman"/>
            <w:color w:val="auto"/>
            <w:sz w:val="28"/>
            <w:szCs w:val="28"/>
            <w:lang w:eastAsia="ru-RU"/>
          </w:rPr>
          <w:t>http://www.cfin.ru/encycl/cashflow.shtml</w:t>
        </w:r>
      </w:hyperlink>
      <w:r w:rsidRPr="00C92363">
        <w:rPr>
          <w:rFonts w:eastAsia="Times New Roman"/>
          <w:sz w:val="28"/>
          <w:szCs w:val="28"/>
          <w:lang w:eastAsia="ru-RU"/>
        </w:rPr>
        <w:t xml:space="preserve"> </w:t>
      </w:r>
    </w:p>
    <w:p w:rsidR="00642A6B" w:rsidRPr="00C92363"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24" w:history="1">
        <w:r w:rsidRPr="00C92363">
          <w:rPr>
            <w:rStyle w:val="a7"/>
            <w:rFonts w:eastAsia="Times New Roman"/>
            <w:color w:val="auto"/>
            <w:sz w:val="28"/>
            <w:szCs w:val="28"/>
            <w:lang w:eastAsia="ru-RU"/>
          </w:rPr>
          <w:t>http://www.css-mps.ru/vestnik-vniizht/v2003-4/v4-7_а).htm70</w:t>
        </w:r>
      </w:hyperlink>
      <w:r w:rsidRPr="00C92363">
        <w:rPr>
          <w:rFonts w:eastAsia="Times New Roman"/>
          <w:sz w:val="28"/>
          <w:szCs w:val="28"/>
          <w:lang w:eastAsia="ru-RU"/>
        </w:rPr>
        <w:t xml:space="preserve"> </w:t>
      </w:r>
    </w:p>
    <w:p w:rsidR="00642A6B" w:rsidRPr="00C92363"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sz w:val="28"/>
          <w:szCs w:val="28"/>
          <w:lang w:eastAsia="ru-RU"/>
        </w:rPr>
      </w:pPr>
      <w:r w:rsidRPr="00C92363">
        <w:rPr>
          <w:rFonts w:eastAsia="Times New Roman"/>
          <w:sz w:val="28"/>
          <w:szCs w:val="28"/>
          <w:lang w:eastAsia="ru-RU"/>
        </w:rPr>
        <w:t xml:space="preserve">- </w:t>
      </w:r>
      <w:hyperlink r:id="rId125" w:history="1">
        <w:r w:rsidRPr="00C92363">
          <w:rPr>
            <w:rStyle w:val="a7"/>
            <w:rFonts w:eastAsia="Times New Roman"/>
            <w:color w:val="auto"/>
            <w:sz w:val="28"/>
            <w:szCs w:val="28"/>
            <w:lang w:eastAsia="ru-RU"/>
          </w:rPr>
          <w:t>http://www.fezminsk.by/Daag/</w:t>
        </w:r>
      </w:hyperlink>
      <w:r w:rsidRPr="00C92363">
        <w:rPr>
          <w:rFonts w:eastAsia="Times New Roman"/>
          <w:sz w:val="28"/>
          <w:szCs w:val="28"/>
          <w:lang w:eastAsia="ru-RU"/>
        </w:rPr>
        <w:t xml:space="preserve"> </w:t>
      </w:r>
    </w:p>
    <w:p w:rsidR="00642A6B" w:rsidRPr="00C92363" w:rsidRDefault="00642A6B" w:rsidP="00642A6B">
      <w:pPr>
        <w:pStyle w:val="a3"/>
        <w:shd w:val="clear" w:color="auto" w:fill="FFFFFF"/>
        <w:spacing w:before="0" w:beforeAutospacing="0" w:after="0" w:afterAutospacing="0"/>
        <w:rPr>
          <w:sz w:val="28"/>
          <w:szCs w:val="28"/>
        </w:rPr>
      </w:pPr>
      <w:r w:rsidRPr="00C92363">
        <w:rPr>
          <w:sz w:val="28"/>
          <w:szCs w:val="28"/>
        </w:rPr>
        <w:t xml:space="preserve">- </w:t>
      </w:r>
      <w:hyperlink r:id="rId126" w:history="1">
        <w:r w:rsidRPr="00C92363">
          <w:rPr>
            <w:rStyle w:val="a7"/>
            <w:color w:val="auto"/>
            <w:sz w:val="28"/>
            <w:szCs w:val="28"/>
          </w:rPr>
          <w:t>http://www.spbinvest.ru/kriterii.htm</w:t>
        </w:r>
      </w:hyperlink>
    </w:p>
    <w:p w:rsidR="00642A6B" w:rsidRPr="00C92363" w:rsidRDefault="00642A6B" w:rsidP="00642A6B">
      <w:pPr>
        <w:pStyle w:val="a3"/>
        <w:shd w:val="clear" w:color="auto" w:fill="FFFFFF"/>
        <w:spacing w:before="0" w:beforeAutospacing="0" w:after="0" w:afterAutospacing="0"/>
        <w:rPr>
          <w:sz w:val="28"/>
          <w:szCs w:val="28"/>
        </w:rPr>
      </w:pPr>
      <w:r w:rsidRPr="00C92363">
        <w:rPr>
          <w:sz w:val="28"/>
          <w:szCs w:val="28"/>
        </w:rPr>
        <w:t xml:space="preserve">2. </w:t>
      </w:r>
      <w:hyperlink r:id="rId127" w:history="1">
        <w:r w:rsidRPr="00C92363">
          <w:rPr>
            <w:rStyle w:val="a7"/>
            <w:rFonts w:eastAsia="MS Mincho"/>
            <w:color w:val="auto"/>
            <w:sz w:val="28"/>
            <w:szCs w:val="28"/>
            <w:lang w:eastAsia="ja-JP"/>
          </w:rPr>
          <w:t>http://www.biznesplan.su/5221.html</w:t>
        </w:r>
      </w:hyperlink>
      <w:r w:rsidRPr="00C92363">
        <w:rPr>
          <w:rStyle w:val="a7"/>
          <w:rFonts w:eastAsia="MS Mincho"/>
          <w:i/>
          <w:color w:val="auto"/>
          <w:sz w:val="28"/>
          <w:szCs w:val="28"/>
          <w:lang w:eastAsia="ja-JP"/>
        </w:rPr>
        <w:t xml:space="preserve"> </w:t>
      </w:r>
      <w:r w:rsidRPr="00C92363">
        <w:rPr>
          <w:sz w:val="28"/>
          <w:szCs w:val="28"/>
        </w:rPr>
        <w:t>–</w:t>
      </w:r>
      <w:r w:rsidRPr="00C92363">
        <w:rPr>
          <w:b/>
          <w:bCs/>
          <w:sz w:val="28"/>
          <w:szCs w:val="28"/>
        </w:rPr>
        <w:t xml:space="preserve"> </w:t>
      </w:r>
      <w:r w:rsidRPr="00C92363">
        <w:rPr>
          <w:bCs/>
          <w:sz w:val="28"/>
          <w:szCs w:val="28"/>
        </w:rPr>
        <w:t>литература</w:t>
      </w:r>
      <w:r w:rsidRPr="00C92363">
        <w:rPr>
          <w:sz w:val="28"/>
          <w:szCs w:val="28"/>
        </w:rPr>
        <w:t xml:space="preserve"> для разработки </w:t>
      </w:r>
      <w:r w:rsidRPr="00C92363">
        <w:rPr>
          <w:bCs/>
          <w:sz w:val="28"/>
          <w:szCs w:val="28"/>
        </w:rPr>
        <w:t>бизнес</w:t>
      </w:r>
      <w:r w:rsidRPr="00C92363">
        <w:rPr>
          <w:sz w:val="28"/>
          <w:szCs w:val="28"/>
        </w:rPr>
        <w:t>-</w:t>
      </w:r>
      <w:r w:rsidRPr="00C92363">
        <w:rPr>
          <w:bCs/>
          <w:sz w:val="28"/>
          <w:szCs w:val="28"/>
        </w:rPr>
        <w:t>планов</w:t>
      </w:r>
      <w:r w:rsidRPr="00C92363">
        <w:rPr>
          <w:sz w:val="28"/>
          <w:szCs w:val="28"/>
        </w:rPr>
        <w:t xml:space="preserve">. </w:t>
      </w:r>
    </w:p>
    <w:p w:rsidR="00642A6B" w:rsidRPr="00C92363" w:rsidRDefault="00642A6B" w:rsidP="00642A6B">
      <w:pPr>
        <w:tabs>
          <w:tab w:val="left" w:pos="284"/>
          <w:tab w:val="left" w:pos="851"/>
        </w:tabs>
        <w:suppressAutoHyphens/>
        <w:jc w:val="both"/>
        <w:rPr>
          <w:sz w:val="28"/>
          <w:szCs w:val="28"/>
        </w:rPr>
      </w:pPr>
      <w:r w:rsidRPr="00C92363">
        <w:rPr>
          <w:sz w:val="28"/>
          <w:szCs w:val="28"/>
        </w:rPr>
        <w:t xml:space="preserve">3. Справочная правовая система Консультант Плюс» -  </w:t>
      </w:r>
      <w:hyperlink r:id="rId128" w:history="1">
        <w:r w:rsidRPr="00C92363">
          <w:rPr>
            <w:rStyle w:val="a7"/>
            <w:color w:val="auto"/>
            <w:sz w:val="28"/>
            <w:szCs w:val="28"/>
          </w:rPr>
          <w:t>www.consultant.ru</w:t>
        </w:r>
      </w:hyperlink>
    </w:p>
    <w:p w:rsidR="0053469A" w:rsidRPr="00C92363" w:rsidRDefault="00642A6B" w:rsidP="0053469A">
      <w:pPr>
        <w:pStyle w:val="Default"/>
        <w:rPr>
          <w:color w:val="auto"/>
          <w:sz w:val="28"/>
          <w:szCs w:val="28"/>
        </w:rPr>
      </w:pPr>
      <w:r w:rsidRPr="00C92363">
        <w:rPr>
          <w:color w:val="auto"/>
          <w:sz w:val="28"/>
          <w:szCs w:val="28"/>
        </w:rPr>
        <w:t xml:space="preserve">4. Официальный сайт ММВБ: </w:t>
      </w:r>
      <w:hyperlink r:id="rId129" w:history="1">
        <w:r w:rsidRPr="00C92363">
          <w:rPr>
            <w:rStyle w:val="a7"/>
            <w:color w:val="auto"/>
            <w:sz w:val="28"/>
            <w:szCs w:val="28"/>
          </w:rPr>
          <w:t>www.micex.ru</w:t>
        </w:r>
      </w:hyperlink>
      <w:r w:rsidRPr="00C92363">
        <w:rPr>
          <w:color w:val="auto"/>
          <w:sz w:val="28"/>
          <w:szCs w:val="28"/>
        </w:rPr>
        <w:t xml:space="preserve">  </w:t>
      </w:r>
    </w:p>
    <w:p w:rsidR="00642A6B" w:rsidRPr="00C92363" w:rsidRDefault="00642A6B" w:rsidP="00642A6B">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D017AC" w:rsidRPr="00C92363" w:rsidRDefault="00D017AC" w:rsidP="00D07845">
      <w:pPr>
        <w:pStyle w:val="a5"/>
        <w:rPr>
          <w:rFonts w:ascii="Times New Roman" w:hAnsi="Times New Roman" w:cs="Times New Roman"/>
          <w:sz w:val="28"/>
          <w:szCs w:val="28"/>
        </w:rPr>
      </w:pPr>
    </w:p>
    <w:p w:rsidR="00547CDB" w:rsidRPr="00C92363" w:rsidRDefault="00547CDB" w:rsidP="00547CDB">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15</w:t>
      </w:r>
    </w:p>
    <w:p w:rsidR="00547CDB" w:rsidRPr="00C92363" w:rsidRDefault="00547CDB" w:rsidP="00547CDB">
      <w:pPr>
        <w:pStyle w:val="a5"/>
        <w:rPr>
          <w:rFonts w:ascii="Times New Roman" w:hAnsi="Times New Roman" w:cs="Times New Roman"/>
          <w:sz w:val="28"/>
          <w:szCs w:val="28"/>
        </w:rPr>
      </w:pPr>
    </w:p>
    <w:p w:rsidR="00547CDB" w:rsidRPr="00C92363" w:rsidRDefault="00547CDB" w:rsidP="00547CDB">
      <w:pPr>
        <w:pStyle w:val="a5"/>
        <w:rPr>
          <w:rFonts w:ascii="Times New Roman" w:hAnsi="Times New Roman" w:cs="Times New Roman"/>
          <w:sz w:val="28"/>
          <w:szCs w:val="28"/>
        </w:rPr>
      </w:pPr>
      <w:r w:rsidRPr="00C92363">
        <w:rPr>
          <w:rFonts w:ascii="Times New Roman" w:hAnsi="Times New Roman" w:cs="Times New Roman"/>
          <w:sz w:val="28"/>
          <w:szCs w:val="28"/>
        </w:rPr>
        <w:t xml:space="preserve">Тема: «Практикум № 4 «Разработка раздела бизнес-плана « Стратегия </w:t>
      </w:r>
      <w:r w:rsidR="003F0D9D" w:rsidRPr="00C92363">
        <w:rPr>
          <w:rFonts w:ascii="Times New Roman" w:hAnsi="Times New Roman" w:cs="Times New Roman"/>
          <w:sz w:val="28"/>
          <w:szCs w:val="28"/>
        </w:rPr>
        <w:t>финансирования</w:t>
      </w:r>
      <w:r w:rsidRPr="00C92363">
        <w:rPr>
          <w:rFonts w:ascii="Times New Roman" w:hAnsi="Times New Roman" w:cs="Times New Roman"/>
          <w:sz w:val="28"/>
          <w:szCs w:val="28"/>
        </w:rPr>
        <w:t>».</w:t>
      </w:r>
    </w:p>
    <w:p w:rsidR="003F0D9D" w:rsidRPr="00C92363" w:rsidRDefault="003F0D9D" w:rsidP="00547CDB">
      <w:pPr>
        <w:pStyle w:val="a5"/>
        <w:rPr>
          <w:rFonts w:ascii="Times New Roman" w:hAnsi="Times New Roman" w:cs="Times New Roman"/>
          <w:sz w:val="28"/>
          <w:szCs w:val="28"/>
        </w:rPr>
      </w:pPr>
      <w:r w:rsidRPr="00C92363">
        <w:rPr>
          <w:rFonts w:ascii="Times New Roman" w:hAnsi="Times New Roman" w:cs="Times New Roman"/>
          <w:sz w:val="28"/>
          <w:szCs w:val="28"/>
        </w:rPr>
        <w:t>«Оценка риска».</w:t>
      </w:r>
    </w:p>
    <w:p w:rsidR="00547CDB" w:rsidRPr="00C92363" w:rsidRDefault="00547CDB" w:rsidP="00547CDB">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547CDB" w:rsidRPr="00C92363" w:rsidRDefault="00547CDB" w:rsidP="00547CDB">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547CDB" w:rsidRPr="00C92363" w:rsidRDefault="00547CDB" w:rsidP="00547CDB">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547CDB" w:rsidRPr="00C92363" w:rsidRDefault="00547CDB" w:rsidP="00547CDB">
      <w:pPr>
        <w:pStyle w:val="a5"/>
        <w:rPr>
          <w:rFonts w:ascii="Times New Roman" w:hAnsi="Times New Roman" w:cs="Times New Roman"/>
          <w:sz w:val="28"/>
          <w:szCs w:val="28"/>
        </w:rPr>
      </w:pPr>
      <w:r w:rsidRPr="00C92363">
        <w:rPr>
          <w:rFonts w:ascii="Times New Roman" w:hAnsi="Times New Roman" w:cs="Times New Roman"/>
          <w:sz w:val="28"/>
          <w:szCs w:val="28"/>
        </w:rPr>
        <w:t xml:space="preserve">Сделать записи </w:t>
      </w:r>
      <w:r w:rsidR="003F0D9D" w:rsidRPr="00C92363">
        <w:rPr>
          <w:rFonts w:ascii="Times New Roman" w:hAnsi="Times New Roman" w:cs="Times New Roman"/>
          <w:sz w:val="28"/>
          <w:szCs w:val="28"/>
        </w:rPr>
        <w:t>по разделу Стратегия финансирования. Оценка риска.</w:t>
      </w:r>
    </w:p>
    <w:p w:rsidR="00547CDB" w:rsidRPr="00C92363" w:rsidRDefault="002346AB" w:rsidP="00547CDB">
      <w:pPr>
        <w:pStyle w:val="a5"/>
        <w:rPr>
          <w:rFonts w:ascii="Times New Roman" w:hAnsi="Times New Roman" w:cs="Times New Roman"/>
          <w:sz w:val="28"/>
          <w:szCs w:val="28"/>
        </w:rPr>
      </w:pPr>
      <w:r w:rsidRPr="00C92363">
        <w:rPr>
          <w:rFonts w:ascii="Times New Roman" w:hAnsi="Times New Roman" w:cs="Times New Roman"/>
          <w:sz w:val="28"/>
          <w:szCs w:val="28"/>
        </w:rPr>
        <w:t>Разработать схему прогноз получения средств необходимых  для реализации проекта.</w:t>
      </w:r>
    </w:p>
    <w:p w:rsidR="00547CDB" w:rsidRPr="00C92363" w:rsidRDefault="002346AB" w:rsidP="00547CDB">
      <w:pPr>
        <w:pStyle w:val="a5"/>
        <w:rPr>
          <w:rFonts w:ascii="Times New Roman" w:hAnsi="Times New Roman" w:cs="Times New Roman"/>
          <w:sz w:val="28"/>
          <w:szCs w:val="28"/>
        </w:rPr>
      </w:pPr>
      <w:r w:rsidRPr="00C92363">
        <w:rPr>
          <w:rFonts w:ascii="Times New Roman" w:hAnsi="Times New Roman" w:cs="Times New Roman"/>
          <w:sz w:val="28"/>
          <w:szCs w:val="28"/>
        </w:rPr>
        <w:t>Описать источники каналов поступления</w:t>
      </w:r>
      <w:r w:rsidR="00547CDB" w:rsidRPr="00C92363">
        <w:rPr>
          <w:rFonts w:ascii="Times New Roman" w:hAnsi="Times New Roman" w:cs="Times New Roman"/>
          <w:sz w:val="28"/>
          <w:szCs w:val="28"/>
        </w:rPr>
        <w:t>.</w:t>
      </w:r>
    </w:p>
    <w:p w:rsidR="00547CDB" w:rsidRPr="00C92363" w:rsidRDefault="00547CDB" w:rsidP="00547CDB">
      <w:pPr>
        <w:pStyle w:val="a5"/>
        <w:rPr>
          <w:rFonts w:ascii="Times New Roman" w:hAnsi="Times New Roman" w:cs="Times New Roman"/>
          <w:sz w:val="28"/>
          <w:szCs w:val="28"/>
        </w:rPr>
      </w:pPr>
      <w:r w:rsidRPr="00C92363">
        <w:rPr>
          <w:rFonts w:ascii="Times New Roman" w:hAnsi="Times New Roman" w:cs="Times New Roman"/>
          <w:sz w:val="28"/>
          <w:szCs w:val="28"/>
        </w:rPr>
        <w:t>В данном разделе необходимо описать своих потенциальных конкурентов и показать, в чем состоят их слабые и сильные стороны:</w:t>
      </w:r>
    </w:p>
    <w:p w:rsidR="00547CDB" w:rsidRPr="00C92363" w:rsidRDefault="00445D17" w:rsidP="00547CDB">
      <w:pPr>
        <w:pStyle w:val="a5"/>
        <w:rPr>
          <w:rFonts w:ascii="Times New Roman" w:hAnsi="Times New Roman" w:cs="Times New Roman"/>
          <w:sz w:val="28"/>
          <w:szCs w:val="28"/>
        </w:rPr>
      </w:pPr>
      <w:r w:rsidRPr="00C92363">
        <w:rPr>
          <w:rFonts w:ascii="Times New Roman" w:hAnsi="Times New Roman" w:cs="Times New Roman"/>
          <w:sz w:val="28"/>
          <w:szCs w:val="28"/>
        </w:rPr>
        <w:t>Оформить таблицу и схему.</w:t>
      </w:r>
    </w:p>
    <w:p w:rsidR="00171A0A" w:rsidRPr="00C92363" w:rsidRDefault="00171A0A" w:rsidP="00547CDB">
      <w:pPr>
        <w:pStyle w:val="a5"/>
        <w:rPr>
          <w:rFonts w:ascii="Times New Roman" w:hAnsi="Times New Roman" w:cs="Times New Roman"/>
          <w:sz w:val="28"/>
          <w:szCs w:val="28"/>
        </w:rPr>
      </w:pPr>
      <w:r w:rsidRPr="00C92363">
        <w:rPr>
          <w:rFonts w:ascii="Times New Roman" w:hAnsi="Times New Roman" w:cs="Times New Roman"/>
          <w:sz w:val="28"/>
          <w:szCs w:val="28"/>
        </w:rPr>
        <w:t>Описать этапы  рисков  и сделать анализ рисков.</w:t>
      </w:r>
    </w:p>
    <w:p w:rsidR="003A68BB" w:rsidRPr="00C92363" w:rsidRDefault="003A68BB" w:rsidP="0053469A">
      <w:pPr>
        <w:pStyle w:val="a5"/>
        <w:rPr>
          <w:rFonts w:ascii="Times New Roman" w:hAnsi="Times New Roman" w:cs="Times New Roman"/>
          <w:sz w:val="28"/>
          <w:szCs w:val="28"/>
        </w:rPr>
      </w:pPr>
    </w:p>
    <w:p w:rsidR="003A68BB" w:rsidRPr="00C92363" w:rsidRDefault="003A68BB" w:rsidP="00E40298">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Стратегия финансирования</w:t>
      </w:r>
    </w:p>
    <w:p w:rsidR="003A68BB" w:rsidRPr="00C92363" w:rsidRDefault="003A68BB" w:rsidP="00E40298">
      <w:pPr>
        <w:pStyle w:val="a5"/>
        <w:rPr>
          <w:rFonts w:ascii="Times New Roman" w:hAnsi="Times New Roman" w:cs="Times New Roman"/>
          <w:sz w:val="28"/>
          <w:szCs w:val="28"/>
        </w:rPr>
      </w:pPr>
    </w:p>
    <w:p w:rsidR="003A68B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t>В данном разделе необходимо разработать схему – прогноз получения средств, необходимых для реализации проекта, и определить возможный срок окупаемости вложений, предполагаем</w:t>
      </w:r>
      <w:r w:rsidR="00E40298" w:rsidRPr="00C92363">
        <w:rPr>
          <w:rFonts w:ascii="Times New Roman" w:hAnsi="Times New Roman" w:cs="Times New Roman"/>
          <w:sz w:val="28"/>
          <w:szCs w:val="28"/>
        </w:rPr>
        <w:t>ую рентабельность производства.</w:t>
      </w:r>
    </w:p>
    <w:p w:rsidR="003A68B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t>На основании ранее рассчитанной общей потребности в средствах для реализации проекта определ</w:t>
      </w:r>
      <w:r w:rsidR="00E40298" w:rsidRPr="00C92363">
        <w:rPr>
          <w:rFonts w:ascii="Times New Roman" w:hAnsi="Times New Roman" w:cs="Times New Roman"/>
          <w:sz w:val="28"/>
          <w:szCs w:val="28"/>
        </w:rPr>
        <w:t>яются источники финансирования.</w:t>
      </w:r>
    </w:p>
    <w:p w:rsidR="003A68B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t xml:space="preserve"> В зависимости от каналов поступления сре</w:t>
      </w:r>
      <w:r w:rsidR="00E40298" w:rsidRPr="00C92363">
        <w:rPr>
          <w:rFonts w:ascii="Times New Roman" w:hAnsi="Times New Roman" w:cs="Times New Roman"/>
          <w:sz w:val="28"/>
          <w:szCs w:val="28"/>
        </w:rPr>
        <w:t>дств их источниками могут быть:</w:t>
      </w:r>
    </w:p>
    <w:p w:rsidR="003A68BB" w:rsidRPr="00C92363" w:rsidRDefault="00E40298" w:rsidP="00E40298">
      <w:pPr>
        <w:pStyle w:val="a5"/>
        <w:rPr>
          <w:rFonts w:ascii="Times New Roman" w:hAnsi="Times New Roman" w:cs="Times New Roman"/>
          <w:sz w:val="28"/>
          <w:szCs w:val="28"/>
        </w:rPr>
      </w:pPr>
      <w:r w:rsidRPr="00C92363">
        <w:rPr>
          <w:rFonts w:ascii="Times New Roman" w:hAnsi="Times New Roman" w:cs="Times New Roman"/>
          <w:sz w:val="28"/>
          <w:szCs w:val="28"/>
        </w:rPr>
        <w:t xml:space="preserve"> внутренние (собственные):</w:t>
      </w:r>
    </w:p>
    <w:p w:rsidR="003A68BB" w:rsidRPr="00C92363" w:rsidRDefault="00E40298" w:rsidP="00E40298">
      <w:pPr>
        <w:pStyle w:val="a5"/>
        <w:rPr>
          <w:rFonts w:ascii="Times New Roman" w:hAnsi="Times New Roman" w:cs="Times New Roman"/>
          <w:b/>
          <w:sz w:val="28"/>
          <w:szCs w:val="28"/>
        </w:rPr>
      </w:pPr>
      <w:r w:rsidRPr="00C92363">
        <w:rPr>
          <w:rFonts w:ascii="Times New Roman" w:hAnsi="Times New Roman" w:cs="Times New Roman"/>
          <w:sz w:val="28"/>
          <w:szCs w:val="28"/>
        </w:rPr>
        <w:t xml:space="preserve"> </w:t>
      </w:r>
      <w:r w:rsidRPr="00C92363">
        <w:rPr>
          <w:rFonts w:ascii="Times New Roman" w:hAnsi="Times New Roman" w:cs="Times New Roman"/>
          <w:b/>
          <w:sz w:val="28"/>
          <w:szCs w:val="28"/>
        </w:rPr>
        <w:t>внешние:</w:t>
      </w:r>
    </w:p>
    <w:p w:rsidR="003A68B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t>дополнительное привлечение средств собственников – вкладчиков или</w:t>
      </w:r>
      <w:r w:rsidR="00E40298" w:rsidRPr="00C92363">
        <w:rPr>
          <w:rFonts w:ascii="Times New Roman" w:hAnsi="Times New Roman" w:cs="Times New Roman"/>
          <w:sz w:val="28"/>
          <w:szCs w:val="28"/>
        </w:rPr>
        <w:t xml:space="preserve"> акционеров;</w:t>
      </w:r>
    </w:p>
    <w:p w:rsidR="003A68B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t>долевое или заёмное финансирование – кредиты в коммерческих банках, централизованные государственные кредиты, ипотечные</w:t>
      </w:r>
      <w:r w:rsidR="00E40298" w:rsidRPr="00C92363">
        <w:rPr>
          <w:rFonts w:ascii="Times New Roman" w:hAnsi="Times New Roman" w:cs="Times New Roman"/>
          <w:sz w:val="28"/>
          <w:szCs w:val="28"/>
        </w:rPr>
        <w:t xml:space="preserve"> ссуды, долговые обязательства;</w:t>
      </w:r>
    </w:p>
    <w:p w:rsidR="003A68BB" w:rsidRPr="00C92363" w:rsidRDefault="00E40298" w:rsidP="00E40298">
      <w:pPr>
        <w:pStyle w:val="a5"/>
        <w:rPr>
          <w:rFonts w:ascii="Times New Roman" w:hAnsi="Times New Roman" w:cs="Times New Roman"/>
          <w:b/>
          <w:sz w:val="28"/>
          <w:szCs w:val="28"/>
        </w:rPr>
      </w:pPr>
      <w:r w:rsidRPr="00C92363">
        <w:rPr>
          <w:rFonts w:ascii="Times New Roman" w:hAnsi="Times New Roman" w:cs="Times New Roman"/>
          <w:b/>
          <w:sz w:val="28"/>
          <w:szCs w:val="28"/>
        </w:rPr>
        <w:t xml:space="preserve"> лизинговое финансирование.</w:t>
      </w:r>
    </w:p>
    <w:p w:rsidR="003A68B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t>Финансирование через кредиты предпочтительно для проектов, связанных с расширением производства на уже действующих предприятиях. Тогда банки не будут требовать повышенной платы за кредит, так как риск вложений здесь меньше, чем для вновь создаваемого предприятия, да и не составит проблемы найти материальное обеспечение кредитов, в качестве которого могут выступить уже имеющиеся активы.</w:t>
      </w:r>
    </w:p>
    <w:p w:rsidR="003A68B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Для проектов по созданию нового предприятия или реализации технического новшества, предпочтительным источником финансирования может служить паевой или акционерный капитал. Так как новое предприятие в первые годы может вообще не платить дивиденды, и это не вызовет возражений акционеров, если прибыль инвестируется в развитие фирмы, что ведет к повышению курса ее акций</w:t>
      </w:r>
      <w:r w:rsidR="002346AB" w:rsidRPr="00C92363">
        <w:rPr>
          <w:rFonts w:ascii="Times New Roman" w:hAnsi="Times New Roman" w:cs="Times New Roman"/>
          <w:sz w:val="28"/>
          <w:szCs w:val="28"/>
        </w:rPr>
        <w:t xml:space="preserve"> и укреплению позиций на рынке.</w:t>
      </w:r>
    </w:p>
    <w:p w:rsidR="00547CDB" w:rsidRPr="00C92363" w:rsidRDefault="003A68BB" w:rsidP="00E40298">
      <w:pPr>
        <w:pStyle w:val="a5"/>
        <w:rPr>
          <w:rFonts w:ascii="Times New Roman" w:hAnsi="Times New Roman" w:cs="Times New Roman"/>
          <w:sz w:val="28"/>
          <w:szCs w:val="28"/>
        </w:rPr>
      </w:pPr>
      <w:r w:rsidRPr="00C92363">
        <w:rPr>
          <w:rFonts w:ascii="Times New Roman" w:hAnsi="Times New Roman" w:cs="Times New Roman"/>
          <w:sz w:val="28"/>
          <w:szCs w:val="28"/>
        </w:rPr>
        <w:t>Каждая из возможных схем финансирования бизнес – проекта должна быть просчитана и оценена по последствиям её использования на данном предприятии</w:t>
      </w:r>
      <w:r w:rsidR="00E40298" w:rsidRPr="00C92363">
        <w:rPr>
          <w:rFonts w:ascii="Times New Roman" w:hAnsi="Times New Roman" w:cs="Times New Roman"/>
          <w:sz w:val="28"/>
          <w:szCs w:val="28"/>
        </w:rPr>
        <w:t>.</w:t>
      </w:r>
    </w:p>
    <w:p w:rsidR="00547CDB" w:rsidRPr="00C92363" w:rsidRDefault="00547CDB" w:rsidP="00E40298">
      <w:pPr>
        <w:pStyle w:val="a5"/>
        <w:rPr>
          <w:rFonts w:ascii="Times New Roman" w:hAnsi="Times New Roman" w:cs="Times New Roman"/>
          <w:sz w:val="28"/>
          <w:szCs w:val="28"/>
        </w:rPr>
      </w:pPr>
    </w:p>
    <w:p w:rsidR="00F3061F" w:rsidRPr="00C92363" w:rsidRDefault="00120A82" w:rsidP="00E40298">
      <w:pPr>
        <w:pStyle w:val="a5"/>
        <w:rPr>
          <w:rFonts w:ascii="Times New Roman" w:hAnsi="Times New Roman" w:cs="Times New Roman"/>
          <w:sz w:val="28"/>
          <w:szCs w:val="28"/>
        </w:rPr>
      </w:pPr>
      <w:r w:rsidRPr="00C92363">
        <w:rPr>
          <w:rFonts w:ascii="Times New Roman" w:hAnsi="Times New Roman" w:cs="Times New Roman"/>
          <w:sz w:val="28"/>
          <w:szCs w:val="28"/>
        </w:rPr>
        <w:t>Таблица 1</w:t>
      </w:r>
      <w:r w:rsidR="002B57D5" w:rsidRPr="00C92363">
        <w:rPr>
          <w:rFonts w:ascii="Times New Roman" w:hAnsi="Times New Roman" w:cs="Times New Roman"/>
          <w:sz w:val="28"/>
          <w:szCs w:val="28"/>
        </w:rPr>
        <w:t>.</w:t>
      </w:r>
      <w:r w:rsidR="00445D17" w:rsidRPr="00C92363">
        <w:rPr>
          <w:rFonts w:ascii="Times New Roman" w:hAnsi="Times New Roman" w:cs="Times New Roman"/>
          <w:sz w:val="28"/>
          <w:szCs w:val="28"/>
        </w:rPr>
        <w:t xml:space="preserve"> Расчет потребности в инвестициях и стратегия финансирования</w:t>
      </w:r>
    </w:p>
    <w:tbl>
      <w:tblPr>
        <w:tblW w:w="96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1"/>
        <w:gridCol w:w="1490"/>
        <w:gridCol w:w="1278"/>
        <w:gridCol w:w="1161"/>
        <w:gridCol w:w="1161"/>
        <w:gridCol w:w="1629"/>
      </w:tblGrid>
      <w:tr w:rsidR="00C92363" w:rsidRPr="00C92363" w:rsidTr="00166CA2">
        <w:trPr>
          <w:trHeight w:val="357"/>
        </w:trPr>
        <w:tc>
          <w:tcPr>
            <w:tcW w:w="2115" w:type="dxa"/>
          </w:tcPr>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Наименование</w:t>
            </w:r>
          </w:p>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показателей</w:t>
            </w:r>
          </w:p>
        </w:tc>
        <w:tc>
          <w:tcPr>
            <w:tcW w:w="7485" w:type="dxa"/>
            <w:gridSpan w:val="5"/>
          </w:tcPr>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Величина показателя по периодам</w:t>
            </w:r>
          </w:p>
        </w:tc>
      </w:tr>
      <w:tr w:rsidR="00C92363" w:rsidRPr="00C92363" w:rsidTr="00166CA2">
        <w:trPr>
          <w:trHeight w:val="405"/>
        </w:trPr>
        <w:tc>
          <w:tcPr>
            <w:tcW w:w="2121" w:type="dxa"/>
          </w:tcPr>
          <w:p w:rsidR="00166CA2" w:rsidRPr="00C92363" w:rsidRDefault="00166CA2" w:rsidP="00F3061F">
            <w:pPr>
              <w:pStyle w:val="a5"/>
              <w:rPr>
                <w:rFonts w:ascii="Times New Roman" w:hAnsi="Times New Roman" w:cs="Times New Roman"/>
                <w:sz w:val="28"/>
                <w:szCs w:val="28"/>
              </w:rPr>
            </w:pPr>
          </w:p>
        </w:tc>
        <w:tc>
          <w:tcPr>
            <w:tcW w:w="1668" w:type="dxa"/>
          </w:tcPr>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1 год</w:t>
            </w:r>
          </w:p>
        </w:tc>
        <w:tc>
          <w:tcPr>
            <w:tcW w:w="1417" w:type="dxa"/>
          </w:tcPr>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2 год</w:t>
            </w:r>
          </w:p>
        </w:tc>
        <w:tc>
          <w:tcPr>
            <w:tcW w:w="1276" w:type="dxa"/>
          </w:tcPr>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3 год</w:t>
            </w:r>
          </w:p>
        </w:tc>
        <w:tc>
          <w:tcPr>
            <w:tcW w:w="1276" w:type="dxa"/>
          </w:tcPr>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4 год</w:t>
            </w:r>
          </w:p>
        </w:tc>
        <w:tc>
          <w:tcPr>
            <w:tcW w:w="1842" w:type="dxa"/>
          </w:tcPr>
          <w:p w:rsidR="00166CA2" w:rsidRPr="00C92363" w:rsidRDefault="00166CA2" w:rsidP="00F3061F">
            <w:pPr>
              <w:pStyle w:val="a5"/>
              <w:rPr>
                <w:rFonts w:ascii="Times New Roman" w:hAnsi="Times New Roman" w:cs="Times New Roman"/>
                <w:sz w:val="28"/>
                <w:szCs w:val="28"/>
              </w:rPr>
            </w:pPr>
            <w:r w:rsidRPr="00C92363">
              <w:rPr>
                <w:rFonts w:ascii="Times New Roman" w:hAnsi="Times New Roman" w:cs="Times New Roman"/>
                <w:sz w:val="28"/>
                <w:szCs w:val="28"/>
              </w:rPr>
              <w:t>5 год</w:t>
            </w:r>
          </w:p>
        </w:tc>
      </w:tr>
      <w:tr w:rsidR="00C92363" w:rsidRPr="00C92363" w:rsidTr="00166CA2">
        <w:trPr>
          <w:trHeight w:val="600"/>
        </w:trPr>
        <w:tc>
          <w:tcPr>
            <w:tcW w:w="2115" w:type="dxa"/>
            <w:shd w:val="clear" w:color="auto" w:fill="auto"/>
          </w:tcPr>
          <w:p w:rsidR="00166CA2" w:rsidRPr="00C92363" w:rsidRDefault="00166CA2" w:rsidP="00120A82">
            <w:pPr>
              <w:pStyle w:val="a5"/>
              <w:rPr>
                <w:rFonts w:ascii="Times New Roman" w:hAnsi="Times New Roman" w:cs="Times New Roman"/>
                <w:sz w:val="28"/>
                <w:szCs w:val="28"/>
              </w:rPr>
            </w:pPr>
            <w:r w:rsidRPr="00C92363">
              <w:rPr>
                <w:rFonts w:ascii="Times New Roman" w:hAnsi="Times New Roman" w:cs="Times New Roman"/>
                <w:sz w:val="28"/>
                <w:szCs w:val="28"/>
              </w:rPr>
              <w:t>Потребность в инвестициях</w:t>
            </w:r>
            <w:r w:rsidR="00120A82" w:rsidRPr="00C92363">
              <w:rPr>
                <w:rFonts w:ascii="Times New Roman" w:hAnsi="Times New Roman" w:cs="Times New Roman"/>
                <w:sz w:val="28"/>
                <w:szCs w:val="28"/>
              </w:rPr>
              <w:t>:</w:t>
            </w:r>
          </w:p>
          <w:p w:rsidR="00120A82" w:rsidRPr="00C92363" w:rsidRDefault="00120A82" w:rsidP="00120A82">
            <w:pPr>
              <w:pStyle w:val="a5"/>
              <w:rPr>
                <w:rFonts w:ascii="Times New Roman" w:hAnsi="Times New Roman" w:cs="Times New Roman"/>
                <w:sz w:val="28"/>
                <w:szCs w:val="28"/>
              </w:rPr>
            </w:pPr>
          </w:p>
          <w:p w:rsidR="00120A82" w:rsidRPr="00C92363" w:rsidRDefault="00120A82" w:rsidP="00120A82">
            <w:pPr>
              <w:pStyle w:val="a5"/>
              <w:rPr>
                <w:rFonts w:ascii="Times New Roman" w:hAnsi="Times New Roman" w:cs="Times New Roman"/>
                <w:sz w:val="28"/>
                <w:szCs w:val="28"/>
              </w:rPr>
            </w:pPr>
          </w:p>
          <w:p w:rsidR="00166CA2" w:rsidRPr="00C92363" w:rsidRDefault="00166CA2" w:rsidP="00120A82">
            <w:pPr>
              <w:pStyle w:val="a5"/>
              <w:rPr>
                <w:rFonts w:ascii="Times New Roman" w:hAnsi="Times New Roman" w:cs="Times New Roman"/>
                <w:sz w:val="28"/>
                <w:szCs w:val="28"/>
              </w:rPr>
            </w:pPr>
            <w:r w:rsidRPr="00C92363">
              <w:rPr>
                <w:rFonts w:ascii="Times New Roman" w:hAnsi="Times New Roman" w:cs="Times New Roman"/>
                <w:sz w:val="28"/>
                <w:szCs w:val="28"/>
              </w:rPr>
              <w:t>в том числе:</w:t>
            </w:r>
          </w:p>
          <w:p w:rsidR="00F063C5" w:rsidRPr="00C92363" w:rsidRDefault="00F063C5" w:rsidP="00120A82">
            <w:pPr>
              <w:pStyle w:val="a5"/>
              <w:rPr>
                <w:rFonts w:ascii="Times New Roman" w:hAnsi="Times New Roman" w:cs="Times New Roman"/>
                <w:sz w:val="28"/>
                <w:szCs w:val="28"/>
              </w:rPr>
            </w:pPr>
          </w:p>
        </w:tc>
        <w:tc>
          <w:tcPr>
            <w:tcW w:w="1674" w:type="dxa"/>
            <w:shd w:val="clear" w:color="auto" w:fill="auto"/>
          </w:tcPr>
          <w:p w:rsidR="00166CA2" w:rsidRPr="00C92363" w:rsidRDefault="00166CA2" w:rsidP="00120A82">
            <w:pPr>
              <w:pStyle w:val="a5"/>
              <w:rPr>
                <w:rFonts w:ascii="Times New Roman" w:hAnsi="Times New Roman" w:cs="Times New Roman"/>
                <w:sz w:val="28"/>
                <w:szCs w:val="28"/>
              </w:rPr>
            </w:pPr>
          </w:p>
        </w:tc>
        <w:tc>
          <w:tcPr>
            <w:tcW w:w="1417" w:type="dxa"/>
            <w:shd w:val="clear" w:color="auto" w:fill="auto"/>
          </w:tcPr>
          <w:p w:rsidR="00166CA2" w:rsidRPr="00C92363" w:rsidRDefault="00166CA2" w:rsidP="00120A82">
            <w:pPr>
              <w:pStyle w:val="a5"/>
              <w:rPr>
                <w:rFonts w:ascii="Times New Roman" w:hAnsi="Times New Roman" w:cs="Times New Roman"/>
                <w:sz w:val="28"/>
                <w:szCs w:val="28"/>
              </w:rPr>
            </w:pPr>
          </w:p>
        </w:tc>
        <w:tc>
          <w:tcPr>
            <w:tcW w:w="1276" w:type="dxa"/>
            <w:shd w:val="clear" w:color="auto" w:fill="auto"/>
          </w:tcPr>
          <w:p w:rsidR="00166CA2" w:rsidRPr="00C92363" w:rsidRDefault="00166CA2" w:rsidP="00120A82">
            <w:pPr>
              <w:pStyle w:val="a5"/>
              <w:rPr>
                <w:rFonts w:ascii="Times New Roman" w:hAnsi="Times New Roman" w:cs="Times New Roman"/>
                <w:sz w:val="28"/>
                <w:szCs w:val="28"/>
              </w:rPr>
            </w:pPr>
          </w:p>
        </w:tc>
        <w:tc>
          <w:tcPr>
            <w:tcW w:w="1276" w:type="dxa"/>
            <w:shd w:val="clear" w:color="auto" w:fill="auto"/>
          </w:tcPr>
          <w:p w:rsidR="00166CA2" w:rsidRPr="00C92363" w:rsidRDefault="00166CA2" w:rsidP="00120A82">
            <w:pPr>
              <w:pStyle w:val="a5"/>
              <w:rPr>
                <w:rFonts w:ascii="Times New Roman" w:hAnsi="Times New Roman" w:cs="Times New Roman"/>
                <w:sz w:val="28"/>
                <w:szCs w:val="28"/>
              </w:rPr>
            </w:pPr>
          </w:p>
        </w:tc>
        <w:tc>
          <w:tcPr>
            <w:tcW w:w="1842" w:type="dxa"/>
            <w:shd w:val="clear" w:color="auto" w:fill="auto"/>
          </w:tcPr>
          <w:p w:rsidR="00166CA2" w:rsidRPr="00C92363" w:rsidRDefault="00166CA2" w:rsidP="00120A82">
            <w:pPr>
              <w:pStyle w:val="a5"/>
              <w:rPr>
                <w:rFonts w:ascii="Times New Roman" w:hAnsi="Times New Roman" w:cs="Times New Roman"/>
                <w:sz w:val="28"/>
                <w:szCs w:val="28"/>
              </w:rPr>
            </w:pPr>
          </w:p>
        </w:tc>
      </w:tr>
      <w:tr w:rsidR="00C92363" w:rsidRPr="00C92363" w:rsidTr="00166CA2">
        <w:trPr>
          <w:trHeight w:val="570"/>
        </w:trPr>
        <w:tc>
          <w:tcPr>
            <w:tcW w:w="2115" w:type="dxa"/>
            <w:shd w:val="clear" w:color="auto" w:fill="auto"/>
          </w:tcPr>
          <w:p w:rsidR="00120A82" w:rsidRPr="00C92363" w:rsidRDefault="00E211B7" w:rsidP="00120A82">
            <w:pPr>
              <w:pStyle w:val="a5"/>
              <w:rPr>
                <w:rFonts w:ascii="Times New Roman" w:hAnsi="Times New Roman" w:cs="Times New Roman"/>
                <w:sz w:val="28"/>
                <w:szCs w:val="28"/>
              </w:rPr>
            </w:pPr>
            <w:r w:rsidRPr="00C92363">
              <w:rPr>
                <w:rFonts w:ascii="Times New Roman" w:hAnsi="Times New Roman" w:cs="Times New Roman"/>
                <w:sz w:val="28"/>
                <w:szCs w:val="28"/>
              </w:rPr>
              <w:t xml:space="preserve">Источники </w:t>
            </w:r>
          </w:p>
          <w:p w:rsidR="00E211B7" w:rsidRPr="00C92363" w:rsidRDefault="00120A82" w:rsidP="00120A82">
            <w:pPr>
              <w:pStyle w:val="a5"/>
              <w:numPr>
                <w:ilvl w:val="0"/>
                <w:numId w:val="17"/>
              </w:numPr>
              <w:rPr>
                <w:rFonts w:ascii="Times New Roman" w:hAnsi="Times New Roman" w:cs="Times New Roman"/>
                <w:sz w:val="28"/>
                <w:szCs w:val="28"/>
              </w:rPr>
            </w:pPr>
            <w:r w:rsidRPr="00C92363">
              <w:rPr>
                <w:rFonts w:ascii="Times New Roman" w:hAnsi="Times New Roman" w:cs="Times New Roman"/>
                <w:sz w:val="28"/>
                <w:szCs w:val="28"/>
              </w:rPr>
              <w:t>Собственные средства</w:t>
            </w:r>
          </w:p>
          <w:p w:rsidR="00120A82" w:rsidRPr="00C92363" w:rsidRDefault="00120A82" w:rsidP="00120A82">
            <w:pPr>
              <w:pStyle w:val="a5"/>
              <w:numPr>
                <w:ilvl w:val="0"/>
                <w:numId w:val="17"/>
              </w:numPr>
              <w:rPr>
                <w:rFonts w:ascii="Times New Roman" w:hAnsi="Times New Roman" w:cs="Times New Roman"/>
                <w:sz w:val="28"/>
                <w:szCs w:val="28"/>
              </w:rPr>
            </w:pPr>
            <w:r w:rsidRPr="00C92363">
              <w:rPr>
                <w:rFonts w:ascii="Times New Roman" w:hAnsi="Times New Roman" w:cs="Times New Roman"/>
                <w:sz w:val="28"/>
                <w:szCs w:val="28"/>
              </w:rPr>
              <w:t>внешние</w:t>
            </w:r>
          </w:p>
        </w:tc>
        <w:tc>
          <w:tcPr>
            <w:tcW w:w="1674" w:type="dxa"/>
            <w:shd w:val="clear" w:color="auto" w:fill="auto"/>
          </w:tcPr>
          <w:p w:rsidR="00166CA2" w:rsidRPr="00C92363" w:rsidRDefault="00166CA2" w:rsidP="00120A82">
            <w:pPr>
              <w:pStyle w:val="a5"/>
              <w:rPr>
                <w:rFonts w:ascii="Times New Roman" w:hAnsi="Times New Roman" w:cs="Times New Roman"/>
                <w:sz w:val="28"/>
                <w:szCs w:val="28"/>
              </w:rPr>
            </w:pPr>
          </w:p>
        </w:tc>
        <w:tc>
          <w:tcPr>
            <w:tcW w:w="1417" w:type="dxa"/>
            <w:shd w:val="clear" w:color="auto" w:fill="auto"/>
          </w:tcPr>
          <w:p w:rsidR="00166CA2" w:rsidRPr="00C92363" w:rsidRDefault="00166CA2" w:rsidP="00120A82">
            <w:pPr>
              <w:pStyle w:val="a5"/>
              <w:rPr>
                <w:rFonts w:ascii="Times New Roman" w:hAnsi="Times New Roman" w:cs="Times New Roman"/>
                <w:sz w:val="28"/>
                <w:szCs w:val="28"/>
              </w:rPr>
            </w:pPr>
          </w:p>
        </w:tc>
        <w:tc>
          <w:tcPr>
            <w:tcW w:w="1276" w:type="dxa"/>
            <w:shd w:val="clear" w:color="auto" w:fill="auto"/>
          </w:tcPr>
          <w:p w:rsidR="00166CA2" w:rsidRPr="00C92363" w:rsidRDefault="00166CA2" w:rsidP="00120A82">
            <w:pPr>
              <w:pStyle w:val="a5"/>
              <w:rPr>
                <w:rFonts w:ascii="Times New Roman" w:hAnsi="Times New Roman" w:cs="Times New Roman"/>
                <w:sz w:val="28"/>
                <w:szCs w:val="28"/>
              </w:rPr>
            </w:pPr>
          </w:p>
        </w:tc>
        <w:tc>
          <w:tcPr>
            <w:tcW w:w="1276" w:type="dxa"/>
            <w:shd w:val="clear" w:color="auto" w:fill="auto"/>
          </w:tcPr>
          <w:p w:rsidR="00166CA2" w:rsidRPr="00C92363" w:rsidRDefault="00166CA2" w:rsidP="00120A82">
            <w:pPr>
              <w:pStyle w:val="a5"/>
              <w:rPr>
                <w:rFonts w:ascii="Times New Roman" w:hAnsi="Times New Roman" w:cs="Times New Roman"/>
                <w:sz w:val="28"/>
                <w:szCs w:val="28"/>
              </w:rPr>
            </w:pPr>
          </w:p>
        </w:tc>
        <w:tc>
          <w:tcPr>
            <w:tcW w:w="1842" w:type="dxa"/>
            <w:shd w:val="clear" w:color="auto" w:fill="auto"/>
          </w:tcPr>
          <w:p w:rsidR="00166CA2" w:rsidRPr="00C92363" w:rsidRDefault="00166CA2" w:rsidP="00120A82">
            <w:pPr>
              <w:pStyle w:val="a5"/>
              <w:rPr>
                <w:rFonts w:ascii="Times New Roman" w:hAnsi="Times New Roman" w:cs="Times New Roman"/>
                <w:sz w:val="28"/>
                <w:szCs w:val="28"/>
              </w:rPr>
            </w:pPr>
          </w:p>
        </w:tc>
      </w:tr>
    </w:tbl>
    <w:p w:rsidR="00F3061F" w:rsidRPr="00C92363" w:rsidRDefault="00120A82" w:rsidP="002B57D5">
      <w:pPr>
        <w:pStyle w:val="a5"/>
        <w:rPr>
          <w:rFonts w:ascii="Times New Roman" w:hAnsi="Times New Roman" w:cs="Times New Roman"/>
          <w:sz w:val="28"/>
          <w:szCs w:val="28"/>
        </w:rPr>
      </w:pPr>
      <w:r w:rsidRPr="00C92363">
        <w:rPr>
          <w:rFonts w:ascii="Times New Roman" w:hAnsi="Times New Roman" w:cs="Times New Roman"/>
          <w:sz w:val="28"/>
          <w:szCs w:val="28"/>
        </w:rPr>
        <w:t>Таблица 2</w:t>
      </w:r>
      <w:r w:rsidR="002B57D5" w:rsidRPr="00C92363">
        <w:rPr>
          <w:rFonts w:ascii="Times New Roman" w:hAnsi="Times New Roman" w:cs="Times New Roman"/>
          <w:sz w:val="28"/>
          <w:szCs w:val="28"/>
        </w:rPr>
        <w:t>.                                                   Схе</w:t>
      </w:r>
      <w:r w:rsidR="00445D17" w:rsidRPr="00C92363">
        <w:rPr>
          <w:rFonts w:ascii="Times New Roman" w:hAnsi="Times New Roman" w:cs="Times New Roman"/>
          <w:sz w:val="28"/>
          <w:szCs w:val="28"/>
        </w:rPr>
        <w:t>ма погашения кредита</w:t>
      </w:r>
    </w:p>
    <w:tbl>
      <w:tblPr>
        <w:tblW w:w="100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3"/>
        <w:gridCol w:w="2126"/>
        <w:gridCol w:w="1559"/>
        <w:gridCol w:w="1985"/>
        <w:gridCol w:w="1912"/>
      </w:tblGrid>
      <w:tr w:rsidR="00C92363" w:rsidRPr="00C92363" w:rsidTr="00120A82">
        <w:trPr>
          <w:trHeight w:val="540"/>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месяца</w:t>
            </w:r>
          </w:p>
        </w:tc>
        <w:tc>
          <w:tcPr>
            <w:tcW w:w="2126" w:type="dxa"/>
          </w:tcPr>
          <w:p w:rsidR="00120A82" w:rsidRPr="00C92363" w:rsidRDefault="00120A82" w:rsidP="00120A82">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задолжность</w:t>
            </w:r>
            <w:proofErr w:type="spellEnd"/>
          </w:p>
        </w:tc>
        <w:tc>
          <w:tcPr>
            <w:tcW w:w="1559"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погашение кредита</w:t>
            </w:r>
          </w:p>
        </w:tc>
        <w:tc>
          <w:tcPr>
            <w:tcW w:w="1985"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 xml:space="preserve">сумма </w:t>
            </w:r>
          </w:p>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процента</w:t>
            </w:r>
          </w:p>
        </w:tc>
        <w:tc>
          <w:tcPr>
            <w:tcW w:w="1912"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сумма к уплате</w:t>
            </w:r>
          </w:p>
        </w:tc>
      </w:tr>
      <w:tr w:rsidR="00C92363" w:rsidRPr="00C92363" w:rsidTr="00120A82">
        <w:trPr>
          <w:trHeight w:val="327"/>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1</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06"/>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2</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00"/>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3</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39"/>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4</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18"/>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5</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282"/>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6</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36"/>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7</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15"/>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8</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09"/>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9</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243"/>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10</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345"/>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11</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r w:rsidR="00C92363" w:rsidRPr="00C92363" w:rsidTr="00120A82">
        <w:trPr>
          <w:trHeight w:val="210"/>
        </w:trPr>
        <w:tc>
          <w:tcPr>
            <w:tcW w:w="2513" w:type="dxa"/>
          </w:tcPr>
          <w:p w:rsidR="00120A82" w:rsidRPr="00C92363" w:rsidRDefault="00120A82" w:rsidP="00120A82">
            <w:pPr>
              <w:pStyle w:val="a5"/>
              <w:rPr>
                <w:rFonts w:ascii="Times New Roman" w:hAnsi="Times New Roman" w:cs="Times New Roman"/>
                <w:sz w:val="28"/>
                <w:szCs w:val="28"/>
              </w:rPr>
            </w:pPr>
            <w:r w:rsidRPr="00C92363">
              <w:rPr>
                <w:rFonts w:ascii="Times New Roman" w:hAnsi="Times New Roman" w:cs="Times New Roman"/>
                <w:sz w:val="28"/>
                <w:szCs w:val="28"/>
              </w:rPr>
              <w:t>12</w:t>
            </w:r>
          </w:p>
        </w:tc>
        <w:tc>
          <w:tcPr>
            <w:tcW w:w="2126" w:type="dxa"/>
          </w:tcPr>
          <w:p w:rsidR="00120A82" w:rsidRPr="00C92363" w:rsidRDefault="00120A82" w:rsidP="00120A82">
            <w:pPr>
              <w:pStyle w:val="a5"/>
              <w:rPr>
                <w:rFonts w:ascii="Times New Roman" w:hAnsi="Times New Roman" w:cs="Times New Roman"/>
                <w:sz w:val="28"/>
                <w:szCs w:val="28"/>
              </w:rPr>
            </w:pPr>
          </w:p>
        </w:tc>
        <w:tc>
          <w:tcPr>
            <w:tcW w:w="1559" w:type="dxa"/>
          </w:tcPr>
          <w:p w:rsidR="00120A82" w:rsidRPr="00C92363" w:rsidRDefault="00120A82" w:rsidP="00120A82">
            <w:pPr>
              <w:pStyle w:val="a5"/>
              <w:rPr>
                <w:rFonts w:ascii="Times New Roman" w:hAnsi="Times New Roman" w:cs="Times New Roman"/>
                <w:sz w:val="28"/>
                <w:szCs w:val="28"/>
              </w:rPr>
            </w:pPr>
          </w:p>
        </w:tc>
        <w:tc>
          <w:tcPr>
            <w:tcW w:w="1985" w:type="dxa"/>
          </w:tcPr>
          <w:p w:rsidR="00120A82" w:rsidRPr="00C92363" w:rsidRDefault="00120A82" w:rsidP="00120A82">
            <w:pPr>
              <w:pStyle w:val="a5"/>
              <w:rPr>
                <w:rFonts w:ascii="Times New Roman" w:hAnsi="Times New Roman" w:cs="Times New Roman"/>
                <w:sz w:val="28"/>
                <w:szCs w:val="28"/>
              </w:rPr>
            </w:pPr>
          </w:p>
        </w:tc>
        <w:tc>
          <w:tcPr>
            <w:tcW w:w="1912" w:type="dxa"/>
          </w:tcPr>
          <w:p w:rsidR="00120A82" w:rsidRPr="00C92363" w:rsidRDefault="00120A82" w:rsidP="00120A82">
            <w:pPr>
              <w:pStyle w:val="a5"/>
              <w:rPr>
                <w:rFonts w:ascii="Times New Roman" w:hAnsi="Times New Roman" w:cs="Times New Roman"/>
                <w:sz w:val="28"/>
                <w:szCs w:val="28"/>
              </w:rPr>
            </w:pPr>
          </w:p>
        </w:tc>
      </w:tr>
    </w:tbl>
    <w:p w:rsidR="00120A82" w:rsidRPr="00C92363" w:rsidRDefault="00120A82" w:rsidP="00E40298">
      <w:pPr>
        <w:pStyle w:val="a5"/>
        <w:rPr>
          <w:rFonts w:ascii="Times New Roman" w:hAnsi="Times New Roman" w:cs="Times New Roman"/>
          <w:b/>
          <w:sz w:val="28"/>
          <w:szCs w:val="28"/>
        </w:rPr>
      </w:pPr>
    </w:p>
    <w:p w:rsidR="00171A0A" w:rsidRPr="00C92363" w:rsidRDefault="00171A0A" w:rsidP="00171A0A">
      <w:pPr>
        <w:pStyle w:val="a5"/>
        <w:rPr>
          <w:rFonts w:ascii="Times New Roman" w:hAnsi="Times New Roman" w:cs="Times New Roman"/>
          <w:b/>
          <w:sz w:val="28"/>
          <w:szCs w:val="28"/>
        </w:rPr>
      </w:pPr>
      <w:r w:rsidRPr="00C92363">
        <w:rPr>
          <w:rFonts w:ascii="Times New Roman" w:hAnsi="Times New Roman" w:cs="Times New Roman"/>
          <w:b/>
          <w:sz w:val="28"/>
          <w:szCs w:val="28"/>
        </w:rPr>
        <w:tab/>
      </w:r>
    </w:p>
    <w:p w:rsidR="00171A0A" w:rsidRPr="00C92363" w:rsidRDefault="00171A0A" w:rsidP="00171A0A">
      <w:pPr>
        <w:pStyle w:val="a5"/>
        <w:rPr>
          <w:rFonts w:ascii="Times New Roman" w:hAnsi="Times New Roman" w:cs="Times New Roman"/>
          <w:b/>
          <w:sz w:val="28"/>
          <w:szCs w:val="28"/>
        </w:rPr>
      </w:pPr>
    </w:p>
    <w:p w:rsidR="00171A0A" w:rsidRPr="00C92363" w:rsidRDefault="00171A0A" w:rsidP="00171A0A">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Понятие и классификация рисков</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Под “риском” принято понимать вероятность (угрозу) потери предприятием части доходов в результате осуществления определённой производственной и финансовой деятельности.</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Назначение анализа риска в бизнес – плане сводится к обоснованию целесообразности и возможной безопасности вложения средств потенциальных инвесторов и, главное, разработке мер по защите от возможных потерь.</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Содержанием раздела является: </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описание организационных мер по профилактике рисков.</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разработка программы страхования от рисков.</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Теория и практика предусматривают достаточно глубокую классификацию видов рисков в деятельности предприятия, а также методов определения рисков, критериев и оценок рисков, средств и способов снижения степени риска.</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Классификация рисков может быть основана на различных характеристиках:</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1. </w:t>
      </w:r>
      <w:r w:rsidRPr="00C92363">
        <w:rPr>
          <w:rFonts w:ascii="Times New Roman" w:hAnsi="Times New Roman" w:cs="Times New Roman"/>
          <w:b/>
          <w:sz w:val="28"/>
          <w:szCs w:val="28"/>
        </w:rPr>
        <w:t>По роду опасности:</w:t>
      </w:r>
      <w:r w:rsidRPr="00C92363">
        <w:rPr>
          <w:rFonts w:ascii="Times New Roman" w:hAnsi="Times New Roman" w:cs="Times New Roman"/>
          <w:sz w:val="28"/>
          <w:szCs w:val="28"/>
        </w:rPr>
        <w:t xml:space="preserve"> </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Техногенные риски порождены хозяйственной деятельностью человека: аварийные ситуации, загрязнение окружающей среды и т.д. Примером техногенных рисков могут служить огневые риски, связанные с воздействием огня на различные объекты.</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Природные риски не зависят от деятельности человека. К ним относятся в основном риски стихийных бедствий: землетрясения, наводнения, урагана, тайфуна, удара молнии, извержения вулкана и т.д.</w:t>
      </w:r>
    </w:p>
    <w:p w:rsidR="00171A0A" w:rsidRPr="00C92363" w:rsidRDefault="00171A0A" w:rsidP="00171A0A">
      <w:pPr>
        <w:pStyle w:val="a5"/>
        <w:rPr>
          <w:rFonts w:ascii="Times New Roman" w:hAnsi="Times New Roman" w:cs="Times New Roman"/>
          <w:sz w:val="28"/>
          <w:szCs w:val="28"/>
        </w:rPr>
      </w:pP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Смешанные риски - это события природного характера, инициированные хозяйственной деятельностью человека. Примером может служить оползень, вызванный проведением строительных работ.</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Риски, связанные с финансовой деятельностью, условно можно причислить к антропогенным.</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2. </w:t>
      </w:r>
      <w:r w:rsidRPr="00C92363">
        <w:rPr>
          <w:rFonts w:ascii="Times New Roman" w:hAnsi="Times New Roman" w:cs="Times New Roman"/>
          <w:b/>
          <w:sz w:val="28"/>
          <w:szCs w:val="28"/>
        </w:rPr>
        <w:t>По характеру деятельности</w:t>
      </w:r>
      <w:r w:rsidRPr="00C92363">
        <w:rPr>
          <w:rFonts w:ascii="Times New Roman" w:hAnsi="Times New Roman" w:cs="Times New Roman"/>
          <w:sz w:val="28"/>
          <w:szCs w:val="28"/>
        </w:rPr>
        <w:t>:</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 Предпринимательские риски связаны с развертыванием производства и прибылью, а именно: </w:t>
      </w:r>
      <w:proofErr w:type="spellStart"/>
      <w:r w:rsidRPr="00C92363">
        <w:rPr>
          <w:rFonts w:ascii="Times New Roman" w:hAnsi="Times New Roman" w:cs="Times New Roman"/>
          <w:sz w:val="28"/>
          <w:szCs w:val="28"/>
        </w:rPr>
        <w:t>недополучение</w:t>
      </w:r>
      <w:proofErr w:type="spellEnd"/>
      <w:r w:rsidRPr="00C92363">
        <w:rPr>
          <w:rFonts w:ascii="Times New Roman" w:hAnsi="Times New Roman" w:cs="Times New Roman"/>
          <w:sz w:val="28"/>
          <w:szCs w:val="28"/>
        </w:rPr>
        <w:t xml:space="preserve"> прибыли в результате простоя производства, банкротство, упущенная выгода, непредвиденные расходы и др.</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К финансовым и коммерческим можно отнести риски из области управления финансами и взаимоотношений торговых партнеров в процессе сделки: неисполнение договорных обязательств контрагентом по сделке, невозврат кредита, непредвиденные судебные расходы.</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Профессиональные риски связаны с исполнением лицами своих профессиональных обязанностей.</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 К инвестиционным относятся риски, которые возникают при вложении инвесторами средств с целью получения прибыли, например риски изменения доходности ценных бумаг, процентные, валютные, </w:t>
      </w:r>
      <w:proofErr w:type="spellStart"/>
      <w:r w:rsidRPr="00C92363">
        <w:rPr>
          <w:rFonts w:ascii="Times New Roman" w:hAnsi="Times New Roman" w:cs="Times New Roman"/>
          <w:sz w:val="28"/>
          <w:szCs w:val="28"/>
        </w:rPr>
        <w:t>страновые</w:t>
      </w:r>
      <w:proofErr w:type="spellEnd"/>
      <w:r w:rsidRPr="00C92363">
        <w:rPr>
          <w:rFonts w:ascii="Times New Roman" w:hAnsi="Times New Roman" w:cs="Times New Roman"/>
          <w:sz w:val="28"/>
          <w:szCs w:val="28"/>
        </w:rPr>
        <w:t>.</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Среди транспортных рисков, возникающих при транспортировке грузов, различают морские, воздушные и наземные.</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Промышленные риски характерны для производственной деятельности предприятий: выход из строя оборудования, станков, приборов, сложных технических комплексов, а также повреждения промышленных зданий и сооружений.</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3. По природе объектов, которые подвержены риску: </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риски нанесения ущерба жизни и здоровью граждан;</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 имущественные риски, среди которых выделяются риски наступления гражданской ответственности. </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Приступая к разработке данного раздела бизнес – плана, необходимо разобраться в природе рисков и основных параметров данной экономической категории. Необходимо: </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Составить исчерпывающий перечень рисков по основным видам.</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Произвести оценку вероятности наступления риска.</w:t>
      </w:r>
    </w:p>
    <w:p w:rsidR="00171A0A" w:rsidRPr="00C92363" w:rsidRDefault="00171A0A" w:rsidP="00171A0A">
      <w:pPr>
        <w:pStyle w:val="a5"/>
        <w:rPr>
          <w:rFonts w:ascii="Times New Roman" w:hAnsi="Times New Roman" w:cs="Times New Roman"/>
          <w:b/>
          <w:sz w:val="28"/>
          <w:szCs w:val="28"/>
        </w:rPr>
      </w:pPr>
      <w:r w:rsidRPr="00C92363">
        <w:rPr>
          <w:rFonts w:ascii="Times New Roman" w:hAnsi="Times New Roman" w:cs="Times New Roman"/>
          <w:b/>
          <w:sz w:val="28"/>
          <w:szCs w:val="28"/>
        </w:rPr>
        <w:t>Разработать предложения и методы по минимизации рисков.</w:t>
      </w:r>
    </w:p>
    <w:p w:rsidR="00171A0A" w:rsidRPr="00C92363" w:rsidRDefault="00171A0A" w:rsidP="00171A0A">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Управление рисками</w:t>
      </w:r>
    </w:p>
    <w:p w:rsidR="00171A0A" w:rsidRPr="00C92363" w:rsidRDefault="00171A0A" w:rsidP="00171A0A">
      <w:pPr>
        <w:pStyle w:val="a5"/>
        <w:rPr>
          <w:rFonts w:ascii="Times New Roman" w:hAnsi="Times New Roman" w:cs="Times New Roman"/>
          <w:b/>
          <w:sz w:val="28"/>
          <w:szCs w:val="28"/>
        </w:rPr>
      </w:pPr>
      <w:r w:rsidRPr="00C92363">
        <w:rPr>
          <w:rFonts w:ascii="Times New Roman" w:hAnsi="Times New Roman" w:cs="Times New Roman"/>
          <w:b/>
          <w:sz w:val="28"/>
          <w:szCs w:val="28"/>
        </w:rPr>
        <w:t xml:space="preserve">Основные этапы процесса управления риском  </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анализ риска;</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выбор методов воздействия на риск при оценке их сравнительной эффективности;</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принятие решения;</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непосредственное воздействие на риск;</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контроль и корректировка результатов процесса управления.</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Анализ риска - начальный этап, имеющий целью получение необходимой информации о структуре, свойствах объекта и имеющихся рисках. Анализ состоит из выявления рисков и их оценки. При выявлении рисков определяются все риски, присущие предприятию. Сначала риски выявляются и оцениваются, затем выбирается методы воздействия на них при сравнении их эффективности. Далее принимается решение о способах воздействия на риск и оцениваются полученные результаты.</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Оценка - это количественное описание выявленных рисков, в ходе которого определяются такие их характеристики, как вероятность и размер возможного ущерба. Формируется набор сценариев развития неблагоприятных ситуаций, и для различных рисков могут быть построены функции распределения вероятности наступления ущерба в зависимости от его размера.</w:t>
      </w:r>
    </w:p>
    <w:p w:rsidR="00171A0A" w:rsidRPr="00C92363" w:rsidRDefault="00171A0A" w:rsidP="00171A0A">
      <w:pPr>
        <w:pStyle w:val="a5"/>
        <w:rPr>
          <w:rFonts w:ascii="Times New Roman" w:hAnsi="Times New Roman" w:cs="Times New Roman"/>
          <w:sz w:val="28"/>
          <w:szCs w:val="28"/>
        </w:rPr>
      </w:pP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Выявление и оценка тесно связаны между собой, и не всегда представляется возможным разделить их на самостоятельные части общего процесса. Часто анализ идет в двух противоположных направлениях - от оценки к выявлению и наоборот. В первом случае уже имеются убытки и необходимо выявить причины. Во втором случае на основе анализа системы выявляются риски и возможные последствия.</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Следующий этап - это выбор метода воздействия на риски с целью минимизировать возможный ущерб в будущем. Т.к. каждый вид риска допускает два-три традиционных способа его уменьшения, то возникает проблема оценки сравнительной эффективности методов воздействия на риск для выбора наилучшего из них.</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Появляется возможность сформировать общую стратегию управления всем комплексом рисков предприятия. Это этап принятия решений, когда определяются требуемые финансовые и трудовые ресурсы, происходит постановка и распределение задач среди менеджеров, осуществляется анализ рынка соответствующих услуг, проводятся консультации со специалистами.</w:t>
      </w:r>
    </w:p>
    <w:p w:rsidR="003B5854" w:rsidRPr="00C92363" w:rsidRDefault="003B5854" w:rsidP="00171A0A">
      <w:pPr>
        <w:pStyle w:val="a5"/>
        <w:rPr>
          <w:rFonts w:ascii="Times New Roman" w:hAnsi="Times New Roman" w:cs="Times New Roman"/>
          <w:sz w:val="28"/>
          <w:szCs w:val="28"/>
        </w:rPr>
      </w:pPr>
      <w:r w:rsidRPr="00C92363">
        <w:rPr>
          <w:rFonts w:ascii="Times New Roman" w:hAnsi="Times New Roman" w:cs="Times New Roman"/>
          <w:sz w:val="28"/>
          <w:szCs w:val="28"/>
        </w:rPr>
        <w:t>Таблица1. Основные группы методов воздействия на риск</w:t>
      </w:r>
    </w:p>
    <w:tbl>
      <w:tblPr>
        <w:tblW w:w="99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075"/>
        <w:gridCol w:w="3195"/>
      </w:tblGrid>
      <w:tr w:rsidR="00C92363" w:rsidRPr="00C92363" w:rsidTr="003B5854">
        <w:trPr>
          <w:trHeight w:val="105"/>
        </w:trPr>
        <w:tc>
          <w:tcPr>
            <w:tcW w:w="9975" w:type="dxa"/>
            <w:gridSpan w:val="3"/>
          </w:tcPr>
          <w:p w:rsidR="003B5854" w:rsidRPr="00C92363" w:rsidRDefault="003B5854" w:rsidP="003B5854">
            <w:pPr>
              <w:pStyle w:val="a5"/>
              <w:ind w:left="-39"/>
              <w:rPr>
                <w:rFonts w:ascii="Times New Roman" w:hAnsi="Times New Roman" w:cs="Times New Roman"/>
                <w:sz w:val="28"/>
                <w:szCs w:val="28"/>
              </w:rPr>
            </w:pPr>
            <w:r w:rsidRPr="00C92363">
              <w:rPr>
                <w:rFonts w:ascii="Times New Roman" w:hAnsi="Times New Roman" w:cs="Times New Roman"/>
                <w:sz w:val="28"/>
                <w:szCs w:val="28"/>
              </w:rPr>
              <w:t xml:space="preserve">                                Воздействие на риск</w:t>
            </w:r>
          </w:p>
        </w:tc>
      </w:tr>
      <w:tr w:rsidR="00C92363" w:rsidRPr="00C92363" w:rsidTr="003B5854">
        <w:trPr>
          <w:trHeight w:val="733"/>
        </w:trPr>
        <w:tc>
          <w:tcPr>
            <w:tcW w:w="3705" w:type="dxa"/>
          </w:tcPr>
          <w:p w:rsidR="003B5854" w:rsidRPr="00C92363" w:rsidRDefault="003B5854" w:rsidP="003B5854">
            <w:pPr>
              <w:pStyle w:val="a5"/>
              <w:ind w:left="-39"/>
              <w:rPr>
                <w:rFonts w:ascii="Times New Roman" w:hAnsi="Times New Roman" w:cs="Times New Roman"/>
                <w:sz w:val="28"/>
                <w:szCs w:val="28"/>
              </w:rPr>
            </w:pPr>
          </w:p>
          <w:p w:rsidR="003B5854" w:rsidRPr="00C92363" w:rsidRDefault="003B5854" w:rsidP="003B5854">
            <w:pPr>
              <w:pStyle w:val="a5"/>
              <w:ind w:left="-39"/>
              <w:rPr>
                <w:rFonts w:ascii="Times New Roman" w:hAnsi="Times New Roman" w:cs="Times New Roman"/>
                <w:sz w:val="28"/>
                <w:szCs w:val="28"/>
              </w:rPr>
            </w:pPr>
            <w:r w:rsidRPr="00C92363">
              <w:rPr>
                <w:rFonts w:ascii="Times New Roman" w:hAnsi="Times New Roman" w:cs="Times New Roman"/>
                <w:sz w:val="28"/>
                <w:szCs w:val="28"/>
              </w:rPr>
              <w:t>снижение</w:t>
            </w:r>
          </w:p>
          <w:p w:rsidR="003B5854" w:rsidRPr="00C92363" w:rsidRDefault="003B5854" w:rsidP="003B5854">
            <w:pPr>
              <w:pStyle w:val="a5"/>
              <w:ind w:left="-39"/>
              <w:rPr>
                <w:rFonts w:ascii="Times New Roman" w:hAnsi="Times New Roman" w:cs="Times New Roman"/>
                <w:sz w:val="28"/>
                <w:szCs w:val="28"/>
              </w:rPr>
            </w:pPr>
          </w:p>
        </w:tc>
        <w:tc>
          <w:tcPr>
            <w:tcW w:w="3075" w:type="dxa"/>
          </w:tcPr>
          <w:p w:rsidR="003B5854" w:rsidRPr="00C92363" w:rsidRDefault="003B5854">
            <w:pPr>
              <w:spacing w:after="200" w:line="276" w:lineRule="auto"/>
              <w:rPr>
                <w:rFonts w:eastAsiaTheme="minorHAnsi"/>
                <w:sz w:val="28"/>
                <w:szCs w:val="28"/>
                <w:lang w:eastAsia="en-US"/>
              </w:rPr>
            </w:pPr>
            <w:r w:rsidRPr="00C92363">
              <w:rPr>
                <w:rFonts w:eastAsiaTheme="minorHAnsi"/>
                <w:sz w:val="28"/>
                <w:szCs w:val="28"/>
                <w:lang w:eastAsia="en-US"/>
              </w:rPr>
              <w:t>сохранение</w:t>
            </w:r>
          </w:p>
          <w:p w:rsidR="003B5854" w:rsidRPr="00C92363" w:rsidRDefault="003B5854" w:rsidP="003B5854">
            <w:pPr>
              <w:pStyle w:val="a5"/>
              <w:rPr>
                <w:rFonts w:ascii="Times New Roman" w:hAnsi="Times New Roman" w:cs="Times New Roman"/>
                <w:sz w:val="28"/>
                <w:szCs w:val="28"/>
              </w:rPr>
            </w:pPr>
          </w:p>
        </w:tc>
        <w:tc>
          <w:tcPr>
            <w:tcW w:w="3195" w:type="dxa"/>
          </w:tcPr>
          <w:p w:rsidR="003B5854" w:rsidRPr="00C92363" w:rsidRDefault="003B5854">
            <w:pPr>
              <w:spacing w:after="200" w:line="276" w:lineRule="auto"/>
              <w:rPr>
                <w:rFonts w:eastAsiaTheme="minorHAnsi"/>
                <w:sz w:val="28"/>
                <w:szCs w:val="28"/>
                <w:lang w:eastAsia="en-US"/>
              </w:rPr>
            </w:pPr>
            <w:r w:rsidRPr="00C92363">
              <w:rPr>
                <w:rFonts w:eastAsiaTheme="minorHAnsi"/>
                <w:sz w:val="28"/>
                <w:szCs w:val="28"/>
                <w:lang w:eastAsia="en-US"/>
              </w:rPr>
              <w:t>передача</w:t>
            </w:r>
          </w:p>
          <w:p w:rsidR="003B5854" w:rsidRPr="00C92363" w:rsidRDefault="003B5854" w:rsidP="003B5854">
            <w:pPr>
              <w:pStyle w:val="a5"/>
              <w:rPr>
                <w:rFonts w:ascii="Times New Roman" w:hAnsi="Times New Roman" w:cs="Times New Roman"/>
                <w:sz w:val="28"/>
                <w:szCs w:val="28"/>
              </w:rPr>
            </w:pPr>
          </w:p>
        </w:tc>
      </w:tr>
      <w:tr w:rsidR="00C92363" w:rsidRPr="00C92363" w:rsidTr="003B5854">
        <w:trPr>
          <w:trHeight w:val="615"/>
        </w:trPr>
        <w:tc>
          <w:tcPr>
            <w:tcW w:w="3705" w:type="dxa"/>
          </w:tcPr>
          <w:p w:rsidR="003B5854" w:rsidRPr="00C92363" w:rsidRDefault="003B5854" w:rsidP="003B5854">
            <w:pPr>
              <w:pStyle w:val="a5"/>
              <w:ind w:left="-39"/>
              <w:rPr>
                <w:rFonts w:ascii="Times New Roman" w:hAnsi="Times New Roman" w:cs="Times New Roman"/>
                <w:sz w:val="28"/>
                <w:szCs w:val="28"/>
              </w:rPr>
            </w:pPr>
            <w:r w:rsidRPr="00C92363">
              <w:rPr>
                <w:rFonts w:ascii="Times New Roman" w:hAnsi="Times New Roman" w:cs="Times New Roman"/>
                <w:sz w:val="28"/>
                <w:szCs w:val="28"/>
              </w:rPr>
              <w:t>исключение риска</w:t>
            </w:r>
          </w:p>
        </w:tc>
        <w:tc>
          <w:tcPr>
            <w:tcW w:w="3075" w:type="dxa"/>
          </w:tcPr>
          <w:p w:rsidR="003B5854" w:rsidRPr="00C92363" w:rsidRDefault="003B5854">
            <w:pPr>
              <w:spacing w:after="200" w:line="276" w:lineRule="auto"/>
              <w:rPr>
                <w:rFonts w:eastAsiaTheme="minorHAnsi"/>
                <w:sz w:val="28"/>
                <w:szCs w:val="28"/>
                <w:lang w:eastAsia="en-US"/>
              </w:rPr>
            </w:pPr>
            <w:r w:rsidRPr="00C92363">
              <w:rPr>
                <w:rFonts w:eastAsiaTheme="minorHAnsi"/>
                <w:sz w:val="28"/>
                <w:szCs w:val="28"/>
                <w:lang w:eastAsia="en-US"/>
              </w:rPr>
              <w:t>без финансирования</w:t>
            </w:r>
          </w:p>
          <w:p w:rsidR="003B5854" w:rsidRPr="00C92363" w:rsidRDefault="003B5854" w:rsidP="003B5854">
            <w:pPr>
              <w:pStyle w:val="a5"/>
              <w:rPr>
                <w:rFonts w:ascii="Times New Roman" w:hAnsi="Times New Roman" w:cs="Times New Roman"/>
                <w:sz w:val="28"/>
                <w:szCs w:val="28"/>
              </w:rPr>
            </w:pPr>
          </w:p>
        </w:tc>
        <w:tc>
          <w:tcPr>
            <w:tcW w:w="3195" w:type="dxa"/>
          </w:tcPr>
          <w:p w:rsidR="003B5854" w:rsidRPr="00C92363" w:rsidRDefault="003B5854">
            <w:pPr>
              <w:spacing w:after="200" w:line="276" w:lineRule="auto"/>
              <w:rPr>
                <w:rFonts w:eastAsiaTheme="minorHAnsi"/>
                <w:sz w:val="28"/>
                <w:szCs w:val="28"/>
                <w:lang w:eastAsia="en-US"/>
              </w:rPr>
            </w:pPr>
            <w:r w:rsidRPr="00C92363">
              <w:rPr>
                <w:rFonts w:eastAsiaTheme="minorHAnsi"/>
                <w:sz w:val="28"/>
                <w:szCs w:val="28"/>
                <w:lang w:eastAsia="en-US"/>
              </w:rPr>
              <w:t>страхование</w:t>
            </w:r>
          </w:p>
          <w:p w:rsidR="003B5854" w:rsidRPr="00C92363" w:rsidRDefault="003B5854" w:rsidP="003B5854">
            <w:pPr>
              <w:pStyle w:val="a5"/>
              <w:rPr>
                <w:rFonts w:ascii="Times New Roman" w:hAnsi="Times New Roman" w:cs="Times New Roman"/>
                <w:sz w:val="28"/>
                <w:szCs w:val="28"/>
              </w:rPr>
            </w:pPr>
          </w:p>
        </w:tc>
      </w:tr>
      <w:tr w:rsidR="00C92363" w:rsidRPr="00C92363" w:rsidTr="003B5854">
        <w:trPr>
          <w:trHeight w:val="450"/>
        </w:trPr>
        <w:tc>
          <w:tcPr>
            <w:tcW w:w="3705" w:type="dxa"/>
          </w:tcPr>
          <w:p w:rsidR="003B5854" w:rsidRPr="00C92363" w:rsidRDefault="003B5854" w:rsidP="003B5854">
            <w:pPr>
              <w:pStyle w:val="a5"/>
              <w:ind w:left="-39"/>
              <w:rPr>
                <w:rFonts w:ascii="Times New Roman" w:hAnsi="Times New Roman" w:cs="Times New Roman"/>
                <w:sz w:val="28"/>
                <w:szCs w:val="28"/>
              </w:rPr>
            </w:pPr>
            <w:r w:rsidRPr="00C92363">
              <w:rPr>
                <w:rFonts w:ascii="Times New Roman" w:hAnsi="Times New Roman" w:cs="Times New Roman"/>
                <w:sz w:val="28"/>
                <w:szCs w:val="28"/>
              </w:rPr>
              <w:t>Снижение возможного ущерба</w:t>
            </w:r>
          </w:p>
        </w:tc>
        <w:tc>
          <w:tcPr>
            <w:tcW w:w="3075" w:type="dxa"/>
          </w:tcPr>
          <w:p w:rsidR="003B5854" w:rsidRPr="00C92363" w:rsidRDefault="003B5854" w:rsidP="003B5854">
            <w:pPr>
              <w:pStyle w:val="a5"/>
              <w:rPr>
                <w:rFonts w:ascii="Times New Roman" w:hAnsi="Times New Roman" w:cs="Times New Roman"/>
                <w:sz w:val="28"/>
                <w:szCs w:val="28"/>
              </w:rPr>
            </w:pPr>
            <w:r w:rsidRPr="00C92363">
              <w:rPr>
                <w:rFonts w:ascii="Times New Roman" w:hAnsi="Times New Roman" w:cs="Times New Roman"/>
                <w:sz w:val="28"/>
                <w:szCs w:val="28"/>
              </w:rPr>
              <w:t>привлечение внешних источников, займы, дотации</w:t>
            </w:r>
          </w:p>
        </w:tc>
        <w:tc>
          <w:tcPr>
            <w:tcW w:w="3195" w:type="dxa"/>
          </w:tcPr>
          <w:p w:rsidR="003B5854" w:rsidRPr="00C92363" w:rsidRDefault="003B5854" w:rsidP="003B5854">
            <w:pPr>
              <w:pStyle w:val="a5"/>
              <w:rPr>
                <w:rFonts w:ascii="Times New Roman" w:hAnsi="Times New Roman" w:cs="Times New Roman"/>
                <w:sz w:val="28"/>
                <w:szCs w:val="28"/>
              </w:rPr>
            </w:pPr>
            <w:r w:rsidRPr="00C92363">
              <w:rPr>
                <w:rFonts w:ascii="Times New Roman" w:hAnsi="Times New Roman" w:cs="Times New Roman"/>
                <w:sz w:val="28"/>
                <w:szCs w:val="28"/>
              </w:rPr>
              <w:t>другие ( договорные, юридически)</w:t>
            </w:r>
          </w:p>
        </w:tc>
      </w:tr>
    </w:tbl>
    <w:p w:rsidR="003B5854" w:rsidRPr="00C92363" w:rsidRDefault="003B5854" w:rsidP="00171A0A">
      <w:pPr>
        <w:pStyle w:val="a5"/>
        <w:rPr>
          <w:rFonts w:ascii="Times New Roman" w:hAnsi="Times New Roman" w:cs="Times New Roman"/>
          <w:sz w:val="28"/>
          <w:szCs w:val="28"/>
        </w:rPr>
      </w:pP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Процесс непосредственного воздействия на риск представлен тремя основными способами: снижением, сохранением и передачей риска </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Основные группы методов воздействия на риск</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Снижение риска - это уменьшение либо размеров возможного ущерба, либо вероятности наступления неблагоприятных событий. Обычно оно достигается при помощи осуществления предупредительных организационно-технических мероприятий, под которыми понимаются различные способы усиления безопасности зданий и сооружений, установка систем контроля и оповещения, противопожарных устройств, проведение обучения персонала способам поведения в экстремальных ситуациях и т.д.</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Сохранение риска на существующем уровне не всегда означает отказ от любых действий, направленных на компенсацию ущерба, хотя такая возможность предусмотрена. Предприятие может создать специальные резервные фонды (фонды самострахования или фонд риска), из которых будет производиться компенсация убытков при наступлении неблагоприятных ситуаций. Такой метод управления риском называется самострахованием.</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К мерам, осуществляемым при сохранении риска, могут быть также причислены получение кредитов и займов для компенсации убытков и восстановления производства, получение государственных дотаций и др.</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Меры по передаче риска означают передачу ответственности за него третьим лицам при сохранении существующего уровня риска. К ним относятся страхование, которое подразумевает передачу риска страховой компании за определенную плату, а также различного рода финансовые гарантии, поручительства и т.д.</w:t>
      </w:r>
    </w:p>
    <w:p w:rsidR="00171A0A"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sz w:val="28"/>
          <w:szCs w:val="28"/>
        </w:rPr>
        <w:t>Заключительным этапом управления риском являются контроль и корректировка результатов реализации выбранной стратегии с учетом новой информации.</w:t>
      </w:r>
    </w:p>
    <w:p w:rsidR="00120A82" w:rsidRPr="00C92363" w:rsidRDefault="00171A0A" w:rsidP="00171A0A">
      <w:pPr>
        <w:pStyle w:val="a5"/>
        <w:rPr>
          <w:rFonts w:ascii="Times New Roman" w:hAnsi="Times New Roman" w:cs="Times New Roman"/>
          <w:sz w:val="28"/>
          <w:szCs w:val="28"/>
        </w:rPr>
      </w:pPr>
      <w:r w:rsidRPr="00C92363">
        <w:rPr>
          <w:rFonts w:ascii="Times New Roman" w:hAnsi="Times New Roman" w:cs="Times New Roman"/>
          <w:b/>
          <w:sz w:val="28"/>
          <w:szCs w:val="28"/>
        </w:rPr>
        <w:t xml:space="preserve"> </w:t>
      </w:r>
      <w:r w:rsidRPr="00C92363">
        <w:rPr>
          <w:rFonts w:ascii="Times New Roman" w:hAnsi="Times New Roman" w:cs="Times New Roman"/>
          <w:sz w:val="28"/>
          <w:szCs w:val="28"/>
        </w:rPr>
        <w:t>Контроль состоит в получении информации от менеджеров о произошедших убытках и принятых мерах по их минимизации.</w:t>
      </w:r>
    </w:p>
    <w:p w:rsidR="00547CDB" w:rsidRPr="00C92363" w:rsidRDefault="00547CDB" w:rsidP="00E40298">
      <w:pPr>
        <w:pStyle w:val="a5"/>
        <w:rPr>
          <w:rFonts w:ascii="Times New Roman" w:hAnsi="Times New Roman" w:cs="Times New Roman"/>
          <w:sz w:val="28"/>
          <w:szCs w:val="28"/>
        </w:rPr>
      </w:pPr>
      <w:r w:rsidRPr="00C92363">
        <w:rPr>
          <w:rFonts w:ascii="Times New Roman" w:hAnsi="Times New Roman" w:cs="Times New Roman"/>
          <w:sz w:val="28"/>
          <w:szCs w:val="28"/>
        </w:rPr>
        <w:t>Базы данных, информационно-справочные и поисковые системы</w:t>
      </w:r>
      <w:r w:rsidR="00171A0A" w:rsidRPr="00C92363">
        <w:rPr>
          <w:rFonts w:ascii="Times New Roman" w:hAnsi="Times New Roman" w:cs="Times New Roman"/>
          <w:sz w:val="28"/>
          <w:szCs w:val="28"/>
        </w:rPr>
        <w:t>.</w:t>
      </w:r>
    </w:p>
    <w:p w:rsidR="003B5854" w:rsidRPr="00C92363" w:rsidRDefault="003B5854" w:rsidP="003B5854">
      <w:pPr>
        <w:pStyle w:val="a5"/>
        <w:rPr>
          <w:rFonts w:ascii="Times New Roman" w:hAnsi="Times New Roman" w:cs="Times New Roman"/>
          <w:sz w:val="28"/>
          <w:szCs w:val="28"/>
        </w:rPr>
      </w:pPr>
      <w:r w:rsidRPr="00C92363">
        <w:rPr>
          <w:rFonts w:ascii="Times New Roman" w:hAnsi="Times New Roman" w:cs="Times New Roman"/>
          <w:sz w:val="28"/>
          <w:szCs w:val="28"/>
        </w:rPr>
        <w:t>процесса управления.</w:t>
      </w:r>
    </w:p>
    <w:p w:rsidR="003B5854" w:rsidRPr="00C92363" w:rsidRDefault="003B5854" w:rsidP="003B5854">
      <w:pPr>
        <w:pStyle w:val="a5"/>
        <w:rPr>
          <w:rFonts w:ascii="Times New Roman" w:hAnsi="Times New Roman" w:cs="Times New Roman"/>
          <w:sz w:val="28"/>
          <w:szCs w:val="28"/>
        </w:rPr>
      </w:pPr>
    </w:p>
    <w:p w:rsidR="003B5854" w:rsidRPr="00C92363" w:rsidRDefault="003B5854" w:rsidP="003B5854">
      <w:pPr>
        <w:pStyle w:val="a5"/>
        <w:rPr>
          <w:rFonts w:ascii="Times New Roman" w:hAnsi="Times New Roman" w:cs="Times New Roman"/>
          <w:sz w:val="28"/>
          <w:szCs w:val="28"/>
        </w:rPr>
      </w:pPr>
    </w:p>
    <w:p w:rsidR="003B5854" w:rsidRPr="00C92363" w:rsidRDefault="003B5854" w:rsidP="003B5854">
      <w:pPr>
        <w:pStyle w:val="a5"/>
        <w:rPr>
          <w:rFonts w:ascii="Times New Roman" w:hAnsi="Times New Roman" w:cs="Times New Roman"/>
          <w:sz w:val="28"/>
          <w:szCs w:val="28"/>
        </w:rPr>
      </w:pPr>
    </w:p>
    <w:p w:rsidR="003B5854" w:rsidRPr="00C92363" w:rsidRDefault="003B5854" w:rsidP="003B5854">
      <w:pPr>
        <w:pStyle w:val="a5"/>
        <w:rPr>
          <w:rFonts w:ascii="Times New Roman" w:hAnsi="Times New Roman" w:cs="Times New Roman"/>
          <w:sz w:val="28"/>
          <w:szCs w:val="28"/>
        </w:rPr>
      </w:pPr>
    </w:p>
    <w:p w:rsidR="00547CDB" w:rsidRPr="00C92363" w:rsidRDefault="00547CDB" w:rsidP="00E40298">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lastRenderedPageBreak/>
        <w:t xml:space="preserve">- </w:t>
      </w:r>
      <w:hyperlink r:id="rId130" w:history="1">
        <w:r w:rsidRPr="00C92363">
          <w:rPr>
            <w:rStyle w:val="a7"/>
            <w:rFonts w:ascii="Times New Roman" w:eastAsia="Times New Roman" w:hAnsi="Times New Roman" w:cs="Times New Roman"/>
            <w:color w:val="auto"/>
            <w:sz w:val="28"/>
            <w:szCs w:val="28"/>
            <w:lang w:eastAsia="ru-RU"/>
          </w:rPr>
          <w:t>http://admoblkaluga.ru/New/Investition/Forum/Tezic</w:t>
        </w:r>
      </w:hyperlink>
      <w:r w:rsidRPr="00C92363">
        <w:rPr>
          <w:rFonts w:ascii="Times New Roman" w:eastAsia="Times New Roman" w:hAnsi="Times New Roman" w:cs="Times New Roman"/>
          <w:sz w:val="28"/>
          <w:szCs w:val="28"/>
          <w:lang w:eastAsia="ru-RU"/>
        </w:rPr>
        <w:t xml:space="preserve">... </w:t>
      </w:r>
    </w:p>
    <w:p w:rsidR="00547CDB" w:rsidRPr="00C92363" w:rsidRDefault="00547CDB" w:rsidP="00E40298">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31" w:history="1">
        <w:r w:rsidRPr="00C92363">
          <w:rPr>
            <w:rStyle w:val="a7"/>
            <w:rFonts w:ascii="Times New Roman" w:eastAsia="Times New Roman" w:hAnsi="Times New Roman" w:cs="Times New Roman"/>
            <w:color w:val="auto"/>
            <w:sz w:val="28"/>
            <w:szCs w:val="28"/>
            <w:lang w:eastAsia="ru-RU"/>
          </w:rPr>
          <w:t>http://ven995.narod.ru/gos/77.htm</w:t>
        </w:r>
      </w:hyperlink>
      <w:r w:rsidRPr="00C92363">
        <w:rPr>
          <w:rFonts w:ascii="Times New Roman" w:eastAsia="Times New Roman" w:hAnsi="Times New Roman" w:cs="Times New Roman"/>
          <w:sz w:val="28"/>
          <w:szCs w:val="28"/>
          <w:lang w:eastAsia="ru-RU"/>
        </w:rPr>
        <w:t xml:space="preserve"> </w:t>
      </w:r>
    </w:p>
    <w:p w:rsidR="00547CDB" w:rsidRPr="00C92363" w:rsidRDefault="00547CDB" w:rsidP="00E40298">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32" w:history="1">
        <w:r w:rsidRPr="00C92363">
          <w:rPr>
            <w:rStyle w:val="a7"/>
            <w:rFonts w:ascii="Times New Roman" w:eastAsia="Times New Roman" w:hAnsi="Times New Roman" w:cs="Times New Roman"/>
            <w:color w:val="auto"/>
            <w:sz w:val="28"/>
            <w:szCs w:val="28"/>
            <w:lang w:eastAsia="ru-RU"/>
          </w:rPr>
          <w:t>http://www.cfin.ru/encycl/cashflow.shtml</w:t>
        </w:r>
      </w:hyperlink>
      <w:r w:rsidRPr="00C92363">
        <w:rPr>
          <w:rFonts w:ascii="Times New Roman" w:eastAsia="Times New Roman" w:hAnsi="Times New Roman" w:cs="Times New Roman"/>
          <w:sz w:val="28"/>
          <w:szCs w:val="28"/>
          <w:lang w:eastAsia="ru-RU"/>
        </w:rPr>
        <w:t xml:space="preserve"> </w:t>
      </w:r>
    </w:p>
    <w:p w:rsidR="00547CDB" w:rsidRPr="00C92363" w:rsidRDefault="00547CDB" w:rsidP="00E40298">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33" w:history="1">
        <w:r w:rsidRPr="00C92363">
          <w:rPr>
            <w:rStyle w:val="a7"/>
            <w:rFonts w:ascii="Times New Roman" w:eastAsia="Times New Roman" w:hAnsi="Times New Roman" w:cs="Times New Roman"/>
            <w:color w:val="auto"/>
            <w:sz w:val="28"/>
            <w:szCs w:val="28"/>
            <w:lang w:eastAsia="ru-RU"/>
          </w:rPr>
          <w:t>http://www.css-mps.ru/vestnik-vniizht/v2003-4/v4-7_а).htm70</w:t>
        </w:r>
      </w:hyperlink>
      <w:r w:rsidRPr="00C92363">
        <w:rPr>
          <w:rFonts w:ascii="Times New Roman" w:eastAsia="Times New Roman" w:hAnsi="Times New Roman" w:cs="Times New Roman"/>
          <w:sz w:val="28"/>
          <w:szCs w:val="28"/>
          <w:lang w:eastAsia="ru-RU"/>
        </w:rPr>
        <w:t xml:space="preserve"> </w:t>
      </w:r>
    </w:p>
    <w:p w:rsidR="00547CDB" w:rsidRPr="00C92363" w:rsidRDefault="00547CDB" w:rsidP="00E40298">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34" w:history="1">
        <w:r w:rsidRPr="00C92363">
          <w:rPr>
            <w:rStyle w:val="a7"/>
            <w:rFonts w:ascii="Times New Roman" w:eastAsia="Times New Roman" w:hAnsi="Times New Roman" w:cs="Times New Roman"/>
            <w:color w:val="auto"/>
            <w:sz w:val="28"/>
            <w:szCs w:val="28"/>
            <w:lang w:eastAsia="ru-RU"/>
          </w:rPr>
          <w:t>http://www.fezminsk.by/Daag/</w:t>
        </w:r>
      </w:hyperlink>
      <w:r w:rsidRPr="00C92363">
        <w:rPr>
          <w:rFonts w:ascii="Times New Roman" w:eastAsia="Times New Roman" w:hAnsi="Times New Roman" w:cs="Times New Roman"/>
          <w:sz w:val="28"/>
          <w:szCs w:val="28"/>
          <w:lang w:eastAsia="ru-RU"/>
        </w:rPr>
        <w:t xml:space="preserve"> </w:t>
      </w:r>
    </w:p>
    <w:p w:rsidR="00547CDB" w:rsidRPr="00C92363" w:rsidRDefault="00547CDB" w:rsidP="00E40298">
      <w:pPr>
        <w:pStyle w:val="a5"/>
        <w:rPr>
          <w:rFonts w:ascii="Times New Roman" w:hAnsi="Times New Roman" w:cs="Times New Roman"/>
          <w:sz w:val="28"/>
          <w:szCs w:val="28"/>
        </w:rPr>
      </w:pPr>
      <w:r w:rsidRPr="00C92363">
        <w:rPr>
          <w:rFonts w:ascii="Times New Roman" w:hAnsi="Times New Roman" w:cs="Times New Roman"/>
          <w:sz w:val="28"/>
          <w:szCs w:val="28"/>
        </w:rPr>
        <w:t xml:space="preserve">- </w:t>
      </w:r>
      <w:hyperlink r:id="rId135" w:history="1">
        <w:r w:rsidRPr="00C92363">
          <w:rPr>
            <w:rStyle w:val="a7"/>
            <w:rFonts w:ascii="Times New Roman" w:hAnsi="Times New Roman" w:cs="Times New Roman"/>
            <w:color w:val="auto"/>
            <w:sz w:val="28"/>
            <w:szCs w:val="28"/>
          </w:rPr>
          <w:t>http://www.spbinvest.ru/kriterii.htm</w:t>
        </w:r>
      </w:hyperlink>
    </w:p>
    <w:p w:rsidR="00547CDB" w:rsidRPr="00C92363" w:rsidRDefault="00547CDB" w:rsidP="00E40298">
      <w:pPr>
        <w:pStyle w:val="a5"/>
        <w:rPr>
          <w:rFonts w:ascii="Times New Roman" w:hAnsi="Times New Roman" w:cs="Times New Roman"/>
          <w:sz w:val="28"/>
          <w:szCs w:val="28"/>
        </w:rPr>
      </w:pPr>
      <w:r w:rsidRPr="00C92363">
        <w:rPr>
          <w:rFonts w:ascii="Times New Roman" w:hAnsi="Times New Roman" w:cs="Times New Roman"/>
          <w:sz w:val="28"/>
          <w:szCs w:val="28"/>
        </w:rPr>
        <w:t xml:space="preserve">2. </w:t>
      </w:r>
      <w:hyperlink r:id="rId136" w:history="1">
        <w:r w:rsidRPr="00C92363">
          <w:rPr>
            <w:rStyle w:val="a7"/>
            <w:rFonts w:ascii="Times New Roman" w:eastAsia="MS Mincho" w:hAnsi="Times New Roman" w:cs="Times New Roman"/>
            <w:color w:val="auto"/>
            <w:sz w:val="28"/>
            <w:szCs w:val="28"/>
            <w:lang w:eastAsia="ja-JP"/>
          </w:rPr>
          <w:t>http://www.biznesplan.su/5221.html</w:t>
        </w:r>
      </w:hyperlink>
      <w:r w:rsidRPr="00C92363">
        <w:rPr>
          <w:rStyle w:val="a7"/>
          <w:rFonts w:ascii="Times New Roman" w:eastAsia="MS Mincho" w:hAnsi="Times New Roman" w:cs="Times New Roman"/>
          <w:i/>
          <w:color w:val="auto"/>
          <w:sz w:val="28"/>
          <w:szCs w:val="28"/>
          <w:lang w:eastAsia="ja-JP"/>
        </w:rPr>
        <w:t xml:space="preserve"> </w:t>
      </w:r>
      <w:r w:rsidRPr="00C92363">
        <w:rPr>
          <w:rFonts w:ascii="Times New Roman" w:hAnsi="Times New Roman" w:cs="Times New Roman"/>
          <w:sz w:val="28"/>
          <w:szCs w:val="28"/>
        </w:rPr>
        <w:t>–</w:t>
      </w:r>
      <w:r w:rsidRPr="00C92363">
        <w:rPr>
          <w:rFonts w:ascii="Times New Roman" w:hAnsi="Times New Roman" w:cs="Times New Roman"/>
          <w:bCs/>
          <w:sz w:val="28"/>
          <w:szCs w:val="28"/>
        </w:rPr>
        <w:t xml:space="preserve"> литература</w:t>
      </w:r>
      <w:r w:rsidRPr="00C92363">
        <w:rPr>
          <w:rFonts w:ascii="Times New Roman" w:hAnsi="Times New Roman" w:cs="Times New Roman"/>
          <w:sz w:val="28"/>
          <w:szCs w:val="28"/>
        </w:rPr>
        <w:t xml:space="preserve"> для разработки </w:t>
      </w:r>
      <w:r w:rsidRPr="00C92363">
        <w:rPr>
          <w:rFonts w:ascii="Times New Roman" w:hAnsi="Times New Roman" w:cs="Times New Roman"/>
          <w:bCs/>
          <w:sz w:val="28"/>
          <w:szCs w:val="28"/>
        </w:rPr>
        <w:t>бизнес</w:t>
      </w:r>
      <w:r w:rsidRPr="00C92363">
        <w:rPr>
          <w:rFonts w:ascii="Times New Roman" w:hAnsi="Times New Roman" w:cs="Times New Roman"/>
          <w:sz w:val="28"/>
          <w:szCs w:val="28"/>
        </w:rPr>
        <w:t>-</w:t>
      </w:r>
      <w:r w:rsidRPr="00C92363">
        <w:rPr>
          <w:rFonts w:ascii="Times New Roman" w:hAnsi="Times New Roman" w:cs="Times New Roman"/>
          <w:bCs/>
          <w:sz w:val="28"/>
          <w:szCs w:val="28"/>
        </w:rPr>
        <w:t>планов</w:t>
      </w:r>
      <w:r w:rsidRPr="00C92363">
        <w:rPr>
          <w:rFonts w:ascii="Times New Roman" w:hAnsi="Times New Roman" w:cs="Times New Roman"/>
          <w:sz w:val="28"/>
          <w:szCs w:val="28"/>
        </w:rPr>
        <w:t xml:space="preserve">. </w:t>
      </w:r>
    </w:p>
    <w:p w:rsidR="00547CDB" w:rsidRPr="00C92363" w:rsidRDefault="00547CDB" w:rsidP="00E40298">
      <w:pPr>
        <w:pStyle w:val="a5"/>
        <w:rPr>
          <w:rFonts w:ascii="Times New Roman" w:hAnsi="Times New Roman" w:cs="Times New Roman"/>
          <w:sz w:val="28"/>
          <w:szCs w:val="28"/>
        </w:rPr>
      </w:pPr>
      <w:r w:rsidRPr="00C92363">
        <w:rPr>
          <w:rFonts w:ascii="Times New Roman" w:hAnsi="Times New Roman" w:cs="Times New Roman"/>
          <w:sz w:val="28"/>
          <w:szCs w:val="28"/>
        </w:rPr>
        <w:t xml:space="preserve">3. Справочная правовая система Консультант Плюс» -  </w:t>
      </w:r>
      <w:hyperlink r:id="rId137" w:history="1">
        <w:r w:rsidRPr="00C92363">
          <w:rPr>
            <w:rStyle w:val="a7"/>
            <w:rFonts w:ascii="Times New Roman" w:hAnsi="Times New Roman" w:cs="Times New Roman"/>
            <w:color w:val="auto"/>
            <w:sz w:val="28"/>
            <w:szCs w:val="28"/>
          </w:rPr>
          <w:t>www.consultant.ru</w:t>
        </w:r>
      </w:hyperlink>
    </w:p>
    <w:p w:rsidR="00547CDB" w:rsidRPr="00C92363" w:rsidRDefault="00547CDB" w:rsidP="00E40298">
      <w:pPr>
        <w:pStyle w:val="a5"/>
        <w:rPr>
          <w:rFonts w:ascii="Times New Roman" w:hAnsi="Times New Roman" w:cs="Times New Roman"/>
          <w:sz w:val="28"/>
          <w:szCs w:val="28"/>
        </w:rPr>
      </w:pPr>
      <w:r w:rsidRPr="00C92363">
        <w:rPr>
          <w:rFonts w:ascii="Times New Roman" w:hAnsi="Times New Roman" w:cs="Times New Roman"/>
          <w:sz w:val="28"/>
          <w:szCs w:val="28"/>
        </w:rPr>
        <w:t xml:space="preserve">4. Официальный сайт ММВБ: </w:t>
      </w:r>
      <w:hyperlink r:id="rId138" w:history="1">
        <w:r w:rsidRPr="00C92363">
          <w:rPr>
            <w:rStyle w:val="a7"/>
            <w:rFonts w:ascii="Times New Roman" w:hAnsi="Times New Roman" w:cs="Times New Roman"/>
            <w:color w:val="auto"/>
            <w:sz w:val="28"/>
            <w:szCs w:val="28"/>
          </w:rPr>
          <w:t>www.micex.ru</w:t>
        </w:r>
      </w:hyperlink>
      <w:r w:rsidRPr="00C92363">
        <w:rPr>
          <w:rFonts w:ascii="Times New Roman" w:hAnsi="Times New Roman" w:cs="Times New Roman"/>
          <w:sz w:val="28"/>
          <w:szCs w:val="28"/>
        </w:rPr>
        <w:t xml:space="preserve">  </w:t>
      </w:r>
    </w:p>
    <w:p w:rsidR="00547CDB" w:rsidRPr="00C92363" w:rsidRDefault="00547CDB" w:rsidP="00E40298">
      <w:pPr>
        <w:pStyle w:val="a5"/>
        <w:rPr>
          <w:rFonts w:ascii="Times New Roman" w:hAnsi="Times New Roman" w:cs="Times New Roman"/>
          <w:sz w:val="28"/>
          <w:szCs w:val="28"/>
        </w:rPr>
      </w:pPr>
    </w:p>
    <w:p w:rsidR="00547CDB" w:rsidRPr="00C92363" w:rsidRDefault="00547CDB" w:rsidP="00E40298">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547CDB" w:rsidRPr="00C92363" w:rsidRDefault="00547CDB" w:rsidP="00E40298">
      <w:pPr>
        <w:pStyle w:val="a5"/>
        <w:rPr>
          <w:rFonts w:ascii="Times New Roman" w:hAnsi="Times New Roman" w:cs="Times New Roman"/>
          <w:sz w:val="28"/>
          <w:szCs w:val="28"/>
        </w:rPr>
      </w:pPr>
    </w:p>
    <w:p w:rsidR="00547CDB" w:rsidRPr="00C92363" w:rsidRDefault="00547CDB" w:rsidP="00E40298">
      <w:pPr>
        <w:pStyle w:val="a5"/>
        <w:rPr>
          <w:rFonts w:ascii="Times New Roman" w:hAnsi="Times New Roman" w:cs="Times New Roman"/>
          <w:sz w:val="28"/>
          <w:szCs w:val="28"/>
        </w:rPr>
      </w:pPr>
    </w:p>
    <w:p w:rsidR="00547CDB" w:rsidRPr="00C92363" w:rsidRDefault="00547CDB" w:rsidP="00E40298">
      <w:pPr>
        <w:pStyle w:val="a5"/>
        <w:rPr>
          <w:rFonts w:ascii="Times New Roman" w:hAnsi="Times New Roman" w:cs="Times New Roman"/>
          <w:sz w:val="28"/>
          <w:szCs w:val="28"/>
        </w:rPr>
      </w:pPr>
    </w:p>
    <w:p w:rsidR="0027570F" w:rsidRPr="00C92363" w:rsidRDefault="0027570F" w:rsidP="00E40298">
      <w:pPr>
        <w:pStyle w:val="a5"/>
        <w:rPr>
          <w:rFonts w:ascii="Times New Roman" w:hAnsi="Times New Roman" w:cs="Times New Roman"/>
          <w:sz w:val="28"/>
          <w:szCs w:val="28"/>
        </w:rPr>
      </w:pPr>
    </w:p>
    <w:p w:rsidR="0027570F" w:rsidRPr="00C92363" w:rsidRDefault="0027570F" w:rsidP="00E40298">
      <w:pPr>
        <w:pStyle w:val="a5"/>
        <w:rPr>
          <w:rFonts w:ascii="Times New Roman" w:hAnsi="Times New Roman" w:cs="Times New Roman"/>
          <w:sz w:val="28"/>
          <w:szCs w:val="28"/>
        </w:rPr>
      </w:pPr>
    </w:p>
    <w:p w:rsidR="0027570F" w:rsidRPr="00C92363" w:rsidRDefault="0027570F" w:rsidP="00E40298">
      <w:pPr>
        <w:pStyle w:val="a5"/>
        <w:rPr>
          <w:rFonts w:ascii="Times New Roman" w:hAnsi="Times New Roman" w:cs="Times New Roman"/>
          <w:sz w:val="28"/>
          <w:szCs w:val="28"/>
        </w:rPr>
      </w:pPr>
    </w:p>
    <w:p w:rsidR="007971B7" w:rsidRPr="00C92363" w:rsidRDefault="000E7A78" w:rsidP="007971B7">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16</w:t>
      </w:r>
    </w:p>
    <w:p w:rsidR="007971B7" w:rsidRPr="00C92363" w:rsidRDefault="007971B7" w:rsidP="007971B7">
      <w:pPr>
        <w:pStyle w:val="a5"/>
        <w:rPr>
          <w:rFonts w:ascii="Times New Roman" w:hAnsi="Times New Roman" w:cs="Times New Roman"/>
          <w:sz w:val="28"/>
          <w:szCs w:val="28"/>
        </w:rPr>
      </w:pP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Тема: «Практикум № 4 «Разработка раздела бизнес-плана «Финансовый план».</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 xml:space="preserve">Цель: Научить  последовательно, разрабатывать разделы бизнес-плана. </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Сде</w:t>
      </w:r>
      <w:r w:rsidR="000E2209" w:rsidRPr="00C92363">
        <w:rPr>
          <w:rFonts w:ascii="Times New Roman" w:hAnsi="Times New Roman" w:cs="Times New Roman"/>
          <w:sz w:val="28"/>
          <w:szCs w:val="28"/>
        </w:rPr>
        <w:t>лать записи по разделу Финансовый план.</w:t>
      </w:r>
    </w:p>
    <w:p w:rsidR="00241EE4"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Разработать схему прогноз получения средств необ</w:t>
      </w:r>
      <w:r w:rsidR="000E2209" w:rsidRPr="00C92363">
        <w:rPr>
          <w:rFonts w:ascii="Times New Roman" w:hAnsi="Times New Roman" w:cs="Times New Roman"/>
          <w:sz w:val="28"/>
          <w:szCs w:val="28"/>
        </w:rPr>
        <w:t>ходимых  для реализации проекта.</w:t>
      </w:r>
    </w:p>
    <w:p w:rsidR="000E2209" w:rsidRPr="00C92363" w:rsidRDefault="000E2209" w:rsidP="007971B7">
      <w:pPr>
        <w:pStyle w:val="a5"/>
        <w:rPr>
          <w:rFonts w:ascii="Times New Roman" w:hAnsi="Times New Roman" w:cs="Times New Roman"/>
          <w:sz w:val="28"/>
          <w:szCs w:val="28"/>
        </w:rPr>
      </w:pPr>
      <w:r w:rsidRPr="00C92363">
        <w:rPr>
          <w:rFonts w:ascii="Times New Roman" w:hAnsi="Times New Roman" w:cs="Times New Roman"/>
          <w:sz w:val="28"/>
          <w:szCs w:val="28"/>
        </w:rPr>
        <w:t>Сделать ф</w:t>
      </w:r>
      <w:r w:rsidR="00241EE4" w:rsidRPr="00C92363">
        <w:rPr>
          <w:rFonts w:ascii="Times New Roman" w:hAnsi="Times New Roman" w:cs="Times New Roman"/>
          <w:sz w:val="28"/>
          <w:szCs w:val="28"/>
        </w:rPr>
        <w:t>инансовые расчеты.</w:t>
      </w:r>
    </w:p>
    <w:p w:rsidR="00241EE4" w:rsidRPr="00C92363" w:rsidRDefault="00241EE4" w:rsidP="007971B7">
      <w:pPr>
        <w:pStyle w:val="a5"/>
        <w:rPr>
          <w:rFonts w:ascii="Times New Roman" w:hAnsi="Times New Roman" w:cs="Times New Roman"/>
          <w:sz w:val="28"/>
          <w:szCs w:val="28"/>
        </w:rPr>
      </w:pPr>
      <w:r w:rsidRPr="00C92363">
        <w:rPr>
          <w:rFonts w:ascii="Times New Roman" w:hAnsi="Times New Roman" w:cs="Times New Roman"/>
          <w:sz w:val="28"/>
          <w:szCs w:val="28"/>
        </w:rPr>
        <w:t>Сделать анализ безубыточности.</w:t>
      </w:r>
    </w:p>
    <w:p w:rsidR="000E2209" w:rsidRPr="00C92363" w:rsidRDefault="000E2209" w:rsidP="007971B7">
      <w:pPr>
        <w:pStyle w:val="a5"/>
        <w:rPr>
          <w:rFonts w:ascii="Times New Roman" w:hAnsi="Times New Roman" w:cs="Times New Roman"/>
          <w:sz w:val="28"/>
          <w:szCs w:val="28"/>
        </w:rPr>
      </w:pPr>
      <w:r w:rsidRPr="00C92363">
        <w:rPr>
          <w:rFonts w:ascii="Times New Roman" w:hAnsi="Times New Roman" w:cs="Times New Roman"/>
          <w:sz w:val="28"/>
          <w:szCs w:val="28"/>
        </w:rPr>
        <w:t>Оформить график безубыточности и балансовый план.</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Оформ</w:t>
      </w:r>
      <w:r w:rsidR="000E2209" w:rsidRPr="00C92363">
        <w:rPr>
          <w:rFonts w:ascii="Times New Roman" w:hAnsi="Times New Roman" w:cs="Times New Roman"/>
          <w:sz w:val="28"/>
          <w:szCs w:val="28"/>
        </w:rPr>
        <w:t>ить таблицы</w:t>
      </w:r>
      <w:r w:rsidR="00241EE4" w:rsidRPr="00C92363">
        <w:rPr>
          <w:rFonts w:ascii="Times New Roman" w:hAnsi="Times New Roman" w:cs="Times New Roman"/>
          <w:sz w:val="28"/>
          <w:szCs w:val="28"/>
        </w:rPr>
        <w:t>.</w:t>
      </w:r>
    </w:p>
    <w:p w:rsidR="007971B7" w:rsidRPr="00C92363" w:rsidRDefault="007971B7" w:rsidP="007971B7">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Финансовый план</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 xml:space="preserve"> </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Данный раздел бизнес – плана концентрирует в себе результаты всех предыдущих разделов, подводит основные возможные финансовые итоги разрабатываемого проекта. Для этого производятся следующие финансовые расчёты</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план дохо</w:t>
      </w:r>
      <w:r w:rsidR="00D02C06" w:rsidRPr="00C92363">
        <w:rPr>
          <w:rFonts w:ascii="Times New Roman" w:hAnsi="Times New Roman" w:cs="Times New Roman"/>
          <w:sz w:val="28"/>
          <w:szCs w:val="28"/>
        </w:rPr>
        <w:t>дов и расходов (табл. 1</w:t>
      </w:r>
      <w:r w:rsidRPr="00C92363">
        <w:rPr>
          <w:rFonts w:ascii="Times New Roman" w:hAnsi="Times New Roman" w:cs="Times New Roman"/>
          <w:sz w:val="28"/>
          <w:szCs w:val="28"/>
        </w:rPr>
        <w:t>);</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план денежных до</w:t>
      </w:r>
      <w:r w:rsidR="00D02C06" w:rsidRPr="00C92363">
        <w:rPr>
          <w:rFonts w:ascii="Times New Roman" w:hAnsi="Times New Roman" w:cs="Times New Roman"/>
          <w:sz w:val="28"/>
          <w:szCs w:val="28"/>
        </w:rPr>
        <w:t>ходов и поступлений (табл. 2</w:t>
      </w:r>
      <w:r w:rsidRPr="00C92363">
        <w:rPr>
          <w:rFonts w:ascii="Times New Roman" w:hAnsi="Times New Roman" w:cs="Times New Roman"/>
          <w:sz w:val="28"/>
          <w:szCs w:val="28"/>
        </w:rPr>
        <w:t>);</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сводный баланс активов и пассивов предприятия (балансовый план);</w:t>
      </w:r>
    </w:p>
    <w:p w:rsidR="00FB74BB" w:rsidRPr="00C92363" w:rsidRDefault="007971B7" w:rsidP="00FB74BB">
      <w:pPr>
        <w:pStyle w:val="a5"/>
        <w:rPr>
          <w:rFonts w:ascii="Times New Roman" w:hAnsi="Times New Roman" w:cs="Times New Roman"/>
          <w:sz w:val="28"/>
          <w:szCs w:val="28"/>
        </w:rPr>
      </w:pPr>
      <w:r w:rsidRPr="00C92363">
        <w:rPr>
          <w:rFonts w:ascii="Times New Roman" w:hAnsi="Times New Roman" w:cs="Times New Roman"/>
          <w:sz w:val="28"/>
          <w:szCs w:val="28"/>
        </w:rPr>
        <w:t>график достижения безубыточности.</w:t>
      </w:r>
    </w:p>
    <w:p w:rsidR="00FB74BB" w:rsidRPr="00C92363" w:rsidRDefault="00FB74BB" w:rsidP="00FB74BB">
      <w:pPr>
        <w:pStyle w:val="a5"/>
        <w:rPr>
          <w:rFonts w:ascii="Times New Roman" w:hAnsi="Times New Roman" w:cs="Times New Roman"/>
          <w:sz w:val="28"/>
          <w:szCs w:val="28"/>
        </w:rPr>
      </w:pPr>
      <w:r w:rsidRPr="00C92363">
        <w:rPr>
          <w:rFonts w:ascii="Times New Roman" w:hAnsi="Times New Roman" w:cs="Times New Roman"/>
          <w:sz w:val="28"/>
          <w:szCs w:val="28"/>
        </w:rPr>
        <w:t xml:space="preserve">Таблица 1.                                </w:t>
      </w:r>
    </w:p>
    <w:p w:rsidR="007971B7" w:rsidRPr="00C92363" w:rsidRDefault="00FB74BB" w:rsidP="00FB74BB">
      <w:pPr>
        <w:pStyle w:val="a5"/>
        <w:jc w:val="center"/>
        <w:rPr>
          <w:rFonts w:ascii="Times New Roman" w:hAnsi="Times New Roman" w:cs="Times New Roman"/>
          <w:sz w:val="28"/>
          <w:szCs w:val="28"/>
        </w:rPr>
      </w:pPr>
      <w:r w:rsidRPr="00C92363">
        <w:rPr>
          <w:rFonts w:ascii="Times New Roman" w:hAnsi="Times New Roman" w:cs="Times New Roman"/>
          <w:sz w:val="28"/>
          <w:szCs w:val="28"/>
        </w:rPr>
        <w:t>План доходов и расходов</w:t>
      </w:r>
    </w:p>
    <w:tbl>
      <w:tblPr>
        <w:tblW w:w="96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4"/>
        <w:gridCol w:w="328"/>
        <w:gridCol w:w="340"/>
        <w:gridCol w:w="352"/>
        <w:gridCol w:w="445"/>
        <w:gridCol w:w="425"/>
        <w:gridCol w:w="425"/>
        <w:gridCol w:w="426"/>
        <w:gridCol w:w="425"/>
        <w:gridCol w:w="283"/>
        <w:gridCol w:w="426"/>
        <w:gridCol w:w="425"/>
        <w:gridCol w:w="386"/>
        <w:gridCol w:w="1127"/>
        <w:gridCol w:w="1032"/>
      </w:tblGrid>
      <w:tr w:rsidR="00C92363" w:rsidRPr="00C92363" w:rsidTr="00D02C06">
        <w:trPr>
          <w:trHeight w:val="359"/>
        </w:trPr>
        <w:tc>
          <w:tcPr>
            <w:tcW w:w="2824" w:type="dxa"/>
            <w:vMerge w:val="restart"/>
          </w:tcPr>
          <w:p w:rsidR="00D02C06" w:rsidRPr="00C92363" w:rsidRDefault="00D02C06" w:rsidP="00D02C06">
            <w:pPr>
              <w:pStyle w:val="a5"/>
              <w:ind w:left="36"/>
              <w:rPr>
                <w:rFonts w:ascii="Times New Roman" w:hAnsi="Times New Roman" w:cs="Times New Roman"/>
                <w:sz w:val="28"/>
                <w:szCs w:val="28"/>
              </w:rPr>
            </w:pPr>
          </w:p>
          <w:p w:rsidR="00D02C06" w:rsidRPr="00C92363" w:rsidRDefault="00D02C06" w:rsidP="00D02C06">
            <w:pPr>
              <w:pStyle w:val="a5"/>
              <w:ind w:left="36"/>
              <w:rPr>
                <w:rFonts w:ascii="Times New Roman" w:hAnsi="Times New Roman" w:cs="Times New Roman"/>
                <w:sz w:val="28"/>
                <w:szCs w:val="28"/>
              </w:rPr>
            </w:pPr>
            <w:r w:rsidRPr="00C92363">
              <w:rPr>
                <w:rFonts w:ascii="Times New Roman" w:hAnsi="Times New Roman" w:cs="Times New Roman"/>
                <w:sz w:val="28"/>
                <w:szCs w:val="28"/>
              </w:rPr>
              <w:t>Показатели</w:t>
            </w:r>
          </w:p>
        </w:tc>
        <w:tc>
          <w:tcPr>
            <w:tcW w:w="4686" w:type="dxa"/>
            <w:gridSpan w:val="12"/>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1 год помесячно</w:t>
            </w:r>
          </w:p>
        </w:tc>
        <w:tc>
          <w:tcPr>
            <w:tcW w:w="1127"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2 год</w:t>
            </w:r>
          </w:p>
        </w:tc>
        <w:tc>
          <w:tcPr>
            <w:tcW w:w="1032"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3 год</w:t>
            </w:r>
          </w:p>
        </w:tc>
      </w:tr>
      <w:tr w:rsidR="00C92363" w:rsidRPr="00C92363" w:rsidTr="00EB7D8B">
        <w:trPr>
          <w:trHeight w:val="450"/>
        </w:trPr>
        <w:tc>
          <w:tcPr>
            <w:tcW w:w="2824" w:type="dxa"/>
            <w:vMerge/>
          </w:tcPr>
          <w:p w:rsidR="00D02C06" w:rsidRPr="00C92363" w:rsidRDefault="00D02C06" w:rsidP="00D02C06">
            <w:pPr>
              <w:pStyle w:val="a5"/>
              <w:ind w:left="36"/>
              <w:rPr>
                <w:rFonts w:ascii="Times New Roman" w:hAnsi="Times New Roman" w:cs="Times New Roman"/>
                <w:sz w:val="28"/>
                <w:szCs w:val="28"/>
              </w:rPr>
            </w:pPr>
          </w:p>
        </w:tc>
        <w:tc>
          <w:tcPr>
            <w:tcW w:w="328"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1</w:t>
            </w:r>
          </w:p>
        </w:tc>
        <w:tc>
          <w:tcPr>
            <w:tcW w:w="340" w:type="dxa"/>
          </w:tcPr>
          <w:p w:rsidR="00D02C06" w:rsidRPr="00C92363" w:rsidRDefault="00D02C06" w:rsidP="00D02C06">
            <w:pPr>
              <w:pStyle w:val="a5"/>
              <w:ind w:left="12"/>
              <w:rPr>
                <w:rFonts w:ascii="Times New Roman" w:hAnsi="Times New Roman" w:cs="Times New Roman"/>
                <w:sz w:val="28"/>
                <w:szCs w:val="28"/>
              </w:rPr>
            </w:pPr>
            <w:r w:rsidRPr="00C92363">
              <w:rPr>
                <w:rFonts w:ascii="Times New Roman" w:hAnsi="Times New Roman" w:cs="Times New Roman"/>
                <w:sz w:val="28"/>
                <w:szCs w:val="28"/>
              </w:rPr>
              <w:t>2</w:t>
            </w:r>
          </w:p>
        </w:tc>
        <w:tc>
          <w:tcPr>
            <w:tcW w:w="352" w:type="dxa"/>
          </w:tcPr>
          <w:p w:rsidR="00D02C06" w:rsidRPr="00C92363" w:rsidRDefault="00D02C06" w:rsidP="00D02C06">
            <w:pPr>
              <w:pStyle w:val="a5"/>
              <w:ind w:left="24"/>
              <w:rPr>
                <w:rFonts w:ascii="Times New Roman" w:hAnsi="Times New Roman" w:cs="Times New Roman"/>
                <w:sz w:val="28"/>
                <w:szCs w:val="28"/>
              </w:rPr>
            </w:pPr>
            <w:r w:rsidRPr="00C92363">
              <w:rPr>
                <w:rFonts w:ascii="Times New Roman" w:hAnsi="Times New Roman" w:cs="Times New Roman"/>
                <w:sz w:val="28"/>
                <w:szCs w:val="28"/>
              </w:rPr>
              <w:t>3</w:t>
            </w:r>
          </w:p>
        </w:tc>
        <w:tc>
          <w:tcPr>
            <w:tcW w:w="445" w:type="dxa"/>
          </w:tcPr>
          <w:p w:rsidR="00D02C06" w:rsidRPr="00C92363" w:rsidRDefault="00D02C06" w:rsidP="00D02C06">
            <w:pPr>
              <w:pStyle w:val="a5"/>
              <w:ind w:left="111"/>
              <w:rPr>
                <w:rFonts w:ascii="Times New Roman" w:hAnsi="Times New Roman" w:cs="Times New Roman"/>
                <w:sz w:val="28"/>
                <w:szCs w:val="28"/>
              </w:rPr>
            </w:pPr>
            <w:r w:rsidRPr="00C92363">
              <w:rPr>
                <w:rFonts w:ascii="Times New Roman" w:hAnsi="Times New Roman" w:cs="Times New Roman"/>
                <w:sz w:val="28"/>
                <w:szCs w:val="28"/>
              </w:rPr>
              <w:t>4</w:t>
            </w:r>
          </w:p>
          <w:p w:rsidR="00D02C06" w:rsidRPr="00C92363" w:rsidRDefault="00D02C06" w:rsidP="00D02C06">
            <w:pPr>
              <w:pStyle w:val="a5"/>
              <w:ind w:left="111"/>
              <w:rPr>
                <w:rFonts w:ascii="Times New Roman" w:hAnsi="Times New Roman" w:cs="Times New Roman"/>
                <w:sz w:val="28"/>
                <w:szCs w:val="28"/>
              </w:rPr>
            </w:pPr>
          </w:p>
        </w:tc>
        <w:tc>
          <w:tcPr>
            <w:tcW w:w="425" w:type="dxa"/>
          </w:tcPr>
          <w:p w:rsidR="00D02C06" w:rsidRPr="00C92363" w:rsidRDefault="00D02C06" w:rsidP="00D02C06">
            <w:pPr>
              <w:pStyle w:val="a5"/>
              <w:ind w:left="123"/>
              <w:rPr>
                <w:rFonts w:ascii="Times New Roman" w:hAnsi="Times New Roman" w:cs="Times New Roman"/>
                <w:sz w:val="28"/>
                <w:szCs w:val="28"/>
              </w:rPr>
            </w:pPr>
            <w:r w:rsidRPr="00C92363">
              <w:rPr>
                <w:rFonts w:ascii="Times New Roman" w:hAnsi="Times New Roman" w:cs="Times New Roman"/>
                <w:sz w:val="28"/>
                <w:szCs w:val="28"/>
              </w:rPr>
              <w:t>5</w:t>
            </w:r>
          </w:p>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ind w:left="150"/>
              <w:rPr>
                <w:rFonts w:ascii="Times New Roman" w:hAnsi="Times New Roman" w:cs="Times New Roman"/>
                <w:sz w:val="28"/>
                <w:szCs w:val="28"/>
              </w:rPr>
            </w:pPr>
            <w:r w:rsidRPr="00C92363">
              <w:rPr>
                <w:rFonts w:ascii="Times New Roman" w:hAnsi="Times New Roman" w:cs="Times New Roman"/>
                <w:sz w:val="28"/>
                <w:szCs w:val="28"/>
              </w:rPr>
              <w:t>6</w:t>
            </w:r>
          </w:p>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 xml:space="preserve">7          </w:t>
            </w:r>
          </w:p>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8</w:t>
            </w:r>
          </w:p>
        </w:tc>
        <w:tc>
          <w:tcPr>
            <w:tcW w:w="283"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9</w:t>
            </w:r>
          </w:p>
        </w:tc>
        <w:tc>
          <w:tcPr>
            <w:tcW w:w="426"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10</w:t>
            </w:r>
          </w:p>
        </w:tc>
        <w:tc>
          <w:tcPr>
            <w:tcW w:w="425" w:type="dxa"/>
          </w:tcPr>
          <w:p w:rsidR="00D02C06" w:rsidRPr="00C92363" w:rsidRDefault="00D02C06" w:rsidP="00D02C06">
            <w:pPr>
              <w:pStyle w:val="a5"/>
              <w:rPr>
                <w:rFonts w:ascii="Times New Roman" w:hAnsi="Times New Roman" w:cs="Times New Roman"/>
                <w:sz w:val="28"/>
                <w:szCs w:val="28"/>
              </w:rPr>
            </w:pPr>
            <w:r w:rsidRPr="00C92363">
              <w:rPr>
                <w:rFonts w:ascii="Times New Roman" w:hAnsi="Times New Roman" w:cs="Times New Roman"/>
                <w:sz w:val="28"/>
                <w:szCs w:val="28"/>
              </w:rPr>
              <w:t>11</w:t>
            </w:r>
          </w:p>
        </w:tc>
        <w:tc>
          <w:tcPr>
            <w:tcW w:w="386" w:type="dxa"/>
          </w:tcPr>
          <w:p w:rsidR="00D02C06" w:rsidRPr="00C92363" w:rsidRDefault="00D02C06" w:rsidP="00D02C06">
            <w:pPr>
              <w:pStyle w:val="a5"/>
              <w:jc w:val="center"/>
              <w:rPr>
                <w:rFonts w:ascii="Times New Roman" w:hAnsi="Times New Roman" w:cs="Times New Roman"/>
                <w:sz w:val="28"/>
                <w:szCs w:val="28"/>
              </w:rPr>
            </w:pPr>
            <w:r w:rsidRPr="00C92363">
              <w:rPr>
                <w:rFonts w:ascii="Times New Roman" w:hAnsi="Times New Roman" w:cs="Times New Roman"/>
                <w:sz w:val="28"/>
                <w:szCs w:val="28"/>
              </w:rPr>
              <w:t>12</w:t>
            </w:r>
          </w:p>
        </w:tc>
        <w:tc>
          <w:tcPr>
            <w:tcW w:w="1127" w:type="dxa"/>
          </w:tcPr>
          <w:p w:rsidR="00D02C06" w:rsidRPr="00C92363" w:rsidRDefault="00D02C06" w:rsidP="00D02C06">
            <w:pPr>
              <w:pStyle w:val="a5"/>
              <w:rPr>
                <w:rFonts w:ascii="Times New Roman" w:hAnsi="Times New Roman" w:cs="Times New Roman"/>
                <w:sz w:val="28"/>
                <w:szCs w:val="28"/>
              </w:rPr>
            </w:pPr>
          </w:p>
        </w:tc>
        <w:tc>
          <w:tcPr>
            <w:tcW w:w="1032" w:type="dxa"/>
          </w:tcPr>
          <w:p w:rsidR="00D02C06" w:rsidRPr="00C92363" w:rsidRDefault="00D02C06" w:rsidP="00D02C06">
            <w:pPr>
              <w:pStyle w:val="a5"/>
              <w:rPr>
                <w:rFonts w:ascii="Times New Roman" w:hAnsi="Times New Roman" w:cs="Times New Roman"/>
                <w:sz w:val="28"/>
                <w:szCs w:val="28"/>
              </w:rPr>
            </w:pPr>
          </w:p>
        </w:tc>
      </w:tr>
      <w:tr w:rsidR="00C92363" w:rsidRPr="00C92363" w:rsidTr="00EB7D8B">
        <w:trPr>
          <w:trHeight w:val="330"/>
        </w:trPr>
        <w:tc>
          <w:tcPr>
            <w:tcW w:w="2824" w:type="dxa"/>
          </w:tcPr>
          <w:p w:rsidR="00D02C06" w:rsidRPr="00C92363" w:rsidRDefault="00FB74BB" w:rsidP="00D02C06">
            <w:pPr>
              <w:pStyle w:val="a5"/>
              <w:rPr>
                <w:rFonts w:ascii="Times New Roman" w:hAnsi="Times New Roman" w:cs="Times New Roman"/>
                <w:sz w:val="28"/>
                <w:szCs w:val="28"/>
              </w:rPr>
            </w:pPr>
            <w:r w:rsidRPr="00C92363">
              <w:rPr>
                <w:rFonts w:ascii="Times New Roman" w:hAnsi="Times New Roman" w:cs="Times New Roman"/>
                <w:sz w:val="28"/>
                <w:szCs w:val="28"/>
              </w:rPr>
              <w:t>Выручка от реализации руб.</w:t>
            </w:r>
          </w:p>
        </w:tc>
        <w:tc>
          <w:tcPr>
            <w:tcW w:w="328" w:type="dxa"/>
          </w:tcPr>
          <w:p w:rsidR="00D02C06" w:rsidRPr="00C92363" w:rsidRDefault="00D02C06" w:rsidP="00D02C06">
            <w:pPr>
              <w:pStyle w:val="a5"/>
              <w:rPr>
                <w:rFonts w:ascii="Times New Roman" w:hAnsi="Times New Roman" w:cs="Times New Roman"/>
                <w:sz w:val="28"/>
                <w:szCs w:val="28"/>
              </w:rPr>
            </w:pPr>
          </w:p>
        </w:tc>
        <w:tc>
          <w:tcPr>
            <w:tcW w:w="340" w:type="dxa"/>
          </w:tcPr>
          <w:p w:rsidR="00D02C06" w:rsidRPr="00C92363" w:rsidRDefault="00D02C06" w:rsidP="00D02C06">
            <w:pPr>
              <w:pStyle w:val="a5"/>
              <w:rPr>
                <w:rFonts w:ascii="Times New Roman" w:hAnsi="Times New Roman" w:cs="Times New Roman"/>
                <w:sz w:val="28"/>
                <w:szCs w:val="28"/>
              </w:rPr>
            </w:pPr>
          </w:p>
        </w:tc>
        <w:tc>
          <w:tcPr>
            <w:tcW w:w="352" w:type="dxa"/>
          </w:tcPr>
          <w:p w:rsidR="00D02C06" w:rsidRPr="00C92363" w:rsidRDefault="00D02C06" w:rsidP="00D02C06">
            <w:pPr>
              <w:pStyle w:val="a5"/>
              <w:rPr>
                <w:rFonts w:ascii="Times New Roman" w:hAnsi="Times New Roman" w:cs="Times New Roman"/>
                <w:sz w:val="28"/>
                <w:szCs w:val="28"/>
              </w:rPr>
            </w:pPr>
          </w:p>
        </w:tc>
        <w:tc>
          <w:tcPr>
            <w:tcW w:w="44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283"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386" w:type="dxa"/>
          </w:tcPr>
          <w:p w:rsidR="00D02C06" w:rsidRPr="00C92363" w:rsidRDefault="00D02C06" w:rsidP="00D02C06">
            <w:pPr>
              <w:pStyle w:val="a5"/>
              <w:rPr>
                <w:rFonts w:ascii="Times New Roman" w:hAnsi="Times New Roman" w:cs="Times New Roman"/>
                <w:sz w:val="28"/>
                <w:szCs w:val="28"/>
              </w:rPr>
            </w:pPr>
          </w:p>
        </w:tc>
        <w:tc>
          <w:tcPr>
            <w:tcW w:w="1127" w:type="dxa"/>
          </w:tcPr>
          <w:p w:rsidR="00D02C06" w:rsidRPr="00C92363" w:rsidRDefault="00D02C06" w:rsidP="00D02C06">
            <w:pPr>
              <w:pStyle w:val="a5"/>
              <w:rPr>
                <w:rFonts w:ascii="Times New Roman" w:hAnsi="Times New Roman" w:cs="Times New Roman"/>
                <w:sz w:val="28"/>
                <w:szCs w:val="28"/>
              </w:rPr>
            </w:pPr>
          </w:p>
        </w:tc>
        <w:tc>
          <w:tcPr>
            <w:tcW w:w="1032" w:type="dxa"/>
          </w:tcPr>
          <w:p w:rsidR="00D02C06" w:rsidRPr="00C92363" w:rsidRDefault="00D02C06" w:rsidP="00D02C06">
            <w:pPr>
              <w:pStyle w:val="a5"/>
              <w:rPr>
                <w:rFonts w:ascii="Times New Roman" w:hAnsi="Times New Roman" w:cs="Times New Roman"/>
                <w:sz w:val="28"/>
                <w:szCs w:val="28"/>
              </w:rPr>
            </w:pPr>
          </w:p>
        </w:tc>
      </w:tr>
      <w:tr w:rsidR="00C92363" w:rsidRPr="00C92363" w:rsidTr="00EB7D8B">
        <w:trPr>
          <w:trHeight w:val="330"/>
        </w:trPr>
        <w:tc>
          <w:tcPr>
            <w:tcW w:w="2824" w:type="dxa"/>
          </w:tcPr>
          <w:p w:rsidR="00D02C06" w:rsidRPr="00C92363" w:rsidRDefault="00FB74BB" w:rsidP="00D02C06">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Ндс</w:t>
            </w:r>
            <w:proofErr w:type="spellEnd"/>
            <w:r w:rsidRPr="00C92363">
              <w:rPr>
                <w:rFonts w:ascii="Times New Roman" w:hAnsi="Times New Roman" w:cs="Times New Roman"/>
                <w:sz w:val="28"/>
                <w:szCs w:val="28"/>
              </w:rPr>
              <w:t xml:space="preserve"> руб.</w:t>
            </w:r>
          </w:p>
        </w:tc>
        <w:tc>
          <w:tcPr>
            <w:tcW w:w="328" w:type="dxa"/>
          </w:tcPr>
          <w:p w:rsidR="00D02C06" w:rsidRPr="00C92363" w:rsidRDefault="00D02C06" w:rsidP="00D02C06">
            <w:pPr>
              <w:pStyle w:val="a5"/>
              <w:rPr>
                <w:rFonts w:ascii="Times New Roman" w:hAnsi="Times New Roman" w:cs="Times New Roman"/>
                <w:sz w:val="28"/>
                <w:szCs w:val="28"/>
              </w:rPr>
            </w:pPr>
          </w:p>
        </w:tc>
        <w:tc>
          <w:tcPr>
            <w:tcW w:w="340" w:type="dxa"/>
          </w:tcPr>
          <w:p w:rsidR="00D02C06" w:rsidRPr="00C92363" w:rsidRDefault="00D02C06" w:rsidP="00D02C06">
            <w:pPr>
              <w:pStyle w:val="a5"/>
              <w:rPr>
                <w:rFonts w:ascii="Times New Roman" w:hAnsi="Times New Roman" w:cs="Times New Roman"/>
                <w:sz w:val="28"/>
                <w:szCs w:val="28"/>
              </w:rPr>
            </w:pPr>
          </w:p>
        </w:tc>
        <w:tc>
          <w:tcPr>
            <w:tcW w:w="352" w:type="dxa"/>
          </w:tcPr>
          <w:p w:rsidR="00D02C06" w:rsidRPr="00C92363" w:rsidRDefault="00D02C06" w:rsidP="00D02C06">
            <w:pPr>
              <w:pStyle w:val="a5"/>
              <w:rPr>
                <w:rFonts w:ascii="Times New Roman" w:hAnsi="Times New Roman" w:cs="Times New Roman"/>
                <w:sz w:val="28"/>
                <w:szCs w:val="28"/>
              </w:rPr>
            </w:pPr>
          </w:p>
        </w:tc>
        <w:tc>
          <w:tcPr>
            <w:tcW w:w="44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283"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386" w:type="dxa"/>
          </w:tcPr>
          <w:p w:rsidR="00D02C06" w:rsidRPr="00C92363" w:rsidRDefault="00D02C06" w:rsidP="00D02C06">
            <w:pPr>
              <w:pStyle w:val="a5"/>
              <w:rPr>
                <w:rFonts w:ascii="Times New Roman" w:hAnsi="Times New Roman" w:cs="Times New Roman"/>
                <w:sz w:val="28"/>
                <w:szCs w:val="28"/>
              </w:rPr>
            </w:pPr>
          </w:p>
        </w:tc>
        <w:tc>
          <w:tcPr>
            <w:tcW w:w="1127" w:type="dxa"/>
          </w:tcPr>
          <w:p w:rsidR="00D02C06" w:rsidRPr="00C92363" w:rsidRDefault="00D02C06" w:rsidP="00D02C06">
            <w:pPr>
              <w:pStyle w:val="a5"/>
              <w:rPr>
                <w:rFonts w:ascii="Times New Roman" w:hAnsi="Times New Roman" w:cs="Times New Roman"/>
                <w:sz w:val="28"/>
                <w:szCs w:val="28"/>
              </w:rPr>
            </w:pPr>
          </w:p>
        </w:tc>
        <w:tc>
          <w:tcPr>
            <w:tcW w:w="1032" w:type="dxa"/>
          </w:tcPr>
          <w:p w:rsidR="00D02C06" w:rsidRPr="00C92363" w:rsidRDefault="00D02C06" w:rsidP="00D02C06">
            <w:pPr>
              <w:pStyle w:val="a5"/>
              <w:rPr>
                <w:rFonts w:ascii="Times New Roman" w:hAnsi="Times New Roman" w:cs="Times New Roman"/>
                <w:sz w:val="28"/>
                <w:szCs w:val="28"/>
              </w:rPr>
            </w:pPr>
          </w:p>
        </w:tc>
      </w:tr>
      <w:tr w:rsidR="00C92363" w:rsidRPr="00C92363" w:rsidTr="00EB7D8B">
        <w:trPr>
          <w:trHeight w:val="345"/>
        </w:trPr>
        <w:tc>
          <w:tcPr>
            <w:tcW w:w="2824" w:type="dxa"/>
          </w:tcPr>
          <w:p w:rsidR="00D02C06" w:rsidRPr="00C92363" w:rsidRDefault="00FB74BB" w:rsidP="00D02C06">
            <w:pPr>
              <w:pStyle w:val="a5"/>
              <w:rPr>
                <w:rFonts w:ascii="Times New Roman" w:hAnsi="Times New Roman" w:cs="Times New Roman"/>
                <w:sz w:val="28"/>
                <w:szCs w:val="28"/>
              </w:rPr>
            </w:pPr>
            <w:r w:rsidRPr="00C92363">
              <w:rPr>
                <w:rFonts w:ascii="Times New Roman" w:hAnsi="Times New Roman" w:cs="Times New Roman"/>
                <w:sz w:val="28"/>
                <w:szCs w:val="28"/>
              </w:rPr>
              <w:t>Себестоимость руб.</w:t>
            </w:r>
          </w:p>
        </w:tc>
        <w:tc>
          <w:tcPr>
            <w:tcW w:w="328" w:type="dxa"/>
          </w:tcPr>
          <w:p w:rsidR="00D02C06" w:rsidRPr="00C92363" w:rsidRDefault="00D02C06" w:rsidP="00D02C06">
            <w:pPr>
              <w:pStyle w:val="a5"/>
              <w:rPr>
                <w:rFonts w:ascii="Times New Roman" w:hAnsi="Times New Roman" w:cs="Times New Roman"/>
                <w:sz w:val="28"/>
                <w:szCs w:val="28"/>
              </w:rPr>
            </w:pPr>
          </w:p>
        </w:tc>
        <w:tc>
          <w:tcPr>
            <w:tcW w:w="340" w:type="dxa"/>
          </w:tcPr>
          <w:p w:rsidR="00D02C06" w:rsidRPr="00C92363" w:rsidRDefault="00D02C06" w:rsidP="00D02C06">
            <w:pPr>
              <w:pStyle w:val="a5"/>
              <w:rPr>
                <w:rFonts w:ascii="Times New Roman" w:hAnsi="Times New Roman" w:cs="Times New Roman"/>
                <w:sz w:val="28"/>
                <w:szCs w:val="28"/>
              </w:rPr>
            </w:pPr>
          </w:p>
        </w:tc>
        <w:tc>
          <w:tcPr>
            <w:tcW w:w="352" w:type="dxa"/>
          </w:tcPr>
          <w:p w:rsidR="00D02C06" w:rsidRPr="00C92363" w:rsidRDefault="00D02C06" w:rsidP="00D02C06">
            <w:pPr>
              <w:pStyle w:val="a5"/>
              <w:rPr>
                <w:rFonts w:ascii="Times New Roman" w:hAnsi="Times New Roman" w:cs="Times New Roman"/>
                <w:sz w:val="28"/>
                <w:szCs w:val="28"/>
              </w:rPr>
            </w:pPr>
          </w:p>
        </w:tc>
        <w:tc>
          <w:tcPr>
            <w:tcW w:w="44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283"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386" w:type="dxa"/>
          </w:tcPr>
          <w:p w:rsidR="00D02C06" w:rsidRPr="00C92363" w:rsidRDefault="00D02C06" w:rsidP="00D02C06">
            <w:pPr>
              <w:pStyle w:val="a5"/>
              <w:rPr>
                <w:rFonts w:ascii="Times New Roman" w:hAnsi="Times New Roman" w:cs="Times New Roman"/>
                <w:sz w:val="28"/>
                <w:szCs w:val="28"/>
              </w:rPr>
            </w:pPr>
          </w:p>
        </w:tc>
        <w:tc>
          <w:tcPr>
            <w:tcW w:w="1127" w:type="dxa"/>
          </w:tcPr>
          <w:p w:rsidR="00D02C06" w:rsidRPr="00C92363" w:rsidRDefault="00D02C06" w:rsidP="00D02C06">
            <w:pPr>
              <w:pStyle w:val="a5"/>
              <w:rPr>
                <w:rFonts w:ascii="Times New Roman" w:hAnsi="Times New Roman" w:cs="Times New Roman"/>
                <w:sz w:val="28"/>
                <w:szCs w:val="28"/>
              </w:rPr>
            </w:pPr>
          </w:p>
        </w:tc>
        <w:tc>
          <w:tcPr>
            <w:tcW w:w="1032" w:type="dxa"/>
          </w:tcPr>
          <w:p w:rsidR="00D02C06" w:rsidRPr="00C92363" w:rsidRDefault="00D02C06" w:rsidP="00D02C06">
            <w:pPr>
              <w:pStyle w:val="a5"/>
              <w:rPr>
                <w:rFonts w:ascii="Times New Roman" w:hAnsi="Times New Roman" w:cs="Times New Roman"/>
                <w:sz w:val="28"/>
                <w:szCs w:val="28"/>
              </w:rPr>
            </w:pPr>
          </w:p>
        </w:tc>
      </w:tr>
      <w:tr w:rsidR="00C92363" w:rsidRPr="00C92363" w:rsidTr="00EB7D8B">
        <w:trPr>
          <w:trHeight w:val="345"/>
        </w:trPr>
        <w:tc>
          <w:tcPr>
            <w:tcW w:w="2824" w:type="dxa"/>
          </w:tcPr>
          <w:p w:rsidR="00D02C06" w:rsidRPr="00C92363" w:rsidRDefault="00FB74BB" w:rsidP="00D02C06">
            <w:pPr>
              <w:pStyle w:val="a5"/>
              <w:rPr>
                <w:rFonts w:ascii="Times New Roman" w:hAnsi="Times New Roman" w:cs="Times New Roman"/>
                <w:sz w:val="28"/>
                <w:szCs w:val="28"/>
              </w:rPr>
            </w:pPr>
            <w:r w:rsidRPr="00C92363">
              <w:rPr>
                <w:rFonts w:ascii="Times New Roman" w:hAnsi="Times New Roman" w:cs="Times New Roman"/>
                <w:sz w:val="28"/>
                <w:szCs w:val="28"/>
              </w:rPr>
              <w:t>Прибыль руб.</w:t>
            </w:r>
          </w:p>
        </w:tc>
        <w:tc>
          <w:tcPr>
            <w:tcW w:w="328" w:type="dxa"/>
          </w:tcPr>
          <w:p w:rsidR="00D02C06" w:rsidRPr="00C92363" w:rsidRDefault="00D02C06" w:rsidP="00D02C06">
            <w:pPr>
              <w:pStyle w:val="a5"/>
              <w:rPr>
                <w:rFonts w:ascii="Times New Roman" w:hAnsi="Times New Roman" w:cs="Times New Roman"/>
                <w:sz w:val="28"/>
                <w:szCs w:val="28"/>
              </w:rPr>
            </w:pPr>
          </w:p>
        </w:tc>
        <w:tc>
          <w:tcPr>
            <w:tcW w:w="340" w:type="dxa"/>
          </w:tcPr>
          <w:p w:rsidR="00D02C06" w:rsidRPr="00C92363" w:rsidRDefault="00D02C06" w:rsidP="00D02C06">
            <w:pPr>
              <w:pStyle w:val="a5"/>
              <w:rPr>
                <w:rFonts w:ascii="Times New Roman" w:hAnsi="Times New Roman" w:cs="Times New Roman"/>
                <w:sz w:val="28"/>
                <w:szCs w:val="28"/>
              </w:rPr>
            </w:pPr>
          </w:p>
        </w:tc>
        <w:tc>
          <w:tcPr>
            <w:tcW w:w="352" w:type="dxa"/>
          </w:tcPr>
          <w:p w:rsidR="00D02C06" w:rsidRPr="00C92363" w:rsidRDefault="00D02C06" w:rsidP="00D02C06">
            <w:pPr>
              <w:pStyle w:val="a5"/>
              <w:rPr>
                <w:rFonts w:ascii="Times New Roman" w:hAnsi="Times New Roman" w:cs="Times New Roman"/>
                <w:sz w:val="28"/>
                <w:szCs w:val="28"/>
              </w:rPr>
            </w:pPr>
          </w:p>
        </w:tc>
        <w:tc>
          <w:tcPr>
            <w:tcW w:w="44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283"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386" w:type="dxa"/>
          </w:tcPr>
          <w:p w:rsidR="00D02C06" w:rsidRPr="00C92363" w:rsidRDefault="00D02C06" w:rsidP="00D02C06">
            <w:pPr>
              <w:pStyle w:val="a5"/>
              <w:rPr>
                <w:rFonts w:ascii="Times New Roman" w:hAnsi="Times New Roman" w:cs="Times New Roman"/>
                <w:sz w:val="28"/>
                <w:szCs w:val="28"/>
              </w:rPr>
            </w:pPr>
          </w:p>
        </w:tc>
        <w:tc>
          <w:tcPr>
            <w:tcW w:w="1127" w:type="dxa"/>
          </w:tcPr>
          <w:p w:rsidR="00D02C06" w:rsidRPr="00C92363" w:rsidRDefault="00D02C06" w:rsidP="00D02C06">
            <w:pPr>
              <w:pStyle w:val="a5"/>
              <w:rPr>
                <w:rFonts w:ascii="Times New Roman" w:hAnsi="Times New Roman" w:cs="Times New Roman"/>
                <w:sz w:val="28"/>
                <w:szCs w:val="28"/>
              </w:rPr>
            </w:pPr>
          </w:p>
        </w:tc>
        <w:tc>
          <w:tcPr>
            <w:tcW w:w="1032" w:type="dxa"/>
          </w:tcPr>
          <w:p w:rsidR="00D02C06" w:rsidRPr="00C92363" w:rsidRDefault="00D02C06" w:rsidP="00D02C06">
            <w:pPr>
              <w:pStyle w:val="a5"/>
              <w:rPr>
                <w:rFonts w:ascii="Times New Roman" w:hAnsi="Times New Roman" w:cs="Times New Roman"/>
                <w:sz w:val="28"/>
                <w:szCs w:val="28"/>
              </w:rPr>
            </w:pPr>
          </w:p>
        </w:tc>
      </w:tr>
      <w:tr w:rsidR="00C92363" w:rsidRPr="00C92363" w:rsidTr="00EB7D8B">
        <w:trPr>
          <w:trHeight w:val="180"/>
        </w:trPr>
        <w:tc>
          <w:tcPr>
            <w:tcW w:w="2824" w:type="dxa"/>
          </w:tcPr>
          <w:p w:rsidR="00D02C06" w:rsidRPr="00C92363" w:rsidRDefault="00FB74BB" w:rsidP="00D02C06">
            <w:pPr>
              <w:pStyle w:val="a5"/>
              <w:rPr>
                <w:rFonts w:ascii="Times New Roman" w:hAnsi="Times New Roman" w:cs="Times New Roman"/>
                <w:sz w:val="28"/>
                <w:szCs w:val="28"/>
              </w:rPr>
            </w:pPr>
            <w:r w:rsidRPr="00C92363">
              <w:rPr>
                <w:rFonts w:ascii="Times New Roman" w:hAnsi="Times New Roman" w:cs="Times New Roman"/>
                <w:sz w:val="28"/>
                <w:szCs w:val="28"/>
              </w:rPr>
              <w:t>Налог на прибыль руб.</w:t>
            </w:r>
          </w:p>
          <w:p w:rsidR="00FB74BB" w:rsidRPr="00C92363" w:rsidRDefault="00FB74BB" w:rsidP="00D02C06">
            <w:pPr>
              <w:pStyle w:val="a5"/>
              <w:rPr>
                <w:rFonts w:ascii="Times New Roman" w:hAnsi="Times New Roman" w:cs="Times New Roman"/>
                <w:sz w:val="28"/>
                <w:szCs w:val="28"/>
              </w:rPr>
            </w:pPr>
          </w:p>
        </w:tc>
        <w:tc>
          <w:tcPr>
            <w:tcW w:w="328" w:type="dxa"/>
          </w:tcPr>
          <w:p w:rsidR="00D02C06" w:rsidRPr="00C92363" w:rsidRDefault="00D02C06" w:rsidP="00D02C06">
            <w:pPr>
              <w:pStyle w:val="a5"/>
              <w:rPr>
                <w:rFonts w:ascii="Times New Roman" w:hAnsi="Times New Roman" w:cs="Times New Roman"/>
                <w:sz w:val="28"/>
                <w:szCs w:val="28"/>
              </w:rPr>
            </w:pPr>
          </w:p>
        </w:tc>
        <w:tc>
          <w:tcPr>
            <w:tcW w:w="340" w:type="dxa"/>
          </w:tcPr>
          <w:p w:rsidR="00D02C06" w:rsidRPr="00C92363" w:rsidRDefault="00D02C06" w:rsidP="00D02C06">
            <w:pPr>
              <w:pStyle w:val="a5"/>
              <w:rPr>
                <w:rFonts w:ascii="Times New Roman" w:hAnsi="Times New Roman" w:cs="Times New Roman"/>
                <w:sz w:val="28"/>
                <w:szCs w:val="28"/>
              </w:rPr>
            </w:pPr>
          </w:p>
        </w:tc>
        <w:tc>
          <w:tcPr>
            <w:tcW w:w="352" w:type="dxa"/>
          </w:tcPr>
          <w:p w:rsidR="00D02C06" w:rsidRPr="00C92363" w:rsidRDefault="00D02C06" w:rsidP="00D02C06">
            <w:pPr>
              <w:pStyle w:val="a5"/>
              <w:rPr>
                <w:rFonts w:ascii="Times New Roman" w:hAnsi="Times New Roman" w:cs="Times New Roman"/>
                <w:sz w:val="28"/>
                <w:szCs w:val="28"/>
              </w:rPr>
            </w:pPr>
          </w:p>
        </w:tc>
        <w:tc>
          <w:tcPr>
            <w:tcW w:w="44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283" w:type="dxa"/>
          </w:tcPr>
          <w:p w:rsidR="00D02C06" w:rsidRPr="00C92363" w:rsidRDefault="00D02C06" w:rsidP="00D02C06">
            <w:pPr>
              <w:pStyle w:val="a5"/>
              <w:rPr>
                <w:rFonts w:ascii="Times New Roman" w:hAnsi="Times New Roman" w:cs="Times New Roman"/>
                <w:sz w:val="28"/>
                <w:szCs w:val="28"/>
              </w:rPr>
            </w:pPr>
          </w:p>
        </w:tc>
        <w:tc>
          <w:tcPr>
            <w:tcW w:w="426" w:type="dxa"/>
          </w:tcPr>
          <w:p w:rsidR="00D02C06" w:rsidRPr="00C92363" w:rsidRDefault="00D02C06" w:rsidP="00D02C06">
            <w:pPr>
              <w:pStyle w:val="a5"/>
              <w:rPr>
                <w:rFonts w:ascii="Times New Roman" w:hAnsi="Times New Roman" w:cs="Times New Roman"/>
                <w:sz w:val="28"/>
                <w:szCs w:val="28"/>
              </w:rPr>
            </w:pPr>
          </w:p>
        </w:tc>
        <w:tc>
          <w:tcPr>
            <w:tcW w:w="425" w:type="dxa"/>
          </w:tcPr>
          <w:p w:rsidR="00D02C06" w:rsidRPr="00C92363" w:rsidRDefault="00D02C06" w:rsidP="00D02C06">
            <w:pPr>
              <w:pStyle w:val="a5"/>
              <w:rPr>
                <w:rFonts w:ascii="Times New Roman" w:hAnsi="Times New Roman" w:cs="Times New Roman"/>
                <w:sz w:val="28"/>
                <w:szCs w:val="28"/>
              </w:rPr>
            </w:pPr>
          </w:p>
        </w:tc>
        <w:tc>
          <w:tcPr>
            <w:tcW w:w="386" w:type="dxa"/>
          </w:tcPr>
          <w:p w:rsidR="00D02C06" w:rsidRPr="00C92363" w:rsidRDefault="00D02C06" w:rsidP="00D02C06">
            <w:pPr>
              <w:pStyle w:val="a5"/>
              <w:rPr>
                <w:rFonts w:ascii="Times New Roman" w:hAnsi="Times New Roman" w:cs="Times New Roman"/>
                <w:sz w:val="28"/>
                <w:szCs w:val="28"/>
              </w:rPr>
            </w:pPr>
          </w:p>
        </w:tc>
        <w:tc>
          <w:tcPr>
            <w:tcW w:w="1127" w:type="dxa"/>
          </w:tcPr>
          <w:p w:rsidR="00D02C06" w:rsidRPr="00C92363" w:rsidRDefault="00D02C06" w:rsidP="00D02C06">
            <w:pPr>
              <w:pStyle w:val="a5"/>
              <w:rPr>
                <w:rFonts w:ascii="Times New Roman" w:hAnsi="Times New Roman" w:cs="Times New Roman"/>
                <w:sz w:val="28"/>
                <w:szCs w:val="28"/>
              </w:rPr>
            </w:pPr>
          </w:p>
        </w:tc>
        <w:tc>
          <w:tcPr>
            <w:tcW w:w="1032" w:type="dxa"/>
          </w:tcPr>
          <w:p w:rsidR="00D02C06" w:rsidRPr="00C92363" w:rsidRDefault="00D02C06" w:rsidP="00D02C06">
            <w:pPr>
              <w:pStyle w:val="a5"/>
              <w:rPr>
                <w:rFonts w:ascii="Times New Roman" w:hAnsi="Times New Roman" w:cs="Times New Roman"/>
                <w:sz w:val="28"/>
                <w:szCs w:val="28"/>
              </w:rPr>
            </w:pPr>
          </w:p>
        </w:tc>
      </w:tr>
      <w:tr w:rsidR="00C92363" w:rsidRPr="00C92363" w:rsidTr="00EB7D8B">
        <w:trPr>
          <w:trHeight w:val="180"/>
        </w:trPr>
        <w:tc>
          <w:tcPr>
            <w:tcW w:w="2824" w:type="dxa"/>
          </w:tcPr>
          <w:p w:rsidR="00FB74BB" w:rsidRPr="00C92363" w:rsidRDefault="00FB74BB" w:rsidP="00D02C06">
            <w:pPr>
              <w:pStyle w:val="a5"/>
              <w:rPr>
                <w:rFonts w:ascii="Times New Roman" w:hAnsi="Times New Roman" w:cs="Times New Roman"/>
                <w:sz w:val="28"/>
                <w:szCs w:val="28"/>
              </w:rPr>
            </w:pPr>
            <w:r w:rsidRPr="00C92363">
              <w:rPr>
                <w:rFonts w:ascii="Times New Roman" w:hAnsi="Times New Roman" w:cs="Times New Roman"/>
                <w:sz w:val="28"/>
                <w:szCs w:val="28"/>
              </w:rPr>
              <w:t>Чистая прибыль руб.</w:t>
            </w:r>
          </w:p>
        </w:tc>
        <w:tc>
          <w:tcPr>
            <w:tcW w:w="328" w:type="dxa"/>
          </w:tcPr>
          <w:p w:rsidR="00FB74BB" w:rsidRPr="00C92363" w:rsidRDefault="00FB74BB" w:rsidP="00D02C06">
            <w:pPr>
              <w:pStyle w:val="a5"/>
              <w:rPr>
                <w:rFonts w:ascii="Times New Roman" w:hAnsi="Times New Roman" w:cs="Times New Roman"/>
                <w:sz w:val="28"/>
                <w:szCs w:val="28"/>
              </w:rPr>
            </w:pPr>
          </w:p>
        </w:tc>
        <w:tc>
          <w:tcPr>
            <w:tcW w:w="340" w:type="dxa"/>
          </w:tcPr>
          <w:p w:rsidR="00FB74BB" w:rsidRPr="00C92363" w:rsidRDefault="00FB74BB" w:rsidP="00D02C06">
            <w:pPr>
              <w:pStyle w:val="a5"/>
              <w:rPr>
                <w:rFonts w:ascii="Times New Roman" w:hAnsi="Times New Roman" w:cs="Times New Roman"/>
                <w:sz w:val="28"/>
                <w:szCs w:val="28"/>
              </w:rPr>
            </w:pPr>
          </w:p>
        </w:tc>
        <w:tc>
          <w:tcPr>
            <w:tcW w:w="352" w:type="dxa"/>
          </w:tcPr>
          <w:p w:rsidR="00FB74BB" w:rsidRPr="00C92363" w:rsidRDefault="00FB74BB" w:rsidP="00D02C06">
            <w:pPr>
              <w:pStyle w:val="a5"/>
              <w:rPr>
                <w:rFonts w:ascii="Times New Roman" w:hAnsi="Times New Roman" w:cs="Times New Roman"/>
                <w:sz w:val="28"/>
                <w:szCs w:val="28"/>
              </w:rPr>
            </w:pPr>
          </w:p>
        </w:tc>
        <w:tc>
          <w:tcPr>
            <w:tcW w:w="445" w:type="dxa"/>
          </w:tcPr>
          <w:p w:rsidR="00FB74BB" w:rsidRPr="00C92363" w:rsidRDefault="00FB74BB" w:rsidP="00D02C06">
            <w:pPr>
              <w:pStyle w:val="a5"/>
              <w:rPr>
                <w:rFonts w:ascii="Times New Roman" w:hAnsi="Times New Roman" w:cs="Times New Roman"/>
                <w:sz w:val="28"/>
                <w:szCs w:val="28"/>
              </w:rPr>
            </w:pPr>
          </w:p>
        </w:tc>
        <w:tc>
          <w:tcPr>
            <w:tcW w:w="425" w:type="dxa"/>
          </w:tcPr>
          <w:p w:rsidR="00FB74BB" w:rsidRPr="00C92363" w:rsidRDefault="00FB74BB" w:rsidP="00D02C06">
            <w:pPr>
              <w:pStyle w:val="a5"/>
              <w:rPr>
                <w:rFonts w:ascii="Times New Roman" w:hAnsi="Times New Roman" w:cs="Times New Roman"/>
                <w:sz w:val="28"/>
                <w:szCs w:val="28"/>
              </w:rPr>
            </w:pPr>
          </w:p>
        </w:tc>
        <w:tc>
          <w:tcPr>
            <w:tcW w:w="425" w:type="dxa"/>
          </w:tcPr>
          <w:p w:rsidR="00FB74BB" w:rsidRPr="00C92363" w:rsidRDefault="00FB74BB" w:rsidP="00D02C06">
            <w:pPr>
              <w:pStyle w:val="a5"/>
              <w:rPr>
                <w:rFonts w:ascii="Times New Roman" w:hAnsi="Times New Roman" w:cs="Times New Roman"/>
                <w:sz w:val="28"/>
                <w:szCs w:val="28"/>
              </w:rPr>
            </w:pPr>
          </w:p>
        </w:tc>
        <w:tc>
          <w:tcPr>
            <w:tcW w:w="426" w:type="dxa"/>
          </w:tcPr>
          <w:p w:rsidR="00FB74BB" w:rsidRPr="00C92363" w:rsidRDefault="00FB74BB" w:rsidP="00D02C06">
            <w:pPr>
              <w:pStyle w:val="a5"/>
              <w:rPr>
                <w:rFonts w:ascii="Times New Roman" w:hAnsi="Times New Roman" w:cs="Times New Roman"/>
                <w:sz w:val="28"/>
                <w:szCs w:val="28"/>
              </w:rPr>
            </w:pPr>
          </w:p>
        </w:tc>
        <w:tc>
          <w:tcPr>
            <w:tcW w:w="425" w:type="dxa"/>
          </w:tcPr>
          <w:p w:rsidR="00FB74BB" w:rsidRPr="00C92363" w:rsidRDefault="00FB74BB" w:rsidP="00D02C06">
            <w:pPr>
              <w:pStyle w:val="a5"/>
              <w:rPr>
                <w:rFonts w:ascii="Times New Roman" w:hAnsi="Times New Roman" w:cs="Times New Roman"/>
                <w:sz w:val="28"/>
                <w:szCs w:val="28"/>
              </w:rPr>
            </w:pPr>
          </w:p>
        </w:tc>
        <w:tc>
          <w:tcPr>
            <w:tcW w:w="283" w:type="dxa"/>
          </w:tcPr>
          <w:p w:rsidR="00FB74BB" w:rsidRPr="00C92363" w:rsidRDefault="00FB74BB" w:rsidP="00D02C06">
            <w:pPr>
              <w:pStyle w:val="a5"/>
              <w:rPr>
                <w:rFonts w:ascii="Times New Roman" w:hAnsi="Times New Roman" w:cs="Times New Roman"/>
                <w:sz w:val="28"/>
                <w:szCs w:val="28"/>
              </w:rPr>
            </w:pPr>
          </w:p>
        </w:tc>
        <w:tc>
          <w:tcPr>
            <w:tcW w:w="426" w:type="dxa"/>
          </w:tcPr>
          <w:p w:rsidR="00FB74BB" w:rsidRPr="00C92363" w:rsidRDefault="00FB74BB" w:rsidP="00D02C06">
            <w:pPr>
              <w:pStyle w:val="a5"/>
              <w:rPr>
                <w:rFonts w:ascii="Times New Roman" w:hAnsi="Times New Roman" w:cs="Times New Roman"/>
                <w:sz w:val="28"/>
                <w:szCs w:val="28"/>
              </w:rPr>
            </w:pPr>
          </w:p>
        </w:tc>
        <w:tc>
          <w:tcPr>
            <w:tcW w:w="425" w:type="dxa"/>
          </w:tcPr>
          <w:p w:rsidR="00FB74BB" w:rsidRPr="00C92363" w:rsidRDefault="00FB74BB" w:rsidP="00D02C06">
            <w:pPr>
              <w:pStyle w:val="a5"/>
              <w:rPr>
                <w:rFonts w:ascii="Times New Roman" w:hAnsi="Times New Roman" w:cs="Times New Roman"/>
                <w:sz w:val="28"/>
                <w:szCs w:val="28"/>
              </w:rPr>
            </w:pPr>
          </w:p>
        </w:tc>
        <w:tc>
          <w:tcPr>
            <w:tcW w:w="386" w:type="dxa"/>
          </w:tcPr>
          <w:p w:rsidR="00FB74BB" w:rsidRPr="00C92363" w:rsidRDefault="00FB74BB" w:rsidP="00D02C06">
            <w:pPr>
              <w:pStyle w:val="a5"/>
              <w:rPr>
                <w:rFonts w:ascii="Times New Roman" w:hAnsi="Times New Roman" w:cs="Times New Roman"/>
                <w:sz w:val="28"/>
                <w:szCs w:val="28"/>
              </w:rPr>
            </w:pPr>
          </w:p>
        </w:tc>
        <w:tc>
          <w:tcPr>
            <w:tcW w:w="1127" w:type="dxa"/>
          </w:tcPr>
          <w:p w:rsidR="00FB74BB" w:rsidRPr="00C92363" w:rsidRDefault="00FB74BB" w:rsidP="00D02C06">
            <w:pPr>
              <w:pStyle w:val="a5"/>
              <w:rPr>
                <w:rFonts w:ascii="Times New Roman" w:hAnsi="Times New Roman" w:cs="Times New Roman"/>
                <w:sz w:val="28"/>
                <w:szCs w:val="28"/>
              </w:rPr>
            </w:pPr>
          </w:p>
        </w:tc>
        <w:tc>
          <w:tcPr>
            <w:tcW w:w="1032" w:type="dxa"/>
          </w:tcPr>
          <w:p w:rsidR="00FB74BB" w:rsidRPr="00C92363" w:rsidRDefault="00FB74BB" w:rsidP="00D02C06">
            <w:pPr>
              <w:pStyle w:val="a5"/>
              <w:rPr>
                <w:rFonts w:ascii="Times New Roman" w:hAnsi="Times New Roman" w:cs="Times New Roman"/>
                <w:sz w:val="28"/>
                <w:szCs w:val="28"/>
              </w:rPr>
            </w:pPr>
          </w:p>
        </w:tc>
      </w:tr>
    </w:tbl>
    <w:p w:rsidR="007971B7" w:rsidRPr="00C92363" w:rsidRDefault="00FB74BB" w:rsidP="00C826CE">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Таблица 2.</w:t>
      </w:r>
      <w:r w:rsidR="00C826CE" w:rsidRPr="00C92363">
        <w:rPr>
          <w:rFonts w:ascii="Times New Roman" w:hAnsi="Times New Roman" w:cs="Times New Roman"/>
          <w:sz w:val="28"/>
          <w:szCs w:val="28"/>
        </w:rPr>
        <w:t xml:space="preserve">                                         План движения денежных средств</w:t>
      </w:r>
    </w:p>
    <w:p w:rsidR="00793D97" w:rsidRPr="00C92363" w:rsidRDefault="00793D97" w:rsidP="00E40298">
      <w:pPr>
        <w:pStyle w:val="a5"/>
        <w:rPr>
          <w:rFonts w:ascii="Times New Roman" w:hAnsi="Times New Roman" w:cs="Times New Roman"/>
          <w:sz w:val="28"/>
          <w:szCs w:val="28"/>
        </w:rPr>
      </w:pPr>
    </w:p>
    <w:tbl>
      <w:tblPr>
        <w:tblW w:w="97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331"/>
        <w:gridCol w:w="343"/>
        <w:gridCol w:w="355"/>
        <w:gridCol w:w="448"/>
        <w:gridCol w:w="428"/>
        <w:gridCol w:w="428"/>
        <w:gridCol w:w="429"/>
        <w:gridCol w:w="285"/>
        <w:gridCol w:w="428"/>
        <w:gridCol w:w="429"/>
        <w:gridCol w:w="428"/>
        <w:gridCol w:w="390"/>
        <w:gridCol w:w="1135"/>
        <w:gridCol w:w="1040"/>
        <w:gridCol w:w="12"/>
      </w:tblGrid>
      <w:tr w:rsidR="00C92363" w:rsidRPr="00C92363" w:rsidTr="00241EE4">
        <w:trPr>
          <w:gridAfter w:val="1"/>
          <w:wAfter w:w="12" w:type="dxa"/>
          <w:trHeight w:val="361"/>
        </w:trPr>
        <w:tc>
          <w:tcPr>
            <w:tcW w:w="2841" w:type="dxa"/>
            <w:vMerge w:val="restart"/>
          </w:tcPr>
          <w:p w:rsidR="00793D97" w:rsidRPr="00C92363" w:rsidRDefault="00793D97" w:rsidP="00C826CE">
            <w:pPr>
              <w:pStyle w:val="a5"/>
              <w:ind w:left="36"/>
              <w:rPr>
                <w:rFonts w:ascii="Times New Roman" w:hAnsi="Times New Roman" w:cs="Times New Roman"/>
                <w:sz w:val="28"/>
                <w:szCs w:val="28"/>
              </w:rPr>
            </w:pPr>
          </w:p>
          <w:p w:rsidR="00793D97" w:rsidRPr="00C92363" w:rsidRDefault="00793D97" w:rsidP="00C826CE">
            <w:pPr>
              <w:pStyle w:val="a5"/>
              <w:ind w:left="36"/>
              <w:rPr>
                <w:rFonts w:ascii="Times New Roman" w:hAnsi="Times New Roman" w:cs="Times New Roman"/>
                <w:sz w:val="28"/>
                <w:szCs w:val="28"/>
              </w:rPr>
            </w:pPr>
            <w:r w:rsidRPr="00C92363">
              <w:rPr>
                <w:rFonts w:ascii="Times New Roman" w:hAnsi="Times New Roman" w:cs="Times New Roman"/>
                <w:sz w:val="28"/>
                <w:szCs w:val="28"/>
              </w:rPr>
              <w:t>Показатели</w:t>
            </w:r>
          </w:p>
          <w:p w:rsidR="00793D97" w:rsidRPr="00C92363" w:rsidRDefault="00793D97" w:rsidP="00C826CE">
            <w:pPr>
              <w:pStyle w:val="a5"/>
              <w:ind w:left="36"/>
              <w:rPr>
                <w:rFonts w:ascii="Times New Roman" w:hAnsi="Times New Roman" w:cs="Times New Roman"/>
                <w:sz w:val="28"/>
                <w:szCs w:val="28"/>
              </w:rPr>
            </w:pPr>
          </w:p>
        </w:tc>
        <w:tc>
          <w:tcPr>
            <w:tcW w:w="4722" w:type="dxa"/>
            <w:gridSpan w:val="12"/>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1 год помесячно</w:t>
            </w:r>
          </w:p>
        </w:tc>
        <w:tc>
          <w:tcPr>
            <w:tcW w:w="1135"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2 год</w:t>
            </w:r>
          </w:p>
        </w:tc>
        <w:tc>
          <w:tcPr>
            <w:tcW w:w="1040"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3 год</w:t>
            </w:r>
          </w:p>
        </w:tc>
      </w:tr>
      <w:tr w:rsidR="00C92363" w:rsidRPr="00C92363" w:rsidTr="00241EE4">
        <w:trPr>
          <w:gridAfter w:val="1"/>
          <w:wAfter w:w="12" w:type="dxa"/>
          <w:trHeight w:val="452"/>
        </w:trPr>
        <w:tc>
          <w:tcPr>
            <w:tcW w:w="2841" w:type="dxa"/>
            <w:vMerge/>
          </w:tcPr>
          <w:p w:rsidR="00793D97" w:rsidRPr="00C92363" w:rsidRDefault="00793D97" w:rsidP="00C826CE">
            <w:pPr>
              <w:pStyle w:val="a5"/>
              <w:ind w:left="36"/>
              <w:rPr>
                <w:rFonts w:ascii="Times New Roman" w:hAnsi="Times New Roman" w:cs="Times New Roman"/>
                <w:sz w:val="28"/>
                <w:szCs w:val="28"/>
              </w:rPr>
            </w:pPr>
          </w:p>
        </w:tc>
        <w:tc>
          <w:tcPr>
            <w:tcW w:w="331"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1</w:t>
            </w:r>
          </w:p>
        </w:tc>
        <w:tc>
          <w:tcPr>
            <w:tcW w:w="343" w:type="dxa"/>
          </w:tcPr>
          <w:p w:rsidR="00793D97" w:rsidRPr="00C92363" w:rsidRDefault="00793D97" w:rsidP="00C826CE">
            <w:pPr>
              <w:pStyle w:val="a5"/>
              <w:ind w:left="12"/>
              <w:rPr>
                <w:rFonts w:ascii="Times New Roman" w:hAnsi="Times New Roman" w:cs="Times New Roman"/>
                <w:sz w:val="28"/>
                <w:szCs w:val="28"/>
              </w:rPr>
            </w:pPr>
            <w:r w:rsidRPr="00C92363">
              <w:rPr>
                <w:rFonts w:ascii="Times New Roman" w:hAnsi="Times New Roman" w:cs="Times New Roman"/>
                <w:sz w:val="28"/>
                <w:szCs w:val="28"/>
              </w:rPr>
              <w:t>2</w:t>
            </w:r>
          </w:p>
        </w:tc>
        <w:tc>
          <w:tcPr>
            <w:tcW w:w="355" w:type="dxa"/>
          </w:tcPr>
          <w:p w:rsidR="00793D97" w:rsidRPr="00C92363" w:rsidRDefault="00793D97" w:rsidP="00C826CE">
            <w:pPr>
              <w:pStyle w:val="a5"/>
              <w:ind w:left="24"/>
              <w:rPr>
                <w:rFonts w:ascii="Times New Roman" w:hAnsi="Times New Roman" w:cs="Times New Roman"/>
                <w:sz w:val="28"/>
                <w:szCs w:val="28"/>
              </w:rPr>
            </w:pPr>
            <w:r w:rsidRPr="00C92363">
              <w:rPr>
                <w:rFonts w:ascii="Times New Roman" w:hAnsi="Times New Roman" w:cs="Times New Roman"/>
                <w:sz w:val="28"/>
                <w:szCs w:val="28"/>
              </w:rPr>
              <w:t>3</w:t>
            </w:r>
          </w:p>
        </w:tc>
        <w:tc>
          <w:tcPr>
            <w:tcW w:w="448" w:type="dxa"/>
          </w:tcPr>
          <w:p w:rsidR="00793D97" w:rsidRPr="00C92363" w:rsidRDefault="00793D97" w:rsidP="00C826CE">
            <w:pPr>
              <w:pStyle w:val="a5"/>
              <w:ind w:left="111"/>
              <w:rPr>
                <w:rFonts w:ascii="Times New Roman" w:hAnsi="Times New Roman" w:cs="Times New Roman"/>
                <w:sz w:val="28"/>
                <w:szCs w:val="28"/>
              </w:rPr>
            </w:pPr>
            <w:r w:rsidRPr="00C92363">
              <w:rPr>
                <w:rFonts w:ascii="Times New Roman" w:hAnsi="Times New Roman" w:cs="Times New Roman"/>
                <w:sz w:val="28"/>
                <w:szCs w:val="28"/>
              </w:rPr>
              <w:t>4</w:t>
            </w:r>
          </w:p>
          <w:p w:rsidR="00793D97" w:rsidRPr="00C92363" w:rsidRDefault="00793D97" w:rsidP="00C826CE">
            <w:pPr>
              <w:pStyle w:val="a5"/>
              <w:ind w:left="111"/>
              <w:rPr>
                <w:rFonts w:ascii="Times New Roman" w:hAnsi="Times New Roman" w:cs="Times New Roman"/>
                <w:sz w:val="28"/>
                <w:szCs w:val="28"/>
              </w:rPr>
            </w:pPr>
          </w:p>
        </w:tc>
        <w:tc>
          <w:tcPr>
            <w:tcW w:w="428" w:type="dxa"/>
          </w:tcPr>
          <w:p w:rsidR="00793D97" w:rsidRPr="00C92363" w:rsidRDefault="00793D97" w:rsidP="00C826CE">
            <w:pPr>
              <w:pStyle w:val="a5"/>
              <w:ind w:left="123"/>
              <w:rPr>
                <w:rFonts w:ascii="Times New Roman" w:hAnsi="Times New Roman" w:cs="Times New Roman"/>
                <w:sz w:val="28"/>
                <w:szCs w:val="28"/>
              </w:rPr>
            </w:pPr>
            <w:r w:rsidRPr="00C92363">
              <w:rPr>
                <w:rFonts w:ascii="Times New Roman" w:hAnsi="Times New Roman" w:cs="Times New Roman"/>
                <w:sz w:val="28"/>
                <w:szCs w:val="28"/>
              </w:rPr>
              <w:t>5</w:t>
            </w:r>
          </w:p>
          <w:p w:rsidR="00793D97" w:rsidRPr="00C92363" w:rsidRDefault="00793D97" w:rsidP="00C826CE">
            <w:pPr>
              <w:pStyle w:val="a5"/>
              <w:rPr>
                <w:rFonts w:ascii="Times New Roman" w:hAnsi="Times New Roman" w:cs="Times New Roman"/>
                <w:sz w:val="28"/>
                <w:szCs w:val="28"/>
              </w:rPr>
            </w:pPr>
          </w:p>
        </w:tc>
        <w:tc>
          <w:tcPr>
            <w:tcW w:w="428" w:type="dxa"/>
          </w:tcPr>
          <w:p w:rsidR="00793D97" w:rsidRPr="00C92363" w:rsidRDefault="00793D97" w:rsidP="00C826CE">
            <w:pPr>
              <w:pStyle w:val="a5"/>
              <w:ind w:left="150"/>
              <w:rPr>
                <w:rFonts w:ascii="Times New Roman" w:hAnsi="Times New Roman" w:cs="Times New Roman"/>
                <w:sz w:val="28"/>
                <w:szCs w:val="28"/>
              </w:rPr>
            </w:pPr>
            <w:r w:rsidRPr="00C92363">
              <w:rPr>
                <w:rFonts w:ascii="Times New Roman" w:hAnsi="Times New Roman" w:cs="Times New Roman"/>
                <w:sz w:val="28"/>
                <w:szCs w:val="28"/>
              </w:rPr>
              <w:t>6</w:t>
            </w:r>
          </w:p>
          <w:p w:rsidR="00793D97" w:rsidRPr="00C92363" w:rsidRDefault="00793D97" w:rsidP="00C826CE">
            <w:pPr>
              <w:pStyle w:val="a5"/>
              <w:rPr>
                <w:rFonts w:ascii="Times New Roman" w:hAnsi="Times New Roman" w:cs="Times New Roman"/>
                <w:sz w:val="28"/>
                <w:szCs w:val="28"/>
              </w:rPr>
            </w:pPr>
          </w:p>
        </w:tc>
        <w:tc>
          <w:tcPr>
            <w:tcW w:w="429"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 xml:space="preserve">7          </w:t>
            </w:r>
          </w:p>
          <w:p w:rsidR="00793D97" w:rsidRPr="00C92363" w:rsidRDefault="00793D97" w:rsidP="00C826CE">
            <w:pPr>
              <w:pStyle w:val="a5"/>
              <w:rPr>
                <w:rFonts w:ascii="Times New Roman" w:hAnsi="Times New Roman" w:cs="Times New Roman"/>
                <w:sz w:val="28"/>
                <w:szCs w:val="28"/>
              </w:rPr>
            </w:pPr>
          </w:p>
        </w:tc>
        <w:tc>
          <w:tcPr>
            <w:tcW w:w="285"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8</w:t>
            </w:r>
          </w:p>
        </w:tc>
        <w:tc>
          <w:tcPr>
            <w:tcW w:w="428"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9</w:t>
            </w:r>
          </w:p>
        </w:tc>
        <w:tc>
          <w:tcPr>
            <w:tcW w:w="429"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10</w:t>
            </w:r>
          </w:p>
        </w:tc>
        <w:tc>
          <w:tcPr>
            <w:tcW w:w="428" w:type="dxa"/>
          </w:tcPr>
          <w:p w:rsidR="00793D97" w:rsidRPr="00C92363" w:rsidRDefault="00793D97" w:rsidP="00C826CE">
            <w:pPr>
              <w:pStyle w:val="a5"/>
              <w:rPr>
                <w:rFonts w:ascii="Times New Roman" w:hAnsi="Times New Roman" w:cs="Times New Roman"/>
                <w:sz w:val="28"/>
                <w:szCs w:val="28"/>
              </w:rPr>
            </w:pPr>
            <w:r w:rsidRPr="00C92363">
              <w:rPr>
                <w:rFonts w:ascii="Times New Roman" w:hAnsi="Times New Roman" w:cs="Times New Roman"/>
                <w:sz w:val="28"/>
                <w:szCs w:val="28"/>
              </w:rPr>
              <w:t>11</w:t>
            </w:r>
          </w:p>
        </w:tc>
        <w:tc>
          <w:tcPr>
            <w:tcW w:w="390" w:type="dxa"/>
          </w:tcPr>
          <w:p w:rsidR="00793D97" w:rsidRPr="00C92363" w:rsidRDefault="00793D97" w:rsidP="00C826CE">
            <w:pPr>
              <w:pStyle w:val="a5"/>
              <w:jc w:val="center"/>
              <w:rPr>
                <w:rFonts w:ascii="Times New Roman" w:hAnsi="Times New Roman" w:cs="Times New Roman"/>
                <w:sz w:val="28"/>
                <w:szCs w:val="28"/>
              </w:rPr>
            </w:pPr>
            <w:r w:rsidRPr="00C92363">
              <w:rPr>
                <w:rFonts w:ascii="Times New Roman" w:hAnsi="Times New Roman" w:cs="Times New Roman"/>
                <w:sz w:val="28"/>
                <w:szCs w:val="28"/>
              </w:rPr>
              <w:t>12</w:t>
            </w:r>
          </w:p>
        </w:tc>
        <w:tc>
          <w:tcPr>
            <w:tcW w:w="1135" w:type="dxa"/>
          </w:tcPr>
          <w:p w:rsidR="00793D97" w:rsidRPr="00C92363" w:rsidRDefault="00793D97" w:rsidP="00C826CE">
            <w:pPr>
              <w:pStyle w:val="a5"/>
              <w:rPr>
                <w:rFonts w:ascii="Times New Roman" w:hAnsi="Times New Roman" w:cs="Times New Roman"/>
                <w:sz w:val="28"/>
                <w:szCs w:val="28"/>
              </w:rPr>
            </w:pPr>
          </w:p>
        </w:tc>
        <w:tc>
          <w:tcPr>
            <w:tcW w:w="1040" w:type="dxa"/>
          </w:tcPr>
          <w:p w:rsidR="00793D97" w:rsidRPr="00C92363" w:rsidRDefault="00793D97" w:rsidP="00C826CE">
            <w:pPr>
              <w:pStyle w:val="a5"/>
              <w:rPr>
                <w:rFonts w:ascii="Times New Roman" w:hAnsi="Times New Roman" w:cs="Times New Roman"/>
                <w:sz w:val="28"/>
                <w:szCs w:val="28"/>
              </w:rPr>
            </w:pPr>
          </w:p>
        </w:tc>
      </w:tr>
      <w:tr w:rsidR="00C92363" w:rsidRPr="00C92363" w:rsidTr="00241EE4">
        <w:trPr>
          <w:trHeight w:val="362"/>
        </w:trPr>
        <w:tc>
          <w:tcPr>
            <w:tcW w:w="2841" w:type="dxa"/>
          </w:tcPr>
          <w:p w:rsidR="00C826CE" w:rsidRPr="00C92363" w:rsidRDefault="00EB7D8B" w:rsidP="00C826CE">
            <w:pPr>
              <w:pStyle w:val="a5"/>
              <w:rPr>
                <w:rFonts w:ascii="Times New Roman" w:hAnsi="Times New Roman" w:cs="Times New Roman"/>
                <w:sz w:val="28"/>
                <w:szCs w:val="28"/>
              </w:rPr>
            </w:pPr>
            <w:r w:rsidRPr="00C92363">
              <w:rPr>
                <w:rFonts w:ascii="Times New Roman" w:hAnsi="Times New Roman" w:cs="Times New Roman"/>
                <w:sz w:val="28"/>
                <w:szCs w:val="28"/>
              </w:rPr>
              <w:t>Остаток денежных средств на начало расчетного периода.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256"/>
        </w:trPr>
        <w:tc>
          <w:tcPr>
            <w:tcW w:w="2841" w:type="dxa"/>
          </w:tcPr>
          <w:p w:rsidR="00C826CE" w:rsidRPr="00C92363" w:rsidRDefault="00EB7D8B" w:rsidP="00C826CE">
            <w:pPr>
              <w:pStyle w:val="a5"/>
              <w:rPr>
                <w:rFonts w:ascii="Times New Roman" w:hAnsi="Times New Roman" w:cs="Times New Roman"/>
                <w:sz w:val="28"/>
                <w:szCs w:val="28"/>
              </w:rPr>
            </w:pPr>
            <w:r w:rsidRPr="00C92363">
              <w:rPr>
                <w:rFonts w:ascii="Times New Roman" w:hAnsi="Times New Roman" w:cs="Times New Roman"/>
                <w:sz w:val="28"/>
                <w:szCs w:val="28"/>
              </w:rPr>
              <w:t>Ожидаемые поступления денежных средств в том числе:</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256"/>
        </w:trPr>
        <w:tc>
          <w:tcPr>
            <w:tcW w:w="2841" w:type="dxa"/>
          </w:tcPr>
          <w:p w:rsidR="00C826CE" w:rsidRPr="00C92363" w:rsidRDefault="00EB7D8B" w:rsidP="00C826CE">
            <w:pPr>
              <w:pStyle w:val="a5"/>
              <w:rPr>
                <w:rFonts w:ascii="Times New Roman" w:hAnsi="Times New Roman" w:cs="Times New Roman"/>
                <w:sz w:val="28"/>
                <w:szCs w:val="28"/>
              </w:rPr>
            </w:pPr>
            <w:r w:rsidRPr="00C92363">
              <w:rPr>
                <w:rFonts w:ascii="Times New Roman" w:hAnsi="Times New Roman" w:cs="Times New Roman"/>
                <w:sz w:val="28"/>
                <w:szCs w:val="28"/>
              </w:rPr>
              <w:t>Выручка от продаж.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271"/>
        </w:trPr>
        <w:tc>
          <w:tcPr>
            <w:tcW w:w="2841" w:type="dxa"/>
          </w:tcPr>
          <w:p w:rsidR="00C826CE" w:rsidRPr="00C92363" w:rsidRDefault="00EB7D8B" w:rsidP="00C826CE">
            <w:pPr>
              <w:pStyle w:val="a5"/>
              <w:rPr>
                <w:rFonts w:ascii="Times New Roman" w:hAnsi="Times New Roman" w:cs="Times New Roman"/>
                <w:sz w:val="28"/>
                <w:szCs w:val="28"/>
              </w:rPr>
            </w:pPr>
            <w:r w:rsidRPr="00C92363">
              <w:rPr>
                <w:rFonts w:ascii="Times New Roman" w:hAnsi="Times New Roman" w:cs="Times New Roman"/>
                <w:sz w:val="28"/>
                <w:szCs w:val="28"/>
              </w:rPr>
              <w:t>Предстоящие выплаты.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271"/>
        </w:trPr>
        <w:tc>
          <w:tcPr>
            <w:tcW w:w="2841" w:type="dxa"/>
          </w:tcPr>
          <w:p w:rsidR="00C826CE" w:rsidRPr="00C92363" w:rsidRDefault="00EB7D8B" w:rsidP="00C826CE">
            <w:pPr>
              <w:pStyle w:val="a5"/>
              <w:rPr>
                <w:rFonts w:ascii="Times New Roman" w:hAnsi="Times New Roman" w:cs="Times New Roman"/>
                <w:sz w:val="28"/>
                <w:szCs w:val="28"/>
              </w:rPr>
            </w:pPr>
            <w:r w:rsidRPr="00C92363">
              <w:rPr>
                <w:rFonts w:ascii="Times New Roman" w:hAnsi="Times New Roman" w:cs="Times New Roman"/>
                <w:sz w:val="28"/>
                <w:szCs w:val="28"/>
              </w:rPr>
              <w:t>Закупка материалов.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301"/>
        </w:trPr>
        <w:tc>
          <w:tcPr>
            <w:tcW w:w="2841" w:type="dxa"/>
          </w:tcPr>
          <w:p w:rsidR="00C826CE" w:rsidRPr="00C92363" w:rsidRDefault="00EB7D8B" w:rsidP="00C826CE">
            <w:pPr>
              <w:pStyle w:val="a5"/>
              <w:ind w:left="36"/>
              <w:rPr>
                <w:rFonts w:ascii="Times New Roman" w:hAnsi="Times New Roman" w:cs="Times New Roman"/>
                <w:sz w:val="28"/>
                <w:szCs w:val="28"/>
              </w:rPr>
            </w:pPr>
            <w:r w:rsidRPr="00C92363">
              <w:rPr>
                <w:rFonts w:ascii="Times New Roman" w:hAnsi="Times New Roman" w:cs="Times New Roman"/>
                <w:sz w:val="28"/>
                <w:szCs w:val="28"/>
              </w:rPr>
              <w:t xml:space="preserve">Расходы на оплату </w:t>
            </w:r>
            <w:proofErr w:type="spellStart"/>
            <w:r w:rsidRPr="00C92363">
              <w:rPr>
                <w:rFonts w:ascii="Times New Roman" w:hAnsi="Times New Roman" w:cs="Times New Roman"/>
                <w:sz w:val="28"/>
                <w:szCs w:val="28"/>
              </w:rPr>
              <w:t>труда.руб</w:t>
            </w:r>
            <w:proofErr w:type="spellEnd"/>
            <w:r w:rsidRPr="00C92363">
              <w:rPr>
                <w:rFonts w:ascii="Times New Roman" w:hAnsi="Times New Roman" w:cs="Times New Roman"/>
                <w:sz w:val="28"/>
                <w:szCs w:val="28"/>
              </w:rPr>
              <w:t>.</w:t>
            </w:r>
          </w:p>
        </w:tc>
        <w:tc>
          <w:tcPr>
            <w:tcW w:w="6909" w:type="dxa"/>
            <w:gridSpan w:val="15"/>
          </w:tcPr>
          <w:p w:rsidR="00C826CE" w:rsidRPr="00C92363" w:rsidRDefault="00C826CE" w:rsidP="00C826CE">
            <w:pPr>
              <w:pStyle w:val="a5"/>
              <w:ind w:left="36"/>
              <w:rPr>
                <w:rFonts w:ascii="Times New Roman" w:hAnsi="Times New Roman" w:cs="Times New Roman"/>
                <w:sz w:val="28"/>
                <w:szCs w:val="28"/>
              </w:rPr>
            </w:pPr>
          </w:p>
        </w:tc>
      </w:tr>
      <w:tr w:rsidR="00C92363" w:rsidRPr="00C92363" w:rsidTr="00241EE4">
        <w:trPr>
          <w:trHeight w:val="271"/>
        </w:trPr>
        <w:tc>
          <w:tcPr>
            <w:tcW w:w="2841" w:type="dxa"/>
          </w:tcPr>
          <w:p w:rsidR="00C826CE" w:rsidRPr="00C92363" w:rsidRDefault="00EB7D8B" w:rsidP="00C826CE">
            <w:pPr>
              <w:pStyle w:val="a5"/>
              <w:ind w:left="36"/>
              <w:rPr>
                <w:rFonts w:ascii="Times New Roman" w:hAnsi="Times New Roman" w:cs="Times New Roman"/>
                <w:sz w:val="28"/>
                <w:szCs w:val="28"/>
              </w:rPr>
            </w:pPr>
            <w:r w:rsidRPr="00C92363">
              <w:rPr>
                <w:rFonts w:ascii="Times New Roman" w:hAnsi="Times New Roman" w:cs="Times New Roman"/>
                <w:sz w:val="28"/>
                <w:szCs w:val="28"/>
              </w:rPr>
              <w:t xml:space="preserve">Отчисления гос. </w:t>
            </w:r>
            <w:proofErr w:type="spellStart"/>
            <w:r w:rsidRPr="00C92363">
              <w:rPr>
                <w:rFonts w:ascii="Times New Roman" w:hAnsi="Times New Roman" w:cs="Times New Roman"/>
                <w:sz w:val="28"/>
                <w:szCs w:val="28"/>
              </w:rPr>
              <w:t>внебюджет</w:t>
            </w:r>
            <w:proofErr w:type="spellEnd"/>
            <w:r w:rsidRPr="00C92363">
              <w:rPr>
                <w:rFonts w:ascii="Times New Roman" w:hAnsi="Times New Roman" w:cs="Times New Roman"/>
                <w:sz w:val="28"/>
                <w:szCs w:val="28"/>
              </w:rPr>
              <w:t>.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253"/>
        </w:trPr>
        <w:tc>
          <w:tcPr>
            <w:tcW w:w="2841" w:type="dxa"/>
          </w:tcPr>
          <w:p w:rsidR="00C826CE" w:rsidRPr="00C92363" w:rsidRDefault="00EB7D8B" w:rsidP="00C826CE">
            <w:pPr>
              <w:pStyle w:val="a5"/>
              <w:ind w:left="36"/>
              <w:rPr>
                <w:rFonts w:ascii="Times New Roman" w:hAnsi="Times New Roman" w:cs="Times New Roman"/>
                <w:sz w:val="28"/>
                <w:szCs w:val="28"/>
              </w:rPr>
            </w:pPr>
            <w:r w:rsidRPr="00C92363">
              <w:rPr>
                <w:rFonts w:ascii="Times New Roman" w:hAnsi="Times New Roman" w:cs="Times New Roman"/>
                <w:sz w:val="28"/>
                <w:szCs w:val="28"/>
              </w:rPr>
              <w:t>Коммерческие и управленческие расходы.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159"/>
        </w:trPr>
        <w:tc>
          <w:tcPr>
            <w:tcW w:w="2841" w:type="dxa"/>
          </w:tcPr>
          <w:p w:rsidR="00C826CE" w:rsidRPr="00C92363" w:rsidRDefault="00B57A04" w:rsidP="00C826CE">
            <w:pPr>
              <w:pStyle w:val="a5"/>
              <w:ind w:left="36"/>
              <w:rPr>
                <w:rFonts w:ascii="Times New Roman" w:hAnsi="Times New Roman" w:cs="Times New Roman"/>
                <w:sz w:val="28"/>
                <w:szCs w:val="28"/>
              </w:rPr>
            </w:pPr>
            <w:r w:rsidRPr="00C92363">
              <w:rPr>
                <w:rFonts w:ascii="Times New Roman" w:hAnsi="Times New Roman" w:cs="Times New Roman"/>
                <w:sz w:val="28"/>
                <w:szCs w:val="28"/>
              </w:rPr>
              <w:t>Оплата процентов по кредитам.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181"/>
        </w:trPr>
        <w:tc>
          <w:tcPr>
            <w:tcW w:w="2841" w:type="dxa"/>
          </w:tcPr>
          <w:p w:rsidR="00C826CE" w:rsidRPr="00C92363" w:rsidRDefault="00B57A04" w:rsidP="00C826CE">
            <w:pPr>
              <w:pStyle w:val="a5"/>
              <w:ind w:left="36"/>
              <w:rPr>
                <w:rFonts w:ascii="Times New Roman" w:hAnsi="Times New Roman" w:cs="Times New Roman"/>
                <w:sz w:val="28"/>
                <w:szCs w:val="28"/>
              </w:rPr>
            </w:pPr>
            <w:r w:rsidRPr="00C92363">
              <w:rPr>
                <w:rFonts w:ascii="Times New Roman" w:hAnsi="Times New Roman" w:cs="Times New Roman"/>
                <w:sz w:val="28"/>
                <w:szCs w:val="28"/>
              </w:rPr>
              <w:t>Возврат кредитов. руб.</w:t>
            </w:r>
          </w:p>
        </w:tc>
        <w:tc>
          <w:tcPr>
            <w:tcW w:w="6909" w:type="dxa"/>
            <w:gridSpan w:val="15"/>
          </w:tcPr>
          <w:p w:rsidR="00C826CE" w:rsidRPr="00C92363" w:rsidRDefault="00C826CE" w:rsidP="00C826CE">
            <w:pPr>
              <w:pStyle w:val="a5"/>
              <w:ind w:left="36"/>
              <w:rPr>
                <w:rFonts w:ascii="Times New Roman" w:hAnsi="Times New Roman" w:cs="Times New Roman"/>
                <w:sz w:val="28"/>
                <w:szCs w:val="28"/>
              </w:rPr>
            </w:pPr>
          </w:p>
        </w:tc>
      </w:tr>
      <w:tr w:rsidR="00C92363" w:rsidRPr="00C92363" w:rsidTr="00241EE4">
        <w:trPr>
          <w:trHeight w:val="271"/>
        </w:trPr>
        <w:tc>
          <w:tcPr>
            <w:tcW w:w="2841" w:type="dxa"/>
          </w:tcPr>
          <w:p w:rsidR="00C826CE" w:rsidRPr="00C92363" w:rsidRDefault="00B57A04" w:rsidP="00C826CE">
            <w:pPr>
              <w:pStyle w:val="a5"/>
              <w:rPr>
                <w:rFonts w:ascii="Times New Roman" w:hAnsi="Times New Roman" w:cs="Times New Roman"/>
                <w:sz w:val="28"/>
                <w:szCs w:val="28"/>
              </w:rPr>
            </w:pPr>
            <w:r w:rsidRPr="00C92363">
              <w:rPr>
                <w:rFonts w:ascii="Times New Roman" w:hAnsi="Times New Roman" w:cs="Times New Roman"/>
                <w:sz w:val="28"/>
                <w:szCs w:val="28"/>
              </w:rPr>
              <w:t>Кассовый прирост. руб.</w:t>
            </w:r>
          </w:p>
        </w:tc>
        <w:tc>
          <w:tcPr>
            <w:tcW w:w="6909" w:type="dxa"/>
            <w:gridSpan w:val="15"/>
          </w:tcPr>
          <w:p w:rsidR="00C826CE" w:rsidRPr="00C92363" w:rsidRDefault="00C826CE" w:rsidP="00C826CE">
            <w:pPr>
              <w:pStyle w:val="a5"/>
              <w:rPr>
                <w:rFonts w:ascii="Times New Roman" w:hAnsi="Times New Roman" w:cs="Times New Roman"/>
                <w:sz w:val="28"/>
                <w:szCs w:val="28"/>
              </w:rPr>
            </w:pPr>
          </w:p>
        </w:tc>
      </w:tr>
      <w:tr w:rsidR="00C92363" w:rsidRPr="00C92363" w:rsidTr="00241EE4">
        <w:trPr>
          <w:trHeight w:val="241"/>
        </w:trPr>
        <w:tc>
          <w:tcPr>
            <w:tcW w:w="2841" w:type="dxa"/>
          </w:tcPr>
          <w:p w:rsidR="00C826CE" w:rsidRPr="00C92363" w:rsidRDefault="00B57A04" w:rsidP="00C826CE">
            <w:pPr>
              <w:pStyle w:val="a5"/>
              <w:ind w:left="36"/>
              <w:rPr>
                <w:rFonts w:ascii="Times New Roman" w:hAnsi="Times New Roman" w:cs="Times New Roman"/>
                <w:sz w:val="28"/>
                <w:szCs w:val="28"/>
              </w:rPr>
            </w:pPr>
            <w:r w:rsidRPr="00C92363">
              <w:rPr>
                <w:rFonts w:ascii="Times New Roman" w:hAnsi="Times New Roman" w:cs="Times New Roman"/>
                <w:sz w:val="28"/>
                <w:szCs w:val="28"/>
              </w:rPr>
              <w:t>Прогнозируемый остаток денежных средств на конец периода. руб.</w:t>
            </w:r>
          </w:p>
        </w:tc>
        <w:tc>
          <w:tcPr>
            <w:tcW w:w="6909" w:type="dxa"/>
            <w:gridSpan w:val="15"/>
          </w:tcPr>
          <w:p w:rsidR="00C826CE" w:rsidRPr="00C92363" w:rsidRDefault="00C826CE" w:rsidP="00C826CE">
            <w:pPr>
              <w:pStyle w:val="a5"/>
              <w:ind w:left="36"/>
              <w:rPr>
                <w:rFonts w:ascii="Times New Roman" w:hAnsi="Times New Roman" w:cs="Times New Roman"/>
                <w:sz w:val="28"/>
                <w:szCs w:val="28"/>
              </w:rPr>
            </w:pPr>
          </w:p>
        </w:tc>
      </w:tr>
    </w:tbl>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r w:rsidRPr="00C92363">
        <w:rPr>
          <w:rFonts w:ascii="Times New Roman" w:eastAsia="Times New Roman" w:hAnsi="Times New Roman" w:cs="Times New Roman"/>
          <w:sz w:val="28"/>
          <w:szCs w:val="28"/>
          <w:lang w:eastAsia="ru-RU"/>
        </w:rPr>
        <w:tab/>
      </w:r>
    </w:p>
    <w:p w:rsidR="00241EE4" w:rsidRPr="00C92363" w:rsidRDefault="00241EE4" w:rsidP="00241EE4">
      <w:pPr>
        <w:pStyle w:val="a5"/>
        <w:jc w:val="center"/>
        <w:rPr>
          <w:rFonts w:ascii="Times New Roman" w:eastAsia="Times New Roman" w:hAnsi="Times New Roman" w:cs="Times New Roman"/>
          <w:b/>
          <w:sz w:val="28"/>
          <w:szCs w:val="28"/>
          <w:lang w:eastAsia="ru-RU"/>
        </w:rPr>
      </w:pPr>
      <w:r w:rsidRPr="00C92363">
        <w:rPr>
          <w:rFonts w:ascii="Times New Roman" w:eastAsia="Times New Roman" w:hAnsi="Times New Roman" w:cs="Times New Roman"/>
          <w:b/>
          <w:sz w:val="28"/>
          <w:szCs w:val="28"/>
          <w:lang w:eastAsia="ru-RU"/>
        </w:rPr>
        <w:t>Анализ безубыточности</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Бизнес – план позволяет без проведения конкретных реальных шагов просчитать все возможные варианты конечного результата и выбрать оптимальный. С этой целью в отечественной практике планирования используется мировой финансовый опыт, позволяющий уже на этапе разработки бизнес – плана определить уровень безубыточности и рентабельности предлагаемого проекта, конкретную номенклатуру оценочных показателей планируемого и реализуемого бизнеса. </w:t>
      </w:r>
    </w:p>
    <w:p w:rsidR="00241EE4" w:rsidRPr="00C92363" w:rsidRDefault="00241EE4" w:rsidP="00241EE4">
      <w:pPr>
        <w:pStyle w:val="a5"/>
        <w:rPr>
          <w:rFonts w:ascii="Times New Roman" w:eastAsia="Times New Roman" w:hAnsi="Times New Roman" w:cs="Times New Roman"/>
          <w:b/>
          <w:sz w:val="28"/>
          <w:szCs w:val="28"/>
          <w:lang w:eastAsia="ru-RU"/>
        </w:rPr>
      </w:pPr>
      <w:r w:rsidRPr="00C92363">
        <w:rPr>
          <w:rFonts w:ascii="Times New Roman" w:eastAsia="Times New Roman" w:hAnsi="Times New Roman" w:cs="Times New Roman"/>
          <w:b/>
          <w:sz w:val="28"/>
          <w:szCs w:val="28"/>
          <w:lang w:eastAsia="ru-RU"/>
        </w:rPr>
        <w:t>Анализ безубыточности предполагает:</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определение уровня безубыточности, критического объёма производства или, как его называют, порога рентабельности;</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построение графика безубыточности (рис. 14);</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определение запаса финансовой прочности. </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При проведении анализа безубыточности необходимо все затраты предприятия разделить на условно-постоянные не зависящие от объема производства, и условно-переменные, изменяющиеся прямо пропорционально объемам производства.</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Аналитический расчёт уровня безубыточности производится в натуральном и стоимостном выражениях по формулам:</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критический объём производства в натуральном выражении (</w:t>
      </w:r>
      <w:proofErr w:type="spellStart"/>
      <w:r w:rsidRPr="00C92363">
        <w:rPr>
          <w:rFonts w:ascii="Times New Roman" w:eastAsia="Times New Roman" w:hAnsi="Times New Roman" w:cs="Times New Roman"/>
          <w:sz w:val="28"/>
          <w:szCs w:val="28"/>
          <w:lang w:eastAsia="ru-RU"/>
        </w:rPr>
        <w:t>Qкр</w:t>
      </w:r>
      <w:proofErr w:type="spellEnd"/>
      <w:r w:rsidRPr="00C92363">
        <w:rPr>
          <w:rFonts w:ascii="Times New Roman" w:eastAsia="Times New Roman" w:hAnsi="Times New Roman" w:cs="Times New Roman"/>
          <w:sz w:val="28"/>
          <w:szCs w:val="28"/>
          <w:lang w:eastAsia="ru-RU"/>
        </w:rPr>
        <w:t>):</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где FC – постоянные затраты на выпуск продукции (услуги), руб.;</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P – цена единицы продукции (услуги), руб.;</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AVC – переменные затраты на единицу продукции (услуги), руб.;</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критический объём производства в стоимостном выражении (Q’ </w:t>
      </w:r>
      <w:proofErr w:type="spellStart"/>
      <w:r w:rsidRPr="00C92363">
        <w:rPr>
          <w:rFonts w:ascii="Times New Roman" w:eastAsia="Times New Roman" w:hAnsi="Times New Roman" w:cs="Times New Roman"/>
          <w:sz w:val="28"/>
          <w:szCs w:val="28"/>
          <w:lang w:eastAsia="ru-RU"/>
        </w:rPr>
        <w:t>кр</w:t>
      </w:r>
      <w:proofErr w:type="spellEnd"/>
      <w:r w:rsidRPr="00C92363">
        <w:rPr>
          <w:rFonts w:ascii="Times New Roman" w:eastAsia="Times New Roman" w:hAnsi="Times New Roman" w:cs="Times New Roman"/>
          <w:sz w:val="28"/>
          <w:szCs w:val="28"/>
          <w:lang w:eastAsia="ru-RU"/>
        </w:rPr>
        <w:t>):</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где а – доля переменных затрат в цене изделия.</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lastRenderedPageBreak/>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свои расходы, не получая прибыли</w:t>
      </w:r>
    </w:p>
    <w:p w:rsidR="00DE326E" w:rsidRPr="00C92363" w:rsidRDefault="00241EE4" w:rsidP="00DE326E">
      <w:pPr>
        <w:pStyle w:val="a5"/>
        <w:rPr>
          <w:rFonts w:ascii="Times New Roman" w:eastAsia="Times New Roman" w:hAnsi="Times New Roman" w:cs="Times New Roman"/>
          <w:b/>
          <w:sz w:val="28"/>
          <w:szCs w:val="28"/>
          <w:lang w:eastAsia="ru-RU"/>
        </w:rPr>
      </w:pPr>
      <w:r w:rsidRPr="00C92363">
        <w:rPr>
          <w:rFonts w:ascii="Times New Roman" w:eastAsia="Times New Roman" w:hAnsi="Times New Roman" w:cs="Times New Roman"/>
          <w:sz w:val="28"/>
          <w:szCs w:val="28"/>
          <w:lang w:eastAsia="ru-RU"/>
        </w:rPr>
        <w:t xml:space="preserve">- </w:t>
      </w:r>
      <w:r w:rsidRPr="00C92363">
        <w:rPr>
          <w:rFonts w:ascii="Times New Roman" w:eastAsia="Times New Roman" w:hAnsi="Times New Roman" w:cs="Times New Roman"/>
          <w:b/>
          <w:sz w:val="28"/>
          <w:szCs w:val="28"/>
          <w:lang w:eastAsia="ru-RU"/>
        </w:rPr>
        <w:t>Графическое определение точки безубыточности.</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где FC – постоянные затраты на выпуск продукции (услуги), руб.;</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P – цена единицы продукции (услуги), руб.;</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AVC – переменные затраты на единицу продукции (услуги), руб.;</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критический объём производства в стоимостном выражении (Q’ </w:t>
      </w:r>
      <w:proofErr w:type="spellStart"/>
      <w:r w:rsidRPr="00C92363">
        <w:rPr>
          <w:rFonts w:ascii="Times New Roman" w:eastAsia="Times New Roman" w:hAnsi="Times New Roman" w:cs="Times New Roman"/>
          <w:sz w:val="28"/>
          <w:szCs w:val="28"/>
          <w:lang w:eastAsia="ru-RU"/>
        </w:rPr>
        <w:t>кр</w:t>
      </w:r>
      <w:proofErr w:type="spellEnd"/>
      <w:r w:rsidRPr="00C92363">
        <w:rPr>
          <w:rFonts w:ascii="Times New Roman" w:eastAsia="Times New Roman" w:hAnsi="Times New Roman" w:cs="Times New Roman"/>
          <w:sz w:val="28"/>
          <w:szCs w:val="28"/>
          <w:lang w:eastAsia="ru-RU"/>
        </w:rPr>
        <w:t>):</w:t>
      </w:r>
    </w:p>
    <w:p w:rsidR="00DE326E" w:rsidRPr="00C92363" w:rsidRDefault="00DE326E" w:rsidP="00DE326E">
      <w:pPr>
        <w:pStyle w:val="a5"/>
        <w:rPr>
          <w:rFonts w:ascii="Times New Roman" w:eastAsia="Times New Roman" w:hAnsi="Times New Roman" w:cs="Times New Roman"/>
          <w:sz w:val="28"/>
          <w:szCs w:val="28"/>
          <w:lang w:eastAsia="ru-RU"/>
        </w:rPr>
      </w:pP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w:t>
      </w:r>
    </w:p>
    <w:p w:rsidR="00DE326E" w:rsidRPr="00C92363" w:rsidRDefault="00DE326E" w:rsidP="00DE326E">
      <w:pPr>
        <w:pStyle w:val="a5"/>
        <w:rPr>
          <w:rFonts w:ascii="Times New Roman" w:eastAsia="Times New Roman" w:hAnsi="Times New Roman" w:cs="Times New Roman"/>
          <w:sz w:val="28"/>
          <w:szCs w:val="28"/>
          <w:lang w:eastAsia="ru-RU"/>
        </w:rPr>
      </w:pP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где а – доля переменных затрат в цене изделия.</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свои расходы, не получая прибыли.</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Рисунок  - Графическое определение точки безубыточности.</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TR – выручка от реализации продукции (услуги), руб.;</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TC – совокупные затраты, руб.;</w:t>
      </w:r>
    </w:p>
    <w:p w:rsidR="00DE326E" w:rsidRPr="00C92363" w:rsidRDefault="00DE326E" w:rsidP="00DE326E">
      <w:pPr>
        <w:pStyle w:val="a5"/>
        <w:rPr>
          <w:rFonts w:ascii="Times New Roman" w:eastAsia="Times New Roman" w:hAnsi="Times New Roman" w:cs="Times New Roman"/>
          <w:sz w:val="28"/>
          <w:szCs w:val="28"/>
          <w:lang w:eastAsia="ru-RU"/>
        </w:rPr>
      </w:pPr>
      <w:proofErr w:type="spellStart"/>
      <w:r w:rsidRPr="00C92363">
        <w:rPr>
          <w:rFonts w:ascii="Times New Roman" w:eastAsia="Times New Roman" w:hAnsi="Times New Roman" w:cs="Times New Roman"/>
          <w:sz w:val="28"/>
          <w:szCs w:val="28"/>
          <w:lang w:eastAsia="ru-RU"/>
        </w:rPr>
        <w:t>Qкр</w:t>
      </w:r>
      <w:proofErr w:type="spellEnd"/>
      <w:r w:rsidRPr="00C92363">
        <w:rPr>
          <w:rFonts w:ascii="Times New Roman" w:eastAsia="Times New Roman" w:hAnsi="Times New Roman" w:cs="Times New Roman"/>
          <w:sz w:val="28"/>
          <w:szCs w:val="28"/>
          <w:lang w:eastAsia="ru-RU"/>
        </w:rPr>
        <w:t xml:space="preserve"> – объём производства в натуральном выражении;</w:t>
      </w:r>
    </w:p>
    <w:p w:rsidR="00DE326E" w:rsidRPr="00C92363" w:rsidRDefault="00DE326E" w:rsidP="00DE326E">
      <w:pPr>
        <w:pStyle w:val="a5"/>
        <w:rPr>
          <w:rFonts w:ascii="Times New Roman" w:eastAsia="Times New Roman" w:hAnsi="Times New Roman" w:cs="Times New Roman"/>
          <w:sz w:val="28"/>
          <w:szCs w:val="28"/>
          <w:lang w:eastAsia="ru-RU"/>
        </w:rPr>
      </w:pPr>
      <w:proofErr w:type="spellStart"/>
      <w:r w:rsidRPr="00C92363">
        <w:rPr>
          <w:rFonts w:ascii="Times New Roman" w:eastAsia="Times New Roman" w:hAnsi="Times New Roman" w:cs="Times New Roman"/>
          <w:sz w:val="28"/>
          <w:szCs w:val="28"/>
          <w:lang w:eastAsia="ru-RU"/>
        </w:rPr>
        <w:t>Q`кр</w:t>
      </w:r>
      <w:proofErr w:type="spellEnd"/>
      <w:r w:rsidRPr="00C92363">
        <w:rPr>
          <w:rFonts w:ascii="Times New Roman" w:eastAsia="Times New Roman" w:hAnsi="Times New Roman" w:cs="Times New Roman"/>
          <w:sz w:val="28"/>
          <w:szCs w:val="28"/>
          <w:lang w:eastAsia="ru-RU"/>
        </w:rPr>
        <w:t xml:space="preserve"> – объём производства в стоимостном выражении.</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выручки от пороговой по формуле:</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где </w:t>
      </w:r>
      <w:proofErr w:type="spellStart"/>
      <w:r w:rsidRPr="00C92363">
        <w:rPr>
          <w:rFonts w:ascii="Times New Roman" w:eastAsia="Times New Roman" w:hAnsi="Times New Roman" w:cs="Times New Roman"/>
          <w:sz w:val="28"/>
          <w:szCs w:val="28"/>
          <w:lang w:eastAsia="ru-RU"/>
        </w:rPr>
        <w:t>St</w:t>
      </w:r>
      <w:proofErr w:type="spellEnd"/>
      <w:r w:rsidRPr="00C92363">
        <w:rPr>
          <w:rFonts w:ascii="Times New Roman" w:eastAsia="Times New Roman" w:hAnsi="Times New Roman" w:cs="Times New Roman"/>
          <w:sz w:val="28"/>
          <w:szCs w:val="28"/>
          <w:lang w:eastAsia="ru-RU"/>
        </w:rPr>
        <w:t xml:space="preserve"> – запас финансовой прочности, %;</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TR – фактическая выручка, руб.;</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пороговая выручка;</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где K – коэффициент покрытия;</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VC – переменные затраты на выпуск продукции (услуги) руб.</w:t>
      </w:r>
    </w:p>
    <w:p w:rsidR="00DE326E" w:rsidRPr="00C92363" w:rsidRDefault="00DE326E" w:rsidP="00DE326E">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Расчёт безубыточности и запаса финансовой прочности</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TR – выручка от реализации продукции (услуги), руб.;</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TC – совокупные затраты, руб.;</w:t>
      </w:r>
    </w:p>
    <w:p w:rsidR="00241EE4" w:rsidRPr="00C92363" w:rsidRDefault="00241EE4" w:rsidP="00241EE4">
      <w:pPr>
        <w:pStyle w:val="a5"/>
        <w:rPr>
          <w:rFonts w:ascii="Times New Roman" w:eastAsia="Times New Roman" w:hAnsi="Times New Roman" w:cs="Times New Roman"/>
          <w:sz w:val="28"/>
          <w:szCs w:val="28"/>
          <w:lang w:eastAsia="ru-RU"/>
        </w:rPr>
      </w:pPr>
      <w:proofErr w:type="spellStart"/>
      <w:r w:rsidRPr="00C92363">
        <w:rPr>
          <w:rFonts w:ascii="Times New Roman" w:eastAsia="Times New Roman" w:hAnsi="Times New Roman" w:cs="Times New Roman"/>
          <w:sz w:val="28"/>
          <w:szCs w:val="28"/>
          <w:lang w:eastAsia="ru-RU"/>
        </w:rPr>
        <w:t>Qкр</w:t>
      </w:r>
      <w:proofErr w:type="spellEnd"/>
      <w:r w:rsidRPr="00C92363">
        <w:rPr>
          <w:rFonts w:ascii="Times New Roman" w:eastAsia="Times New Roman" w:hAnsi="Times New Roman" w:cs="Times New Roman"/>
          <w:sz w:val="28"/>
          <w:szCs w:val="28"/>
          <w:lang w:eastAsia="ru-RU"/>
        </w:rPr>
        <w:t xml:space="preserve"> – объём производства в натуральном выражении;</w:t>
      </w:r>
    </w:p>
    <w:p w:rsidR="00241EE4" w:rsidRPr="00C92363" w:rsidRDefault="00241EE4" w:rsidP="00241EE4">
      <w:pPr>
        <w:pStyle w:val="a5"/>
        <w:rPr>
          <w:rFonts w:ascii="Times New Roman" w:eastAsia="Times New Roman" w:hAnsi="Times New Roman" w:cs="Times New Roman"/>
          <w:sz w:val="28"/>
          <w:szCs w:val="28"/>
          <w:lang w:eastAsia="ru-RU"/>
        </w:rPr>
      </w:pPr>
      <w:proofErr w:type="spellStart"/>
      <w:r w:rsidRPr="00C92363">
        <w:rPr>
          <w:rFonts w:ascii="Times New Roman" w:eastAsia="Times New Roman" w:hAnsi="Times New Roman" w:cs="Times New Roman"/>
          <w:sz w:val="28"/>
          <w:szCs w:val="28"/>
          <w:lang w:eastAsia="ru-RU"/>
        </w:rPr>
        <w:t>Q`кр</w:t>
      </w:r>
      <w:proofErr w:type="spellEnd"/>
      <w:r w:rsidRPr="00C92363">
        <w:rPr>
          <w:rFonts w:ascii="Times New Roman" w:eastAsia="Times New Roman" w:hAnsi="Times New Roman" w:cs="Times New Roman"/>
          <w:sz w:val="28"/>
          <w:szCs w:val="28"/>
          <w:lang w:eastAsia="ru-RU"/>
        </w:rPr>
        <w:t xml:space="preserve"> – объём произв</w:t>
      </w:r>
      <w:r w:rsidR="00DE326E" w:rsidRPr="00C92363">
        <w:rPr>
          <w:rFonts w:ascii="Times New Roman" w:eastAsia="Times New Roman" w:hAnsi="Times New Roman" w:cs="Times New Roman"/>
          <w:sz w:val="28"/>
          <w:szCs w:val="28"/>
          <w:lang w:eastAsia="ru-RU"/>
        </w:rPr>
        <w:t>одства в стоимостном выражении.</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выручки от пороговой по формуле:</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где </w:t>
      </w:r>
      <w:proofErr w:type="spellStart"/>
      <w:r w:rsidRPr="00C92363">
        <w:rPr>
          <w:rFonts w:ascii="Times New Roman" w:eastAsia="Times New Roman" w:hAnsi="Times New Roman" w:cs="Times New Roman"/>
          <w:sz w:val="28"/>
          <w:szCs w:val="28"/>
          <w:lang w:eastAsia="ru-RU"/>
        </w:rPr>
        <w:t>St</w:t>
      </w:r>
      <w:proofErr w:type="spellEnd"/>
      <w:r w:rsidRPr="00C92363">
        <w:rPr>
          <w:rFonts w:ascii="Times New Roman" w:eastAsia="Times New Roman" w:hAnsi="Times New Roman" w:cs="Times New Roman"/>
          <w:sz w:val="28"/>
          <w:szCs w:val="28"/>
          <w:lang w:eastAsia="ru-RU"/>
        </w:rPr>
        <w:t xml:space="preserve"> – запас финансовой прочности, %;</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TR – фактическая выручка, руб.</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пороговая выручка;</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где K – коэффициент покрытия;</w:t>
      </w:r>
    </w:p>
    <w:p w:rsidR="00241EE4" w:rsidRPr="00C92363" w:rsidRDefault="00241EE4"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VC – переменные затраты на выпуск продукции (услуги) руб.</w:t>
      </w:r>
    </w:p>
    <w:p w:rsidR="00DE326E" w:rsidRPr="00C92363" w:rsidRDefault="00DE326E" w:rsidP="00DE326E">
      <w:pPr>
        <w:pStyle w:val="a5"/>
        <w:rPr>
          <w:rFonts w:ascii="Times New Roman" w:eastAsia="Times New Roman" w:hAnsi="Times New Roman" w:cs="Times New Roman"/>
          <w:b/>
          <w:sz w:val="28"/>
          <w:szCs w:val="28"/>
          <w:lang w:eastAsia="ru-RU"/>
        </w:rPr>
      </w:pPr>
      <w:r w:rsidRPr="00C92363">
        <w:rPr>
          <w:rFonts w:ascii="Times New Roman" w:eastAsia="Times New Roman" w:hAnsi="Times New Roman" w:cs="Times New Roman"/>
          <w:sz w:val="28"/>
          <w:szCs w:val="28"/>
          <w:lang w:eastAsia="ru-RU"/>
        </w:rPr>
        <w:t>Таблица3</w:t>
      </w:r>
      <w:r w:rsidRPr="00C92363">
        <w:rPr>
          <w:rFonts w:ascii="Times New Roman" w:eastAsia="Times New Roman" w:hAnsi="Times New Roman" w:cs="Times New Roman"/>
          <w:b/>
          <w:sz w:val="28"/>
          <w:szCs w:val="28"/>
          <w:lang w:eastAsia="ru-RU"/>
        </w:rPr>
        <w:t>. Расчет безубыточности и запаса финансовой прочности</w:t>
      </w:r>
    </w:p>
    <w:p w:rsidR="00DE326E" w:rsidRPr="00C92363" w:rsidRDefault="00DE326E" w:rsidP="00241EE4">
      <w:pPr>
        <w:pStyle w:val="a5"/>
        <w:rPr>
          <w:rFonts w:ascii="Times New Roman" w:eastAsia="Times New Roman" w:hAnsi="Times New Roman" w:cs="Times New Roman"/>
          <w:sz w:val="28"/>
          <w:szCs w:val="28"/>
          <w:lang w:eastAsia="ru-RU"/>
        </w:rPr>
      </w:pPr>
    </w:p>
    <w:tbl>
      <w:tblPr>
        <w:tblW w:w="1008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5"/>
        <w:gridCol w:w="4905"/>
      </w:tblGrid>
      <w:tr w:rsidR="00C92363" w:rsidRPr="00C92363" w:rsidTr="00DE326E">
        <w:trPr>
          <w:trHeight w:val="447"/>
        </w:trPr>
        <w:tc>
          <w:tcPr>
            <w:tcW w:w="5175" w:type="dxa"/>
          </w:tcPr>
          <w:p w:rsidR="00DE326E" w:rsidRPr="00C92363" w:rsidRDefault="00DE326E"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Наименование показателей</w:t>
            </w:r>
          </w:p>
        </w:tc>
        <w:tc>
          <w:tcPr>
            <w:tcW w:w="4905" w:type="dxa"/>
            <w:vMerge w:val="restart"/>
          </w:tcPr>
          <w:p w:rsidR="00DE326E" w:rsidRPr="00C92363" w:rsidRDefault="00DE326E"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Значение показателей</w:t>
            </w:r>
          </w:p>
        </w:tc>
      </w:tr>
      <w:tr w:rsidR="00C92363" w:rsidRPr="00C92363" w:rsidTr="00DE326E">
        <w:trPr>
          <w:trHeight w:val="315"/>
        </w:trPr>
        <w:tc>
          <w:tcPr>
            <w:tcW w:w="5175" w:type="dxa"/>
          </w:tcPr>
          <w:p w:rsidR="00DE326E" w:rsidRPr="00C92363" w:rsidRDefault="00DE326E"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1.объем продаж. руб.</w:t>
            </w:r>
          </w:p>
        </w:tc>
        <w:tc>
          <w:tcPr>
            <w:tcW w:w="4905" w:type="dxa"/>
            <w:vMerge/>
          </w:tcPr>
          <w:p w:rsidR="00DE326E" w:rsidRPr="00C92363" w:rsidRDefault="00DE326E" w:rsidP="00241EE4">
            <w:pPr>
              <w:pStyle w:val="a5"/>
              <w:rPr>
                <w:rFonts w:ascii="Times New Roman" w:eastAsia="Times New Roman" w:hAnsi="Times New Roman" w:cs="Times New Roman"/>
                <w:sz w:val="28"/>
                <w:szCs w:val="28"/>
                <w:lang w:eastAsia="ru-RU"/>
              </w:rPr>
            </w:pPr>
          </w:p>
        </w:tc>
      </w:tr>
      <w:tr w:rsidR="00C92363" w:rsidRPr="00C92363" w:rsidTr="00DE326E">
        <w:trPr>
          <w:trHeight w:val="222"/>
        </w:trPr>
        <w:tc>
          <w:tcPr>
            <w:tcW w:w="5175" w:type="dxa"/>
          </w:tcPr>
          <w:p w:rsidR="00DE326E" w:rsidRPr="00C92363" w:rsidRDefault="00DE326E"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2.условно-постоянные расходы. руб.</w:t>
            </w:r>
          </w:p>
        </w:tc>
        <w:tc>
          <w:tcPr>
            <w:tcW w:w="4905" w:type="dxa"/>
            <w:vMerge/>
          </w:tcPr>
          <w:p w:rsidR="00DE326E" w:rsidRPr="00C92363" w:rsidRDefault="00DE326E" w:rsidP="00241EE4">
            <w:pPr>
              <w:pStyle w:val="a5"/>
              <w:rPr>
                <w:rFonts w:ascii="Times New Roman" w:eastAsia="Times New Roman" w:hAnsi="Times New Roman" w:cs="Times New Roman"/>
                <w:sz w:val="28"/>
                <w:szCs w:val="28"/>
                <w:lang w:eastAsia="ru-RU"/>
              </w:rPr>
            </w:pPr>
          </w:p>
        </w:tc>
      </w:tr>
      <w:tr w:rsidR="00C92363" w:rsidRPr="00C92363" w:rsidTr="00DE326E">
        <w:trPr>
          <w:trHeight w:val="345"/>
        </w:trPr>
        <w:tc>
          <w:tcPr>
            <w:tcW w:w="5175" w:type="dxa"/>
          </w:tcPr>
          <w:p w:rsidR="00DE326E" w:rsidRPr="00C92363" w:rsidRDefault="00DE326E"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3.удельный вес условно-постоянных расходов в объеме продаж.</w:t>
            </w:r>
            <w:r w:rsidR="00090861" w:rsidRPr="00C92363">
              <w:rPr>
                <w:rFonts w:ascii="Times New Roman" w:eastAsia="Times New Roman" w:hAnsi="Times New Roman" w:cs="Times New Roman"/>
                <w:sz w:val="28"/>
                <w:szCs w:val="28"/>
                <w:lang w:eastAsia="ru-RU"/>
              </w:rPr>
              <w:t xml:space="preserve"> </w:t>
            </w:r>
            <w:r w:rsidRPr="00C92363">
              <w:rPr>
                <w:rFonts w:ascii="Times New Roman" w:eastAsia="Times New Roman" w:hAnsi="Times New Roman" w:cs="Times New Roman"/>
                <w:sz w:val="28"/>
                <w:szCs w:val="28"/>
                <w:lang w:eastAsia="ru-RU"/>
              </w:rPr>
              <w:t>руб.</w:t>
            </w:r>
          </w:p>
        </w:tc>
        <w:tc>
          <w:tcPr>
            <w:tcW w:w="4905" w:type="dxa"/>
            <w:vMerge/>
          </w:tcPr>
          <w:p w:rsidR="00DE326E" w:rsidRPr="00C92363" w:rsidRDefault="00DE326E" w:rsidP="00241EE4">
            <w:pPr>
              <w:pStyle w:val="a5"/>
              <w:rPr>
                <w:rFonts w:ascii="Times New Roman" w:eastAsia="Times New Roman" w:hAnsi="Times New Roman" w:cs="Times New Roman"/>
                <w:sz w:val="28"/>
                <w:szCs w:val="28"/>
                <w:lang w:eastAsia="ru-RU"/>
              </w:rPr>
            </w:pPr>
          </w:p>
        </w:tc>
      </w:tr>
      <w:tr w:rsidR="00C92363" w:rsidRPr="00C92363" w:rsidTr="00DE326E">
        <w:trPr>
          <w:trHeight w:val="150"/>
        </w:trPr>
        <w:tc>
          <w:tcPr>
            <w:tcW w:w="5175" w:type="dxa"/>
          </w:tcPr>
          <w:p w:rsidR="00DE326E" w:rsidRPr="00C92363" w:rsidRDefault="00DE326E" w:rsidP="00241EE4">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4.</w:t>
            </w:r>
            <w:r w:rsidR="00090861" w:rsidRPr="00C92363">
              <w:rPr>
                <w:rFonts w:ascii="Times New Roman" w:eastAsia="Times New Roman" w:hAnsi="Times New Roman" w:cs="Times New Roman"/>
                <w:sz w:val="28"/>
                <w:szCs w:val="28"/>
                <w:lang w:eastAsia="ru-RU"/>
              </w:rPr>
              <w:t xml:space="preserve"> запас финансовой прочности. руб.</w:t>
            </w:r>
          </w:p>
        </w:tc>
        <w:tc>
          <w:tcPr>
            <w:tcW w:w="4905" w:type="dxa"/>
            <w:vMerge/>
          </w:tcPr>
          <w:p w:rsidR="00DE326E" w:rsidRPr="00C92363" w:rsidRDefault="00DE326E" w:rsidP="00241EE4">
            <w:pPr>
              <w:pStyle w:val="a5"/>
              <w:rPr>
                <w:rFonts w:ascii="Times New Roman" w:eastAsia="Times New Roman" w:hAnsi="Times New Roman" w:cs="Times New Roman"/>
                <w:sz w:val="28"/>
                <w:szCs w:val="28"/>
                <w:lang w:eastAsia="ru-RU"/>
              </w:rPr>
            </w:pPr>
          </w:p>
        </w:tc>
      </w:tr>
    </w:tbl>
    <w:p w:rsidR="00241EE4" w:rsidRPr="00C92363" w:rsidRDefault="00241EE4" w:rsidP="007971B7">
      <w:pPr>
        <w:pStyle w:val="a5"/>
        <w:rPr>
          <w:rFonts w:ascii="Times New Roman" w:eastAsia="Times New Roman" w:hAnsi="Times New Roman" w:cs="Times New Roman"/>
          <w:sz w:val="28"/>
          <w:szCs w:val="28"/>
          <w:lang w:eastAsia="ru-RU"/>
        </w:rPr>
      </w:pPr>
    </w:p>
    <w:p w:rsidR="007971B7" w:rsidRPr="00C92363" w:rsidRDefault="007971B7" w:rsidP="007971B7">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39" w:history="1">
        <w:r w:rsidRPr="00C92363">
          <w:rPr>
            <w:rStyle w:val="a7"/>
            <w:rFonts w:ascii="Times New Roman" w:eastAsia="Times New Roman" w:hAnsi="Times New Roman" w:cs="Times New Roman"/>
            <w:color w:val="auto"/>
            <w:sz w:val="28"/>
            <w:szCs w:val="28"/>
            <w:lang w:eastAsia="ru-RU"/>
          </w:rPr>
          <w:t>http://admoblkaluga.ru/New/Investition/Forum/Tezic</w:t>
        </w:r>
      </w:hyperlink>
      <w:r w:rsidRPr="00C92363">
        <w:rPr>
          <w:rFonts w:ascii="Times New Roman" w:eastAsia="Times New Roman" w:hAnsi="Times New Roman" w:cs="Times New Roman"/>
          <w:sz w:val="28"/>
          <w:szCs w:val="28"/>
          <w:lang w:eastAsia="ru-RU"/>
        </w:rPr>
        <w:t xml:space="preserve">... </w:t>
      </w:r>
    </w:p>
    <w:p w:rsidR="007971B7" w:rsidRPr="00C92363" w:rsidRDefault="007971B7" w:rsidP="007971B7">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40" w:history="1">
        <w:r w:rsidRPr="00C92363">
          <w:rPr>
            <w:rStyle w:val="a7"/>
            <w:rFonts w:ascii="Times New Roman" w:eastAsia="Times New Roman" w:hAnsi="Times New Roman" w:cs="Times New Roman"/>
            <w:color w:val="auto"/>
            <w:sz w:val="28"/>
            <w:szCs w:val="28"/>
            <w:lang w:eastAsia="ru-RU"/>
          </w:rPr>
          <w:t>http://ven995.narod.ru/gos/77.htm</w:t>
        </w:r>
      </w:hyperlink>
      <w:r w:rsidRPr="00C92363">
        <w:rPr>
          <w:rFonts w:ascii="Times New Roman" w:eastAsia="Times New Roman" w:hAnsi="Times New Roman" w:cs="Times New Roman"/>
          <w:sz w:val="28"/>
          <w:szCs w:val="28"/>
          <w:lang w:eastAsia="ru-RU"/>
        </w:rPr>
        <w:t xml:space="preserve"> </w:t>
      </w:r>
    </w:p>
    <w:p w:rsidR="007971B7" w:rsidRPr="00C92363" w:rsidRDefault="007971B7" w:rsidP="007971B7">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41" w:history="1">
        <w:r w:rsidRPr="00C92363">
          <w:rPr>
            <w:rStyle w:val="a7"/>
            <w:rFonts w:ascii="Times New Roman" w:eastAsia="Times New Roman" w:hAnsi="Times New Roman" w:cs="Times New Roman"/>
            <w:color w:val="auto"/>
            <w:sz w:val="28"/>
            <w:szCs w:val="28"/>
            <w:lang w:eastAsia="ru-RU"/>
          </w:rPr>
          <w:t>http://www.cfin.ru/encycl/cashflow.shtml</w:t>
        </w:r>
      </w:hyperlink>
      <w:r w:rsidRPr="00C92363">
        <w:rPr>
          <w:rFonts w:ascii="Times New Roman" w:eastAsia="Times New Roman" w:hAnsi="Times New Roman" w:cs="Times New Roman"/>
          <w:sz w:val="28"/>
          <w:szCs w:val="28"/>
          <w:lang w:eastAsia="ru-RU"/>
        </w:rPr>
        <w:t xml:space="preserve"> </w:t>
      </w:r>
    </w:p>
    <w:p w:rsidR="007971B7" w:rsidRPr="00C92363" w:rsidRDefault="007971B7" w:rsidP="007971B7">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42" w:history="1">
        <w:r w:rsidRPr="00C92363">
          <w:rPr>
            <w:rStyle w:val="a7"/>
            <w:rFonts w:ascii="Times New Roman" w:eastAsia="Times New Roman" w:hAnsi="Times New Roman" w:cs="Times New Roman"/>
            <w:color w:val="auto"/>
            <w:sz w:val="28"/>
            <w:szCs w:val="28"/>
            <w:lang w:eastAsia="ru-RU"/>
          </w:rPr>
          <w:t>http://www.css-mps.ru/vestnik-vniizht/v2003-4/v4-7_а).htm70</w:t>
        </w:r>
      </w:hyperlink>
      <w:r w:rsidRPr="00C92363">
        <w:rPr>
          <w:rFonts w:ascii="Times New Roman" w:eastAsia="Times New Roman" w:hAnsi="Times New Roman" w:cs="Times New Roman"/>
          <w:sz w:val="28"/>
          <w:szCs w:val="28"/>
          <w:lang w:eastAsia="ru-RU"/>
        </w:rPr>
        <w:t xml:space="preserve"> </w:t>
      </w:r>
    </w:p>
    <w:p w:rsidR="007971B7" w:rsidRPr="00C92363" w:rsidRDefault="007971B7" w:rsidP="007971B7">
      <w:pPr>
        <w:pStyle w:val="a5"/>
        <w:rPr>
          <w:rFonts w:ascii="Times New Roman" w:eastAsia="Times New Roman" w:hAnsi="Times New Roman" w:cs="Times New Roman"/>
          <w:sz w:val="28"/>
          <w:szCs w:val="28"/>
          <w:lang w:eastAsia="ru-RU"/>
        </w:rPr>
      </w:pPr>
      <w:r w:rsidRPr="00C92363">
        <w:rPr>
          <w:rFonts w:ascii="Times New Roman" w:eastAsia="Times New Roman" w:hAnsi="Times New Roman" w:cs="Times New Roman"/>
          <w:sz w:val="28"/>
          <w:szCs w:val="28"/>
          <w:lang w:eastAsia="ru-RU"/>
        </w:rPr>
        <w:t xml:space="preserve">- </w:t>
      </w:r>
      <w:hyperlink r:id="rId143" w:history="1">
        <w:r w:rsidRPr="00C92363">
          <w:rPr>
            <w:rStyle w:val="a7"/>
            <w:rFonts w:ascii="Times New Roman" w:eastAsia="Times New Roman" w:hAnsi="Times New Roman" w:cs="Times New Roman"/>
            <w:color w:val="auto"/>
            <w:sz w:val="28"/>
            <w:szCs w:val="28"/>
            <w:lang w:eastAsia="ru-RU"/>
          </w:rPr>
          <w:t>http://www.fezminsk.by/Daag/</w:t>
        </w:r>
      </w:hyperlink>
      <w:r w:rsidRPr="00C92363">
        <w:rPr>
          <w:rFonts w:ascii="Times New Roman" w:eastAsia="Times New Roman" w:hAnsi="Times New Roman" w:cs="Times New Roman"/>
          <w:sz w:val="28"/>
          <w:szCs w:val="28"/>
          <w:lang w:eastAsia="ru-RU"/>
        </w:rPr>
        <w:t xml:space="preserve"> </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w:t>
      </w:r>
      <w:hyperlink r:id="rId144" w:history="1">
        <w:r w:rsidRPr="00C92363">
          <w:rPr>
            <w:rStyle w:val="a7"/>
            <w:rFonts w:ascii="Times New Roman" w:hAnsi="Times New Roman" w:cs="Times New Roman"/>
            <w:color w:val="auto"/>
            <w:sz w:val="28"/>
            <w:szCs w:val="28"/>
          </w:rPr>
          <w:t>http://www.spbinvest.ru/kriterii.htm</w:t>
        </w:r>
      </w:hyperlink>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 xml:space="preserve">2. </w:t>
      </w:r>
      <w:hyperlink r:id="rId145" w:history="1">
        <w:r w:rsidRPr="00C92363">
          <w:rPr>
            <w:rStyle w:val="a7"/>
            <w:rFonts w:ascii="Times New Roman" w:eastAsia="MS Mincho" w:hAnsi="Times New Roman" w:cs="Times New Roman"/>
            <w:color w:val="auto"/>
            <w:sz w:val="28"/>
            <w:szCs w:val="28"/>
            <w:lang w:eastAsia="ja-JP"/>
          </w:rPr>
          <w:t>http://www.biznesplan.su/5221.html</w:t>
        </w:r>
      </w:hyperlink>
      <w:r w:rsidRPr="00C92363">
        <w:rPr>
          <w:rStyle w:val="a7"/>
          <w:rFonts w:ascii="Times New Roman" w:eastAsia="MS Mincho" w:hAnsi="Times New Roman" w:cs="Times New Roman"/>
          <w:i/>
          <w:color w:val="auto"/>
          <w:sz w:val="28"/>
          <w:szCs w:val="28"/>
          <w:lang w:eastAsia="ja-JP"/>
        </w:rPr>
        <w:t xml:space="preserve"> </w:t>
      </w:r>
      <w:r w:rsidRPr="00C92363">
        <w:rPr>
          <w:rFonts w:ascii="Times New Roman" w:hAnsi="Times New Roman" w:cs="Times New Roman"/>
          <w:sz w:val="28"/>
          <w:szCs w:val="28"/>
        </w:rPr>
        <w:t>–</w:t>
      </w:r>
      <w:r w:rsidRPr="00C92363">
        <w:rPr>
          <w:rFonts w:ascii="Times New Roman" w:hAnsi="Times New Roman" w:cs="Times New Roman"/>
          <w:bCs/>
          <w:sz w:val="28"/>
          <w:szCs w:val="28"/>
        </w:rPr>
        <w:t xml:space="preserve"> литература</w:t>
      </w:r>
      <w:r w:rsidRPr="00C92363">
        <w:rPr>
          <w:rFonts w:ascii="Times New Roman" w:hAnsi="Times New Roman" w:cs="Times New Roman"/>
          <w:sz w:val="28"/>
          <w:szCs w:val="28"/>
        </w:rPr>
        <w:t xml:space="preserve"> для разработки </w:t>
      </w:r>
      <w:r w:rsidRPr="00C92363">
        <w:rPr>
          <w:rFonts w:ascii="Times New Roman" w:hAnsi="Times New Roman" w:cs="Times New Roman"/>
          <w:bCs/>
          <w:sz w:val="28"/>
          <w:szCs w:val="28"/>
        </w:rPr>
        <w:t>бизнес</w:t>
      </w:r>
      <w:r w:rsidRPr="00C92363">
        <w:rPr>
          <w:rFonts w:ascii="Times New Roman" w:hAnsi="Times New Roman" w:cs="Times New Roman"/>
          <w:sz w:val="28"/>
          <w:szCs w:val="28"/>
        </w:rPr>
        <w:t>-</w:t>
      </w:r>
      <w:r w:rsidRPr="00C92363">
        <w:rPr>
          <w:rFonts w:ascii="Times New Roman" w:hAnsi="Times New Roman" w:cs="Times New Roman"/>
          <w:bCs/>
          <w:sz w:val="28"/>
          <w:szCs w:val="28"/>
        </w:rPr>
        <w:t>планов</w:t>
      </w:r>
      <w:r w:rsidRPr="00C92363">
        <w:rPr>
          <w:rFonts w:ascii="Times New Roman" w:hAnsi="Times New Roman" w:cs="Times New Roman"/>
          <w:sz w:val="28"/>
          <w:szCs w:val="28"/>
        </w:rPr>
        <w:t xml:space="preserve">. </w:t>
      </w: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 xml:space="preserve">3. Справочная правовая система Консультант Плюс» -  </w:t>
      </w:r>
      <w:hyperlink r:id="rId146" w:history="1">
        <w:r w:rsidRPr="00C92363">
          <w:rPr>
            <w:rStyle w:val="a7"/>
            <w:rFonts w:ascii="Times New Roman" w:hAnsi="Times New Roman" w:cs="Times New Roman"/>
            <w:color w:val="auto"/>
            <w:sz w:val="28"/>
            <w:szCs w:val="28"/>
          </w:rPr>
          <w:t>www.consultant.ru</w:t>
        </w:r>
      </w:hyperlink>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 xml:space="preserve">4. Официальный сайт ММВБ: </w:t>
      </w:r>
      <w:hyperlink r:id="rId147" w:history="1">
        <w:r w:rsidRPr="00C92363">
          <w:rPr>
            <w:rStyle w:val="a7"/>
            <w:rFonts w:ascii="Times New Roman" w:hAnsi="Times New Roman" w:cs="Times New Roman"/>
            <w:color w:val="auto"/>
            <w:sz w:val="28"/>
            <w:szCs w:val="28"/>
          </w:rPr>
          <w:t>www.micex.ru</w:t>
        </w:r>
      </w:hyperlink>
      <w:r w:rsidRPr="00C92363">
        <w:rPr>
          <w:rFonts w:ascii="Times New Roman" w:hAnsi="Times New Roman" w:cs="Times New Roman"/>
          <w:sz w:val="28"/>
          <w:szCs w:val="28"/>
        </w:rPr>
        <w:t xml:space="preserve">  </w:t>
      </w:r>
    </w:p>
    <w:p w:rsidR="007971B7" w:rsidRPr="00C92363" w:rsidRDefault="007971B7" w:rsidP="007971B7">
      <w:pPr>
        <w:pStyle w:val="a5"/>
        <w:rPr>
          <w:rFonts w:ascii="Times New Roman" w:hAnsi="Times New Roman" w:cs="Times New Roman"/>
          <w:sz w:val="28"/>
          <w:szCs w:val="28"/>
        </w:rPr>
      </w:pPr>
    </w:p>
    <w:p w:rsidR="007971B7" w:rsidRPr="00C92363" w:rsidRDefault="007971B7" w:rsidP="007971B7">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0E7A78" w:rsidRPr="00C92363" w:rsidRDefault="000E7A78" w:rsidP="007971B7">
      <w:pPr>
        <w:pStyle w:val="a5"/>
        <w:rPr>
          <w:rFonts w:ascii="Times New Roman" w:hAnsi="Times New Roman" w:cs="Times New Roman"/>
          <w:sz w:val="28"/>
          <w:szCs w:val="28"/>
        </w:rPr>
      </w:pPr>
    </w:p>
    <w:p w:rsidR="000E7A78" w:rsidRPr="00C92363" w:rsidRDefault="000E7A78" w:rsidP="007971B7">
      <w:pPr>
        <w:pStyle w:val="a5"/>
        <w:rPr>
          <w:rFonts w:ascii="Times New Roman" w:hAnsi="Times New Roman" w:cs="Times New Roman"/>
          <w:sz w:val="28"/>
          <w:szCs w:val="28"/>
        </w:rPr>
      </w:pPr>
    </w:p>
    <w:p w:rsidR="000E7A78" w:rsidRPr="00C92363" w:rsidRDefault="000E7A78" w:rsidP="007971B7">
      <w:pPr>
        <w:pStyle w:val="a5"/>
        <w:rPr>
          <w:rFonts w:ascii="Times New Roman" w:hAnsi="Times New Roman" w:cs="Times New Roman"/>
          <w:sz w:val="28"/>
          <w:szCs w:val="28"/>
        </w:rPr>
      </w:pPr>
    </w:p>
    <w:p w:rsidR="00CF2601" w:rsidRPr="00C92363" w:rsidRDefault="00CF2601" w:rsidP="000E7A78">
      <w:pPr>
        <w:pStyle w:val="a5"/>
        <w:rPr>
          <w:rFonts w:ascii="Times New Roman" w:hAnsi="Times New Roman" w:cs="Times New Roman"/>
          <w:sz w:val="28"/>
          <w:szCs w:val="28"/>
        </w:rPr>
      </w:pPr>
    </w:p>
    <w:p w:rsidR="00901E47" w:rsidRPr="00C92363" w:rsidRDefault="00901E47" w:rsidP="000E7A78">
      <w:pPr>
        <w:pStyle w:val="a5"/>
        <w:rPr>
          <w:rFonts w:ascii="Times New Roman" w:hAnsi="Times New Roman" w:cs="Times New Roman"/>
          <w:sz w:val="28"/>
          <w:szCs w:val="28"/>
        </w:rPr>
      </w:pPr>
    </w:p>
    <w:p w:rsidR="00901E47" w:rsidRPr="00C92363" w:rsidRDefault="00901E47" w:rsidP="000E7A78">
      <w:pPr>
        <w:pStyle w:val="a5"/>
        <w:rPr>
          <w:rFonts w:ascii="Times New Roman" w:hAnsi="Times New Roman" w:cs="Times New Roman"/>
          <w:sz w:val="28"/>
          <w:szCs w:val="28"/>
        </w:rPr>
      </w:pPr>
    </w:p>
    <w:p w:rsidR="000E7A78" w:rsidRPr="00C92363" w:rsidRDefault="000E7A78" w:rsidP="000E7A78">
      <w:pPr>
        <w:pStyle w:val="a5"/>
        <w:rPr>
          <w:rFonts w:ascii="Times New Roman" w:hAnsi="Times New Roman" w:cs="Times New Roman"/>
          <w:sz w:val="28"/>
          <w:szCs w:val="28"/>
        </w:rPr>
      </w:pPr>
    </w:p>
    <w:p w:rsidR="000E7A78" w:rsidRPr="00C92363" w:rsidRDefault="000E7A78" w:rsidP="000E7A78">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17</w:t>
      </w:r>
    </w:p>
    <w:p w:rsidR="000E7A78" w:rsidRPr="00C92363" w:rsidRDefault="000E7A78" w:rsidP="000E7A78">
      <w:pPr>
        <w:pStyle w:val="a5"/>
        <w:rPr>
          <w:rFonts w:ascii="Times New Roman" w:hAnsi="Times New Roman" w:cs="Times New Roman"/>
          <w:sz w:val="28"/>
          <w:szCs w:val="28"/>
        </w:rPr>
      </w:pP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Тема: «Оформление практикумов».</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Цель: Научить  последовательно, разрабатывать разделы бизнес-плана.</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 xml:space="preserve">Научить правильно использовать информацию и правильно оформлять практические работы. </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0E7A78" w:rsidRPr="00C92363" w:rsidRDefault="000E7A78" w:rsidP="000E7A78">
      <w:pPr>
        <w:pStyle w:val="a5"/>
        <w:rPr>
          <w:rFonts w:ascii="Times New Roman" w:hAnsi="Times New Roman" w:cs="Times New Roman"/>
          <w:sz w:val="28"/>
          <w:szCs w:val="28"/>
        </w:rPr>
      </w:pPr>
    </w:p>
    <w:p w:rsidR="000E7A78" w:rsidRPr="00C92363" w:rsidRDefault="000E7A78" w:rsidP="000E7A78">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ПРАВИЛА ОФОРМЛЕНИЯ ПРАКТИКУМОВ:</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C92363">
        <w:rPr>
          <w:rFonts w:ascii="Times New Roman" w:hAnsi="Times New Roman" w:cs="Times New Roman"/>
          <w:sz w:val="28"/>
          <w:szCs w:val="28"/>
        </w:rPr>
        <w:t>Times</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New</w:t>
      </w:r>
      <w:proofErr w:type="spellEnd"/>
      <w:r w:rsidRPr="00C92363">
        <w:rPr>
          <w:rFonts w:ascii="Times New Roman" w:hAnsi="Times New Roman" w:cs="Times New Roman"/>
          <w:sz w:val="28"/>
          <w:szCs w:val="28"/>
        </w:rPr>
        <w:t xml:space="preserve"> </w:t>
      </w:r>
      <w:proofErr w:type="spellStart"/>
      <w:r w:rsidRPr="00C92363">
        <w:rPr>
          <w:rFonts w:ascii="Times New Roman" w:hAnsi="Times New Roman" w:cs="Times New Roman"/>
          <w:sz w:val="28"/>
          <w:szCs w:val="28"/>
        </w:rPr>
        <w:t>Roman</w:t>
      </w:r>
      <w:proofErr w:type="spellEnd"/>
      <w:r w:rsidRPr="00C92363">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1F7D76" w:rsidRPr="00C92363" w:rsidRDefault="001F7D76" w:rsidP="000E7A78">
      <w:pPr>
        <w:pStyle w:val="a5"/>
        <w:rPr>
          <w:rFonts w:ascii="Times New Roman" w:hAnsi="Times New Roman" w:cs="Times New Roman"/>
          <w:sz w:val="28"/>
          <w:szCs w:val="28"/>
        </w:rPr>
      </w:pPr>
    </w:p>
    <w:p w:rsidR="000E7A78" w:rsidRPr="00C92363" w:rsidRDefault="000E7A78" w:rsidP="007971B7">
      <w:pPr>
        <w:pStyle w:val="a5"/>
        <w:rPr>
          <w:rFonts w:ascii="Times New Roman" w:hAnsi="Times New Roman" w:cs="Times New Roman"/>
          <w:sz w:val="28"/>
          <w:szCs w:val="28"/>
        </w:rPr>
      </w:pPr>
    </w:p>
    <w:p w:rsidR="000E7A78" w:rsidRPr="00C92363" w:rsidRDefault="000E7A78" w:rsidP="007971B7">
      <w:pPr>
        <w:pStyle w:val="a5"/>
        <w:rPr>
          <w:rFonts w:ascii="Times New Roman" w:hAnsi="Times New Roman" w:cs="Times New Roman"/>
          <w:sz w:val="28"/>
          <w:szCs w:val="28"/>
        </w:rPr>
      </w:pPr>
    </w:p>
    <w:p w:rsidR="000E7A78" w:rsidRPr="00C92363" w:rsidRDefault="000E7A78" w:rsidP="000E7A78">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ED2DDD" w:rsidRPr="00C92363" w:rsidRDefault="00ED2DDD" w:rsidP="000E7A78">
      <w:pPr>
        <w:pStyle w:val="a5"/>
        <w:rPr>
          <w:rFonts w:ascii="Times New Roman" w:hAnsi="Times New Roman" w:cs="Times New Roman"/>
          <w:sz w:val="28"/>
          <w:szCs w:val="28"/>
        </w:rPr>
      </w:pPr>
    </w:p>
    <w:p w:rsidR="00ED2DDD" w:rsidRPr="00C92363" w:rsidRDefault="00ED2DDD" w:rsidP="000E7A78">
      <w:pPr>
        <w:pStyle w:val="a5"/>
        <w:rPr>
          <w:rFonts w:ascii="Times New Roman" w:hAnsi="Times New Roman" w:cs="Times New Roman"/>
          <w:sz w:val="28"/>
          <w:szCs w:val="28"/>
        </w:rPr>
      </w:pPr>
    </w:p>
    <w:p w:rsidR="00ED2DDD" w:rsidRPr="00C92363" w:rsidRDefault="00ED2DDD" w:rsidP="000E7A78">
      <w:pPr>
        <w:pStyle w:val="a5"/>
        <w:rPr>
          <w:rFonts w:ascii="Times New Roman" w:hAnsi="Times New Roman" w:cs="Times New Roman"/>
          <w:sz w:val="28"/>
          <w:szCs w:val="28"/>
        </w:rPr>
      </w:pPr>
    </w:p>
    <w:p w:rsidR="00ED2DDD" w:rsidRPr="00C92363" w:rsidRDefault="00ED2DDD" w:rsidP="00ED2DDD">
      <w:pPr>
        <w:pStyle w:val="a5"/>
        <w:jc w:val="center"/>
        <w:rPr>
          <w:rFonts w:ascii="Times New Roman" w:hAnsi="Times New Roman" w:cs="Times New Roman"/>
          <w:sz w:val="28"/>
          <w:szCs w:val="28"/>
        </w:rPr>
      </w:pPr>
      <w:r w:rsidRPr="00C92363">
        <w:rPr>
          <w:rFonts w:ascii="Times New Roman" w:hAnsi="Times New Roman" w:cs="Times New Roman"/>
          <w:sz w:val="28"/>
          <w:szCs w:val="28"/>
        </w:rPr>
        <w:t>Практическая работа №   18</w:t>
      </w:r>
    </w:p>
    <w:p w:rsidR="00ED2DDD" w:rsidRPr="00C92363" w:rsidRDefault="00ED2DDD" w:rsidP="00ED2DDD">
      <w:pPr>
        <w:pStyle w:val="a5"/>
        <w:rPr>
          <w:rFonts w:ascii="Times New Roman" w:hAnsi="Times New Roman" w:cs="Times New Roman"/>
          <w:sz w:val="28"/>
          <w:szCs w:val="28"/>
        </w:rPr>
      </w:pPr>
    </w:p>
    <w:p w:rsidR="00ED2DDD" w:rsidRPr="00C92363" w:rsidRDefault="00ED2DDD" w:rsidP="00ED2DDD">
      <w:pPr>
        <w:pStyle w:val="a5"/>
        <w:rPr>
          <w:rFonts w:ascii="Times New Roman" w:hAnsi="Times New Roman" w:cs="Times New Roman"/>
          <w:sz w:val="28"/>
          <w:szCs w:val="28"/>
        </w:rPr>
      </w:pPr>
      <w:r w:rsidRPr="00C92363">
        <w:rPr>
          <w:rFonts w:ascii="Times New Roman" w:hAnsi="Times New Roman" w:cs="Times New Roman"/>
          <w:sz w:val="28"/>
          <w:szCs w:val="28"/>
        </w:rPr>
        <w:t>Тема: «Обсуждение элементов финансовых планок конкретных бизнес-проектов участников».</w:t>
      </w:r>
    </w:p>
    <w:p w:rsidR="00ED2DDD" w:rsidRPr="00C92363" w:rsidRDefault="00ED2DDD" w:rsidP="00ED2DDD">
      <w:pPr>
        <w:pStyle w:val="a5"/>
        <w:rPr>
          <w:rFonts w:ascii="Times New Roman" w:hAnsi="Times New Roman" w:cs="Times New Roman"/>
          <w:sz w:val="28"/>
          <w:szCs w:val="28"/>
        </w:rPr>
      </w:pPr>
      <w:r w:rsidRPr="00C92363">
        <w:rPr>
          <w:rFonts w:ascii="Times New Roman" w:hAnsi="Times New Roman" w:cs="Times New Roman"/>
          <w:sz w:val="28"/>
          <w:szCs w:val="28"/>
        </w:rPr>
        <w:t>Цель: Научить  последовательно, разрабатывать разделы бизнес-плана.</w:t>
      </w:r>
    </w:p>
    <w:p w:rsidR="00ED2DDD" w:rsidRPr="00C92363" w:rsidRDefault="00ED2DDD" w:rsidP="00ED2DDD">
      <w:pPr>
        <w:pStyle w:val="a5"/>
        <w:rPr>
          <w:rFonts w:ascii="Times New Roman" w:hAnsi="Times New Roman" w:cs="Times New Roman"/>
          <w:sz w:val="28"/>
          <w:szCs w:val="28"/>
        </w:rPr>
      </w:pPr>
      <w:r w:rsidRPr="00C92363">
        <w:rPr>
          <w:rFonts w:ascii="Times New Roman" w:hAnsi="Times New Roman" w:cs="Times New Roman"/>
          <w:sz w:val="28"/>
          <w:szCs w:val="28"/>
        </w:rPr>
        <w:t xml:space="preserve">Научить правильно использовать информацию и правильно оформлять практические работы. </w:t>
      </w:r>
    </w:p>
    <w:p w:rsidR="00ED2DDD" w:rsidRPr="00C92363" w:rsidRDefault="00ED2DDD" w:rsidP="00ED2DDD">
      <w:pPr>
        <w:pStyle w:val="a5"/>
        <w:rPr>
          <w:rFonts w:ascii="Times New Roman" w:hAnsi="Times New Roman" w:cs="Times New Roman"/>
          <w:sz w:val="28"/>
          <w:szCs w:val="28"/>
        </w:rPr>
      </w:pPr>
      <w:r w:rsidRPr="00C92363">
        <w:rPr>
          <w:rFonts w:ascii="Times New Roman" w:hAnsi="Times New Roman" w:cs="Times New Roman"/>
          <w:sz w:val="28"/>
          <w:szCs w:val="28"/>
        </w:rPr>
        <w:t>Норма времени: 1 час</w:t>
      </w:r>
    </w:p>
    <w:p w:rsidR="00ED2DDD" w:rsidRPr="00C92363" w:rsidRDefault="00ED2DDD" w:rsidP="00ED2DDD">
      <w:pPr>
        <w:pStyle w:val="a5"/>
        <w:rPr>
          <w:rFonts w:ascii="Times New Roman" w:hAnsi="Times New Roman" w:cs="Times New Roman"/>
          <w:sz w:val="28"/>
          <w:szCs w:val="28"/>
        </w:rPr>
      </w:pPr>
      <w:r w:rsidRPr="00C92363">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ED2DDD" w:rsidRPr="00C92363" w:rsidRDefault="00ED2DDD" w:rsidP="00ED2DDD">
      <w:pPr>
        <w:pStyle w:val="a5"/>
        <w:rPr>
          <w:rFonts w:ascii="Times New Roman" w:hAnsi="Times New Roman" w:cs="Times New Roman"/>
          <w:sz w:val="28"/>
          <w:szCs w:val="28"/>
        </w:rPr>
      </w:pPr>
    </w:p>
    <w:p w:rsidR="00ED2DDD" w:rsidRPr="00C92363" w:rsidRDefault="00ED2DDD" w:rsidP="00ED2DDD">
      <w:pPr>
        <w:pStyle w:val="a5"/>
        <w:jc w:val="center"/>
        <w:rPr>
          <w:rFonts w:ascii="Times New Roman" w:hAnsi="Times New Roman" w:cs="Times New Roman"/>
          <w:b/>
          <w:sz w:val="28"/>
          <w:szCs w:val="28"/>
        </w:rPr>
      </w:pPr>
      <w:r w:rsidRPr="00C92363">
        <w:rPr>
          <w:rFonts w:ascii="Times New Roman" w:hAnsi="Times New Roman" w:cs="Times New Roman"/>
          <w:b/>
          <w:sz w:val="28"/>
          <w:szCs w:val="28"/>
        </w:rPr>
        <w:t>Составление бизнес-плана</w:t>
      </w:r>
    </w:p>
    <w:p w:rsidR="00ED2DDD" w:rsidRPr="00C92363" w:rsidRDefault="00ED2DDD" w:rsidP="00ED2DDD">
      <w:pPr>
        <w:pStyle w:val="a5"/>
        <w:rPr>
          <w:rFonts w:ascii="Times New Roman" w:hAnsi="Times New Roman" w:cs="Times New Roman"/>
          <w:sz w:val="28"/>
          <w:szCs w:val="28"/>
        </w:rPr>
      </w:pPr>
      <w:r w:rsidRPr="00C92363">
        <w:rPr>
          <w:rFonts w:ascii="Times New Roman" w:hAnsi="Times New Roman" w:cs="Times New Roman"/>
          <w:sz w:val="28"/>
          <w:szCs w:val="28"/>
        </w:rPr>
        <w:t xml:space="preserve">Бизнес-план представляет собой принципиально новый документ для большинства предпринимателей. Даже в настоящее время широко распространено мнение позиция о целесообразности замены бизнес-плана всем привычным технико-экономическим обоснованием. </w:t>
      </w:r>
    </w:p>
    <w:p w:rsidR="00ED2DDD" w:rsidRPr="00C92363" w:rsidRDefault="00ED2DDD" w:rsidP="00ED2DDD">
      <w:pPr>
        <w:pStyle w:val="a5"/>
        <w:rPr>
          <w:rFonts w:ascii="Times New Roman" w:hAnsi="Times New Roman" w:cs="Times New Roman"/>
          <w:sz w:val="28"/>
          <w:szCs w:val="28"/>
        </w:rPr>
      </w:pPr>
      <w:r w:rsidRPr="00C92363">
        <w:rPr>
          <w:rFonts w:ascii="Times New Roman" w:hAnsi="Times New Roman" w:cs="Times New Roman"/>
          <w:sz w:val="28"/>
          <w:szCs w:val="28"/>
        </w:rPr>
        <w:t xml:space="preserve">   В современных условиях такая позиция   не может явиться достаточной для получения и выделения инвестиций. Условия рынка диктуют диктуют необходимость использования общепринятой практики других</w:t>
      </w:r>
      <w:r w:rsidR="00D46E53" w:rsidRPr="00C92363">
        <w:rPr>
          <w:rFonts w:ascii="Times New Roman" w:hAnsi="Times New Roman" w:cs="Times New Roman"/>
          <w:sz w:val="28"/>
          <w:szCs w:val="28"/>
        </w:rPr>
        <w:t xml:space="preserve"> стран для продвижения проектов и их финансирование.</w:t>
      </w:r>
    </w:p>
    <w:p w:rsidR="00D46E53" w:rsidRPr="00C92363" w:rsidRDefault="00D46E53" w:rsidP="00ED2DDD">
      <w:pPr>
        <w:pStyle w:val="a5"/>
        <w:rPr>
          <w:rFonts w:ascii="Times New Roman" w:hAnsi="Times New Roman" w:cs="Times New Roman"/>
          <w:sz w:val="28"/>
          <w:szCs w:val="28"/>
        </w:rPr>
      </w:pPr>
      <w:r w:rsidRPr="00C92363">
        <w:rPr>
          <w:rFonts w:ascii="Times New Roman" w:hAnsi="Times New Roman" w:cs="Times New Roman"/>
          <w:sz w:val="28"/>
          <w:szCs w:val="28"/>
        </w:rPr>
        <w:t xml:space="preserve">Естественно, что бизнес-план, составленный для работы в наших условиях, будет иметь свои особенности и отличия, в частности, при расчетах обязательно нужно учитывать инфляцию(инфляцию на сбыт, инфляцию на себестоимость продукции, на заработную плату, сырье </w:t>
      </w:r>
      <w:proofErr w:type="spellStart"/>
      <w:r w:rsidRPr="00C92363">
        <w:rPr>
          <w:rFonts w:ascii="Times New Roman" w:hAnsi="Times New Roman" w:cs="Times New Roman"/>
          <w:sz w:val="28"/>
          <w:szCs w:val="28"/>
        </w:rPr>
        <w:t>ии</w:t>
      </w:r>
      <w:proofErr w:type="spellEnd"/>
      <w:r w:rsidRPr="00C92363">
        <w:rPr>
          <w:rFonts w:ascii="Times New Roman" w:hAnsi="Times New Roman" w:cs="Times New Roman"/>
          <w:sz w:val="28"/>
          <w:szCs w:val="28"/>
        </w:rPr>
        <w:t xml:space="preserve"> т.д.) плавающие налоговые и банковские ставки, проблемы поставок, оплаты поставок, недостаток и недостоверность статистических и информационных данных.</w:t>
      </w:r>
    </w:p>
    <w:p w:rsidR="00D46E53" w:rsidRPr="00C92363" w:rsidRDefault="00D46E53" w:rsidP="00ED2DDD">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Разработка бизнес-плана серьезная и квалифицированная работа и занимает, в зависимости от уровня и опыта разработчиков, различные сроки от недели до месяцев.</w:t>
      </w:r>
    </w:p>
    <w:p w:rsidR="00D46E53" w:rsidRPr="00C92363" w:rsidRDefault="00D46E53" w:rsidP="00ED2DDD">
      <w:pPr>
        <w:pStyle w:val="a5"/>
        <w:rPr>
          <w:rFonts w:ascii="Times New Roman" w:hAnsi="Times New Roman" w:cs="Times New Roman"/>
          <w:sz w:val="28"/>
          <w:szCs w:val="28"/>
        </w:rPr>
      </w:pPr>
      <w:r w:rsidRPr="00C92363">
        <w:rPr>
          <w:rFonts w:ascii="Times New Roman" w:hAnsi="Times New Roman" w:cs="Times New Roman"/>
          <w:sz w:val="28"/>
          <w:szCs w:val="28"/>
        </w:rPr>
        <w:t>Бизнес-план может разрабатываться самими инициаторами проекта или специалистами, привлеченными извне, при этом фирма –заказчик готовит и представляет необходимые исходные данные. Обобщая вышесказанное, можно определить бизнес-план как комплексный документ, наиболее полно отражающий важнейшие аспекты и характеристики предпринимательского  начинания и представляющий собой оформленное инвестиционное предложение.</w:t>
      </w:r>
    </w:p>
    <w:p w:rsidR="00D46E53" w:rsidRPr="00C92363" w:rsidRDefault="00D46E53" w:rsidP="00ED2DDD">
      <w:pPr>
        <w:pStyle w:val="a5"/>
        <w:rPr>
          <w:rFonts w:ascii="Times New Roman" w:hAnsi="Times New Roman" w:cs="Times New Roman"/>
          <w:sz w:val="28"/>
          <w:szCs w:val="28"/>
        </w:rPr>
      </w:pPr>
      <w:r w:rsidRPr="00C92363">
        <w:rPr>
          <w:rFonts w:ascii="Times New Roman" w:hAnsi="Times New Roman" w:cs="Times New Roman"/>
          <w:sz w:val="28"/>
          <w:szCs w:val="28"/>
        </w:rPr>
        <w:t xml:space="preserve">     Не существует единого стандарта на разработку бизнес-плана из-за различия целей бизнеса и бесконечного множества вариации среды. В которой он действует. Следовательно. Требуется навыки и усидчивость, чтобы описать 3-х,5-ти летнюю перспективу развития бизнеса, особенно в быстро меняющих экономических условиях страны. Поэтому значительной частью любого бизнеса будут разделы планомерного контроля и регулирования бизнеса.</w:t>
      </w:r>
    </w:p>
    <w:p w:rsidR="00D46E53" w:rsidRPr="00C92363" w:rsidRDefault="00D46E53" w:rsidP="00ED2DDD">
      <w:pPr>
        <w:pStyle w:val="a5"/>
        <w:rPr>
          <w:rFonts w:ascii="Times New Roman" w:hAnsi="Times New Roman" w:cs="Times New Roman"/>
          <w:sz w:val="28"/>
          <w:szCs w:val="28"/>
        </w:rPr>
      </w:pPr>
      <w:r w:rsidRPr="00C92363">
        <w:rPr>
          <w:rFonts w:ascii="Times New Roman" w:hAnsi="Times New Roman" w:cs="Times New Roman"/>
          <w:sz w:val="28"/>
          <w:szCs w:val="28"/>
        </w:rPr>
        <w:t xml:space="preserve">     Хотя бизне</w:t>
      </w:r>
      <w:r w:rsidR="00781C8D" w:rsidRPr="00C92363">
        <w:rPr>
          <w:rFonts w:ascii="Times New Roman" w:hAnsi="Times New Roman" w:cs="Times New Roman"/>
          <w:sz w:val="28"/>
          <w:szCs w:val="28"/>
        </w:rPr>
        <w:t>с-план в</w:t>
      </w:r>
      <w:r w:rsidR="005E1503" w:rsidRPr="00C92363">
        <w:rPr>
          <w:rFonts w:ascii="Times New Roman" w:hAnsi="Times New Roman" w:cs="Times New Roman"/>
          <w:sz w:val="28"/>
          <w:szCs w:val="28"/>
        </w:rPr>
        <w:t xml:space="preserve"> целом считается инструментом д</w:t>
      </w:r>
      <w:r w:rsidR="00781C8D" w:rsidRPr="00C92363">
        <w:rPr>
          <w:rFonts w:ascii="Times New Roman" w:hAnsi="Times New Roman" w:cs="Times New Roman"/>
          <w:sz w:val="28"/>
          <w:szCs w:val="28"/>
        </w:rPr>
        <w:t>ля получения кредита, он служит и другим целям:</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 выявления целей бизнеса.</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 оказание содействия выработке стратегии и оперативной тактики для достижения целей бизнеса.</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 создание системы измерения  результатов деятельности.</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 предоставления инструментов управления бизнесом.</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 предоставление средств оценки сильных и слабых сторон бизнеса, а также выявления альтернативных стратегий выживания.</w:t>
      </w:r>
    </w:p>
    <w:p w:rsidR="005E1503" w:rsidRPr="00C92363" w:rsidRDefault="005E1503" w:rsidP="00ED2DDD">
      <w:pPr>
        <w:pStyle w:val="a5"/>
        <w:rPr>
          <w:rFonts w:ascii="Times New Roman" w:hAnsi="Times New Roman" w:cs="Times New Roman"/>
          <w:b/>
          <w:sz w:val="28"/>
          <w:szCs w:val="28"/>
        </w:rPr>
      </w:pPr>
      <w:r w:rsidRPr="00C92363">
        <w:rPr>
          <w:rFonts w:ascii="Times New Roman" w:hAnsi="Times New Roman" w:cs="Times New Roman"/>
          <w:sz w:val="28"/>
          <w:szCs w:val="28"/>
        </w:rPr>
        <w:t xml:space="preserve">     </w:t>
      </w:r>
      <w:r w:rsidRPr="00C92363">
        <w:rPr>
          <w:rFonts w:ascii="Times New Roman" w:hAnsi="Times New Roman" w:cs="Times New Roman"/>
          <w:b/>
          <w:sz w:val="28"/>
          <w:szCs w:val="28"/>
        </w:rPr>
        <w:t>Общие рекомендации по составлению бизнес-плана</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Содержание и структура бизнес-плана.</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Перед составлением бизнес-плана надо в первую очередь убедиться в перспективности бизнес-идеи.</w:t>
      </w:r>
    </w:p>
    <w:p w:rsidR="005E1503" w:rsidRPr="00C92363" w:rsidRDefault="005E1503" w:rsidP="00ED2DDD">
      <w:pPr>
        <w:pStyle w:val="a5"/>
        <w:rPr>
          <w:rFonts w:ascii="Times New Roman" w:hAnsi="Times New Roman" w:cs="Times New Roman"/>
          <w:sz w:val="28"/>
          <w:szCs w:val="28"/>
        </w:rPr>
      </w:pPr>
      <w:r w:rsidRPr="00C92363">
        <w:rPr>
          <w:rFonts w:ascii="Times New Roman" w:hAnsi="Times New Roman" w:cs="Times New Roman"/>
          <w:sz w:val="28"/>
          <w:szCs w:val="28"/>
        </w:rPr>
        <w:t>Непосредственно начать разработку бизнес-плана необходимо с раздела « Описание</w:t>
      </w:r>
    </w:p>
    <w:p w:rsidR="00D22A83" w:rsidRPr="00C92363" w:rsidRDefault="00D22A83" w:rsidP="00ED2DDD">
      <w:pPr>
        <w:pStyle w:val="a5"/>
        <w:rPr>
          <w:rFonts w:ascii="Times New Roman" w:hAnsi="Times New Roman" w:cs="Times New Roman"/>
          <w:sz w:val="28"/>
          <w:szCs w:val="28"/>
        </w:rPr>
      </w:pPr>
      <w:r w:rsidRPr="00C92363">
        <w:rPr>
          <w:rFonts w:ascii="Times New Roman" w:hAnsi="Times New Roman" w:cs="Times New Roman"/>
          <w:sz w:val="28"/>
          <w:szCs w:val="28"/>
        </w:rPr>
        <w:t>Продукции или услуг, уделяя особое внимание конкурентоспособности и лицензионным вопросам, а также вопросам поставки сырья и материалов.</w:t>
      </w:r>
    </w:p>
    <w:p w:rsidR="00E42882" w:rsidRPr="00C92363" w:rsidRDefault="00E42882" w:rsidP="00ED2DDD">
      <w:pPr>
        <w:pStyle w:val="a5"/>
        <w:rPr>
          <w:rFonts w:ascii="Times New Roman" w:hAnsi="Times New Roman" w:cs="Times New Roman"/>
          <w:sz w:val="28"/>
          <w:szCs w:val="28"/>
        </w:rPr>
      </w:pPr>
      <w:r w:rsidRPr="00C92363">
        <w:rPr>
          <w:rFonts w:ascii="Times New Roman" w:hAnsi="Times New Roman" w:cs="Times New Roman"/>
          <w:sz w:val="28"/>
          <w:szCs w:val="28"/>
        </w:rPr>
        <w:t>Не надо жалеть времени и средств на первичный сбор и анализ информации, так как, вероятнее всего, вам придется составить несколько бизнес-планов для разных инвесторов, которые будут отличаться в основном в финансовой части(условия и форма инвестиций).Кроме того, анализ, рынка Вам, возможно, потребуется в дальнейшем для</w:t>
      </w:r>
    </w:p>
    <w:p w:rsidR="00E42882" w:rsidRPr="00C92363" w:rsidRDefault="00E42882" w:rsidP="00ED2DDD">
      <w:pPr>
        <w:pStyle w:val="a5"/>
        <w:rPr>
          <w:rFonts w:ascii="Times New Roman" w:hAnsi="Times New Roman" w:cs="Times New Roman"/>
          <w:sz w:val="28"/>
          <w:szCs w:val="28"/>
        </w:rPr>
      </w:pPr>
      <w:r w:rsidRPr="00C92363">
        <w:rPr>
          <w:rFonts w:ascii="Times New Roman" w:hAnsi="Times New Roman" w:cs="Times New Roman"/>
          <w:sz w:val="28"/>
          <w:szCs w:val="28"/>
        </w:rPr>
        <w:t>реализации проектов.</w:t>
      </w:r>
    </w:p>
    <w:p w:rsidR="00773712" w:rsidRPr="00C92363" w:rsidRDefault="00E42882" w:rsidP="00773712">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Чем больше времени потратите вначале, тем легче  и быстрее достигнете желаемого результата при составл</w:t>
      </w:r>
      <w:r w:rsidR="00901E47" w:rsidRPr="00C92363">
        <w:rPr>
          <w:rFonts w:ascii="Times New Roman" w:hAnsi="Times New Roman" w:cs="Times New Roman"/>
          <w:sz w:val="28"/>
          <w:szCs w:val="28"/>
        </w:rPr>
        <w:t>ении бизнес-плана.</w:t>
      </w:r>
    </w:p>
    <w:p w:rsidR="00773712" w:rsidRPr="00C92363" w:rsidRDefault="00773712" w:rsidP="00773712">
      <w:pPr>
        <w:pStyle w:val="a5"/>
        <w:jc w:val="center"/>
        <w:rPr>
          <w:rFonts w:ascii="Times New Roman" w:hAnsi="Times New Roman" w:cs="Times New Roman"/>
          <w:b/>
          <w:sz w:val="28"/>
          <w:szCs w:val="28"/>
        </w:rPr>
      </w:pPr>
      <w:r w:rsidRPr="00C92363">
        <w:rPr>
          <w:rFonts w:ascii="Times New Roman" w:hAnsi="Times New Roman" w:cs="Times New Roman"/>
          <w:b/>
          <w:sz w:val="28"/>
          <w:szCs w:val="28"/>
        </w:rPr>
        <w:t>Бизнес-план производства хозяйственного мыла</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 xml:space="preserve"> 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кафельной плитки, кухонных плит. 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 xml:space="preserve">Бизнес: Потребительские товары, Товары для дома, инвестиции от 1 400 000 руб., окупаемость от 6 мес., минимальная площадь от 15 м² </w:t>
      </w:r>
    </w:p>
    <w:p w:rsidR="00773712" w:rsidRPr="00C92363" w:rsidRDefault="00F87B50" w:rsidP="00773712">
      <w:pPr>
        <w:pStyle w:val="a5"/>
        <w:rPr>
          <w:rFonts w:ascii="Times New Roman" w:hAnsi="Times New Roman" w:cs="Times New Roman"/>
          <w:b/>
          <w:sz w:val="28"/>
          <w:szCs w:val="28"/>
        </w:rPr>
      </w:pPr>
      <w:r w:rsidRPr="00C92363">
        <w:rPr>
          <w:rFonts w:ascii="Times New Roman" w:hAnsi="Times New Roman" w:cs="Times New Roman"/>
          <w:sz w:val="28"/>
          <w:szCs w:val="28"/>
        </w:rPr>
        <w:t xml:space="preserve"> Сфера бизнеса: производство </w:t>
      </w:r>
    </w:p>
    <w:p w:rsidR="00773712" w:rsidRPr="00C92363" w:rsidRDefault="00773712" w:rsidP="00773712">
      <w:pPr>
        <w:pStyle w:val="a5"/>
        <w:rPr>
          <w:rFonts w:ascii="Times New Roman" w:hAnsi="Times New Roman" w:cs="Times New Roman"/>
          <w:b/>
          <w:sz w:val="28"/>
          <w:szCs w:val="28"/>
        </w:rPr>
      </w:pPr>
      <w:r w:rsidRPr="00C92363">
        <w:rPr>
          <w:rFonts w:ascii="Times New Roman" w:hAnsi="Times New Roman" w:cs="Times New Roman"/>
          <w:b/>
          <w:sz w:val="28"/>
          <w:szCs w:val="28"/>
        </w:rPr>
        <w:t xml:space="preserve"> Пр</w:t>
      </w:r>
      <w:r w:rsidR="00F87B50" w:rsidRPr="00C92363">
        <w:rPr>
          <w:rFonts w:ascii="Times New Roman" w:hAnsi="Times New Roman" w:cs="Times New Roman"/>
          <w:b/>
          <w:sz w:val="28"/>
          <w:szCs w:val="28"/>
        </w:rPr>
        <w:t xml:space="preserve">оизводство хозяйственного мыла </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w:t>
      </w:r>
      <w:r w:rsidR="00F87B50" w:rsidRPr="00C92363">
        <w:rPr>
          <w:rFonts w:ascii="Times New Roman" w:hAnsi="Times New Roman" w:cs="Times New Roman"/>
          <w:sz w:val="28"/>
          <w:szCs w:val="28"/>
        </w:rPr>
        <w:t>афельной плитки, кухонных плит…</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украшенные загадочными цифрами 72%, 70%, 65%. Хозяйственное мыло кажется пережитком, воздух явно не ароматизирует, но его продолжают покупать не только дореформенные старушки, но и вполне современные люди.</w:t>
      </w:r>
    </w:p>
    <w:p w:rsidR="00773712" w:rsidRPr="00C92363" w:rsidRDefault="00F87B50" w:rsidP="00773712">
      <w:pPr>
        <w:pStyle w:val="a5"/>
        <w:rPr>
          <w:rFonts w:ascii="Times New Roman" w:hAnsi="Times New Roman" w:cs="Times New Roman"/>
          <w:sz w:val="28"/>
          <w:szCs w:val="28"/>
        </w:rPr>
      </w:pPr>
      <w:r w:rsidRPr="00C92363">
        <w:rPr>
          <w:rFonts w:ascii="Times New Roman" w:hAnsi="Times New Roman" w:cs="Times New Roman"/>
          <w:sz w:val="28"/>
          <w:szCs w:val="28"/>
        </w:rPr>
        <w:t>В чем секрет?</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Цифры на куске – это процент содержания жирных кислот. Эффективнее всего справляется с загрязнениями и инфекциями 72-процентное мыло. Мыть и стирать можно и другими средствами, но хозяйственное мыло обладает уникальными свойствами:</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Безвредность. Все ингредиенты хозяйственного мыла натуральные: растительное масло и животный жир.</w:t>
      </w:r>
    </w:p>
    <w:p w:rsidR="00773712" w:rsidRPr="00C92363" w:rsidRDefault="00773712" w:rsidP="00773712">
      <w:pPr>
        <w:pStyle w:val="a5"/>
        <w:rPr>
          <w:rFonts w:ascii="Times New Roman" w:hAnsi="Times New Roman" w:cs="Times New Roman"/>
          <w:sz w:val="28"/>
          <w:szCs w:val="28"/>
        </w:rPr>
      </w:pPr>
      <w:proofErr w:type="spellStart"/>
      <w:r w:rsidRPr="00C92363">
        <w:rPr>
          <w:rFonts w:ascii="Times New Roman" w:hAnsi="Times New Roman" w:cs="Times New Roman"/>
          <w:sz w:val="28"/>
          <w:szCs w:val="28"/>
        </w:rPr>
        <w:t>Гипоаллергенность</w:t>
      </w:r>
      <w:proofErr w:type="spellEnd"/>
      <w:r w:rsidRPr="00C92363">
        <w:rPr>
          <w:rFonts w:ascii="Times New Roman" w:hAnsi="Times New Roman" w:cs="Times New Roman"/>
          <w:sz w:val="28"/>
          <w:szCs w:val="28"/>
        </w:rPr>
        <w:t>. Это лучшее средство для стирки детской одежды и постельного белья.</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Продукт настолько экологически чистый, что мыльной водой после стирки можно поливать комнатные цветы.</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Шерстяные вещи полезно стирать хозяйственным мылом, чтобы вернуть им мягкость и пышность.</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Дерматологи рекомендуют лечить раствором хозяйственного мыла воспаления на коже и грибковые заболевания, небольшие ожоги. По некоторым данным, так можно излечить даже начинающуюся гангрену.</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Антисептические свойства этого средства абсолютно надежны, хирурги уверяют, что риск заражения во время операции снижается до минимума, если намылить руки и дать пене высохнуть. После такой обработки можно обойтись без перчаток. В медицинских учреждения хозяйственное мыло остается в ходу, несмотря на присутствие более современных и разрекламированных средств.</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 xml:space="preserve">В машиностроении и авиационной промышленности хозяйственной мыло до сих пор используют для промывки деталей. На производствах, выпускающих пищевые продукты, раствором моют тару, в овощехранилищах – фрукты </w:t>
      </w:r>
      <w:r w:rsidR="00F87B50" w:rsidRPr="00C92363">
        <w:rPr>
          <w:rFonts w:ascii="Times New Roman" w:hAnsi="Times New Roman" w:cs="Times New Roman"/>
          <w:sz w:val="28"/>
          <w:szCs w:val="28"/>
        </w:rPr>
        <w:t>и овощи, на птицефермах – яйца.</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Хозяйственное мыло – универсально средство, которое еще долго будет востребованным благодаря эффективности, большому сроку хранения и низкой цене.</w:t>
      </w:r>
    </w:p>
    <w:p w:rsidR="00773712" w:rsidRPr="00C92363" w:rsidRDefault="00F87B50" w:rsidP="00773712">
      <w:pPr>
        <w:pStyle w:val="a5"/>
        <w:rPr>
          <w:rFonts w:ascii="Times New Roman" w:hAnsi="Times New Roman" w:cs="Times New Roman"/>
          <w:sz w:val="28"/>
          <w:szCs w:val="28"/>
        </w:rPr>
      </w:pPr>
      <w:r w:rsidRPr="00C92363">
        <w:rPr>
          <w:rFonts w:ascii="Times New Roman" w:hAnsi="Times New Roman" w:cs="Times New Roman"/>
          <w:sz w:val="28"/>
          <w:szCs w:val="28"/>
        </w:rPr>
        <w:t>Состав хозяйственного мыла</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 xml:space="preserve">По действующему в настоящее время ГОСТу, кроме растительных и животных жиров, щелочи (гидроксида натрия), в состав хозяйственного мыла могут входить </w:t>
      </w:r>
      <w:proofErr w:type="spellStart"/>
      <w:r w:rsidRPr="00C92363">
        <w:rPr>
          <w:rFonts w:ascii="Times New Roman" w:hAnsi="Times New Roman" w:cs="Times New Roman"/>
          <w:sz w:val="28"/>
          <w:szCs w:val="28"/>
        </w:rPr>
        <w:t>ароматизаторы</w:t>
      </w:r>
      <w:proofErr w:type="spellEnd"/>
      <w:r w:rsidRPr="00C92363">
        <w:rPr>
          <w:rFonts w:ascii="Times New Roman" w:hAnsi="Times New Roman" w:cs="Times New Roman"/>
          <w:sz w:val="28"/>
          <w:szCs w:val="28"/>
        </w:rPr>
        <w:t>, красители, абразивные частицы, усилители антибактериальных свойств и т. д. Компоненты остаются неизменными, хотя современное хозяйственное мыло выпускается в нескольких вариантах и может отличаться по следующим критериям:</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Консистенция: твердое, жидкое, порошкообразное, мазь.</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Жирность: I категория – 72%, II – 70%, III – 65%.</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Способ производства: клееное, полированное или ядровое.</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Масса куска мыла: 150 до 500 г.</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Название: допускается присвоение собственного имени, хотя производители предпочитают использовать привычное название.</w:t>
      </w:r>
    </w:p>
    <w:p w:rsidR="00773712" w:rsidRPr="00C92363" w:rsidRDefault="00F87B50" w:rsidP="00773712">
      <w:pPr>
        <w:pStyle w:val="a5"/>
        <w:rPr>
          <w:rFonts w:ascii="Times New Roman" w:hAnsi="Times New Roman" w:cs="Times New Roman"/>
          <w:b/>
          <w:sz w:val="28"/>
          <w:szCs w:val="28"/>
        </w:rPr>
      </w:pPr>
      <w:r w:rsidRPr="00C92363">
        <w:rPr>
          <w:rFonts w:ascii="Times New Roman" w:hAnsi="Times New Roman" w:cs="Times New Roman"/>
          <w:b/>
          <w:sz w:val="28"/>
          <w:szCs w:val="28"/>
        </w:rPr>
        <w:t>Оборудование</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Для старта мыловаренного дела не требуются крупные вложения капитала и большие производственные площади – это делает вступление в бизнес доступным. На рынке присутствуют производственные готовые линии, но вы можете собрать технологическую цепочку из отдельных составляющих или закупить бывшее в употреблении оборудование. Для мини-мыловарни, приносящей 25 000 руб. чистой прибыли, достаточно линии, мощностью в 50 кг готового мыла в час. Для производства хозяйственного мыла необходимо приобрести:</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Печь для плавки жира</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Варочные котлы – 2 шт. (50 л и 250 л)</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Емкость для выплавки жира</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Смеситель</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Шнековый двухступенчатый пресс</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Машина для нарезки мыла</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Штамповочный аппарат</w:t>
      </w:r>
    </w:p>
    <w:p w:rsidR="00773712" w:rsidRPr="00C92363" w:rsidRDefault="00F87B50" w:rsidP="00773712">
      <w:pPr>
        <w:pStyle w:val="a5"/>
        <w:rPr>
          <w:rFonts w:ascii="Times New Roman" w:hAnsi="Times New Roman" w:cs="Times New Roman"/>
          <w:sz w:val="28"/>
          <w:szCs w:val="28"/>
        </w:rPr>
      </w:pPr>
      <w:r w:rsidRPr="00C92363">
        <w:rPr>
          <w:rFonts w:ascii="Times New Roman" w:hAnsi="Times New Roman" w:cs="Times New Roman"/>
          <w:sz w:val="28"/>
          <w:szCs w:val="28"/>
        </w:rPr>
        <w:t>Компрессор</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Установить оборудование можно на небольшой площади в 15-20 кв. м. С обслуживанием справится один человек. Производственная линия обойдется в 500 000 руб. Рентабельность мыловарни обычно составляет 50%. Относительная дешевизна оборудования и невысокая трудоемкость процесса позволяют отнести этот бизнес к разряду домашних.</w:t>
      </w:r>
    </w:p>
    <w:p w:rsidR="00773712" w:rsidRPr="00C92363" w:rsidRDefault="00F87B50" w:rsidP="00773712">
      <w:pPr>
        <w:pStyle w:val="a5"/>
        <w:rPr>
          <w:rFonts w:ascii="Times New Roman" w:hAnsi="Times New Roman" w:cs="Times New Roman"/>
          <w:sz w:val="28"/>
          <w:szCs w:val="28"/>
        </w:rPr>
      </w:pPr>
      <w:r w:rsidRPr="00C92363">
        <w:rPr>
          <w:rFonts w:ascii="Times New Roman" w:hAnsi="Times New Roman" w:cs="Times New Roman"/>
          <w:sz w:val="28"/>
          <w:szCs w:val="28"/>
        </w:rPr>
        <w:t>Технология мыловарения</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Процесс изготовления хозяйственного мыла требует времени, но усилия производителя при этом минимальны, а результат не зависит от глубины знаний и профессионализма (См. «Мыловарение: секреты доходного бизнеса шаг за шагом»). Аккуратность и точное исполнение инструкций гарантируют качество готового товара. Последовательность действий при варке хозяйственного мыла:</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В большом котле смешивают жиры (растительные или/и животные) и щелочь.</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Смесь варят 10 дней при температуре 121°С. На этом этапе мыло называется клеевым.</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Полученную массу обрабатывают хлоридом натрия и оставляют настаиваться на 2 суток.</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Мыло обрабатывают чистой водой.</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Горячую смесь (50-70°С) переливают в формы и оставляют застывать еще на 2 суток.</w:t>
      </w:r>
    </w:p>
    <w:p w:rsidR="00773712" w:rsidRPr="00C92363" w:rsidRDefault="00F87B50" w:rsidP="00773712">
      <w:pPr>
        <w:pStyle w:val="a5"/>
        <w:rPr>
          <w:rFonts w:ascii="Times New Roman" w:hAnsi="Times New Roman" w:cs="Times New Roman"/>
          <w:sz w:val="28"/>
          <w:szCs w:val="28"/>
        </w:rPr>
      </w:pPr>
      <w:r w:rsidRPr="00C92363">
        <w:rPr>
          <w:rFonts w:ascii="Times New Roman" w:hAnsi="Times New Roman" w:cs="Times New Roman"/>
          <w:sz w:val="28"/>
          <w:szCs w:val="28"/>
        </w:rPr>
        <w:t>Мыло режут на куски и штампуют.</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Весь процесс занимает от 2 недель до месяца.</w:t>
      </w:r>
    </w:p>
    <w:p w:rsidR="00773712" w:rsidRPr="00C92363" w:rsidRDefault="00F87B50" w:rsidP="00773712">
      <w:pPr>
        <w:pStyle w:val="a5"/>
        <w:rPr>
          <w:rFonts w:ascii="Times New Roman" w:hAnsi="Times New Roman" w:cs="Times New Roman"/>
          <w:b/>
          <w:sz w:val="28"/>
          <w:szCs w:val="28"/>
        </w:rPr>
      </w:pPr>
      <w:r w:rsidRPr="00C92363">
        <w:rPr>
          <w:rFonts w:ascii="Times New Roman" w:hAnsi="Times New Roman" w:cs="Times New Roman"/>
          <w:b/>
          <w:sz w:val="28"/>
          <w:szCs w:val="28"/>
        </w:rPr>
        <w:t>Сбыт</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Хозяйственное мыло остается востребованным, поэтому вариантов его сбыта много. Изучите возможность реализации в вашем регионе перед запуском производства и договоритесь о поставках по одному или нескольким каналам:</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Розничная или оптовая торговая сеть</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Медицинские учреждения.</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Овощные базы</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Птицефермы</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Комбинаты, выпускающие продукты питания</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Машиностроительные предприятия</w:t>
      </w:r>
    </w:p>
    <w:p w:rsidR="00773712" w:rsidRPr="00C92363" w:rsidRDefault="00773712" w:rsidP="00773712">
      <w:pPr>
        <w:pStyle w:val="a5"/>
        <w:rPr>
          <w:rFonts w:ascii="Times New Roman" w:hAnsi="Times New Roman" w:cs="Times New Roman"/>
          <w:b/>
          <w:sz w:val="28"/>
          <w:szCs w:val="28"/>
        </w:rPr>
      </w:pPr>
      <w:r w:rsidRPr="00C92363">
        <w:rPr>
          <w:rFonts w:ascii="Times New Roman" w:hAnsi="Times New Roman" w:cs="Times New Roman"/>
          <w:b/>
          <w:sz w:val="28"/>
          <w:szCs w:val="28"/>
        </w:rPr>
        <w:t>Финансов</w:t>
      </w:r>
      <w:r w:rsidR="00F87B50" w:rsidRPr="00C92363">
        <w:rPr>
          <w:rFonts w:ascii="Times New Roman" w:hAnsi="Times New Roman" w:cs="Times New Roman"/>
          <w:b/>
          <w:sz w:val="28"/>
          <w:szCs w:val="28"/>
        </w:rPr>
        <w:t>ые вложения и окупаемость</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Для запуска мини-производства, выпускающего 50 килограмм хозяйственного мыла в час потребуются инвестиции:</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Закупка оборудования – 700 000 руб.</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Доставка и монтаж оборудования – 50 000 руб.</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Подготовка производственного помещения (20 кв. м) – 50 000 руб.</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Сырье – 500 000 руб.</w:t>
      </w:r>
    </w:p>
    <w:p w:rsidR="00773712" w:rsidRPr="00C92363" w:rsidRDefault="00F87B50" w:rsidP="00773712">
      <w:pPr>
        <w:pStyle w:val="a5"/>
        <w:rPr>
          <w:rFonts w:ascii="Times New Roman" w:hAnsi="Times New Roman" w:cs="Times New Roman"/>
          <w:sz w:val="28"/>
          <w:szCs w:val="28"/>
        </w:rPr>
      </w:pPr>
      <w:r w:rsidRPr="00C92363">
        <w:rPr>
          <w:rFonts w:ascii="Times New Roman" w:hAnsi="Times New Roman" w:cs="Times New Roman"/>
          <w:sz w:val="28"/>
          <w:szCs w:val="28"/>
        </w:rPr>
        <w:t>Текущие расходы – 100 000 руб.</w:t>
      </w:r>
    </w:p>
    <w:p w:rsidR="00773712" w:rsidRPr="00C92363" w:rsidRDefault="00F87B50" w:rsidP="00773712">
      <w:pPr>
        <w:pStyle w:val="a5"/>
        <w:rPr>
          <w:rFonts w:ascii="Times New Roman" w:hAnsi="Times New Roman" w:cs="Times New Roman"/>
          <w:sz w:val="28"/>
          <w:szCs w:val="28"/>
        </w:rPr>
      </w:pPr>
      <w:r w:rsidRPr="00C92363">
        <w:rPr>
          <w:rFonts w:ascii="Times New Roman" w:hAnsi="Times New Roman" w:cs="Times New Roman"/>
          <w:sz w:val="28"/>
          <w:szCs w:val="28"/>
        </w:rPr>
        <w:t>Итого: 1 400 000 руб.</w:t>
      </w:r>
    </w:p>
    <w:p w:rsidR="00773712" w:rsidRPr="00C92363" w:rsidRDefault="00773712" w:rsidP="00773712">
      <w:pPr>
        <w:pStyle w:val="a5"/>
        <w:rPr>
          <w:rFonts w:ascii="Times New Roman" w:hAnsi="Times New Roman" w:cs="Times New Roman"/>
          <w:sz w:val="28"/>
          <w:szCs w:val="28"/>
        </w:rPr>
      </w:pPr>
      <w:r w:rsidRPr="00C92363">
        <w:rPr>
          <w:rFonts w:ascii="Times New Roman" w:hAnsi="Times New Roman" w:cs="Times New Roman"/>
          <w:sz w:val="28"/>
          <w:szCs w:val="28"/>
        </w:rPr>
        <w:t xml:space="preserve">При оптовой продаже килограмм мыла стоит, в среднем, 30 рублей. За месяц вы сможете заработать 700 000 руб. С учетом затрат на обслуживание линии, закупки сырья, оплаты труда, уплаты налогов и т. д. вы выйдете на уровень </w:t>
      </w:r>
      <w:r w:rsidR="00F87B50" w:rsidRPr="00C92363">
        <w:rPr>
          <w:rFonts w:ascii="Times New Roman" w:hAnsi="Times New Roman" w:cs="Times New Roman"/>
          <w:sz w:val="28"/>
          <w:szCs w:val="28"/>
        </w:rPr>
        <w:t>окупаемости через 6-12 месяцев.</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 xml:space="preserve">Как запустить бизнес по производству антифриза </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 Рассказывать автомобилистам о том, зачем нужен антифриз, не нужно — без этой жидкости не обходится ни один автомобиль. Если рынок в вашем регионе еще не до конца освоен, производство антифриза, автошампуня и </w:t>
      </w:r>
      <w:proofErr w:type="spellStart"/>
      <w:r w:rsidRPr="00C92363">
        <w:rPr>
          <w:rFonts w:ascii="Times New Roman" w:hAnsi="Times New Roman" w:cs="Times New Roman"/>
          <w:sz w:val="28"/>
          <w:szCs w:val="28"/>
        </w:rPr>
        <w:t>омывателя</w:t>
      </w:r>
      <w:proofErr w:type="spellEnd"/>
      <w:r w:rsidRPr="00C92363">
        <w:rPr>
          <w:rFonts w:ascii="Times New Roman" w:hAnsi="Times New Roman" w:cs="Times New Roman"/>
          <w:sz w:val="28"/>
          <w:szCs w:val="28"/>
        </w:rPr>
        <w:t xml:space="preserve"> для стекол будет рентабельным. </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 xml:space="preserve">Бизнес: Автобизнес, инвестиции от 300 000 руб., окупаемость от 12 мес., минимальная площадь от 50 м² </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 xml:space="preserve"> Сфера бизнеса</w:t>
      </w:r>
      <w:r w:rsidR="00F87B50" w:rsidRPr="00C92363">
        <w:rPr>
          <w:rFonts w:ascii="Times New Roman" w:hAnsi="Times New Roman" w:cs="Times New Roman"/>
          <w:sz w:val="28"/>
          <w:szCs w:val="28"/>
        </w:rPr>
        <w:t>: производства.</w:t>
      </w:r>
    </w:p>
    <w:p w:rsidR="00096A02" w:rsidRPr="00C92363" w:rsidRDefault="00096A02" w:rsidP="00096A02">
      <w:pPr>
        <w:pStyle w:val="a5"/>
        <w:rPr>
          <w:rFonts w:ascii="Times New Roman" w:hAnsi="Times New Roman" w:cs="Times New Roman"/>
          <w:b/>
          <w:sz w:val="28"/>
          <w:szCs w:val="28"/>
        </w:rPr>
      </w:pPr>
      <w:r w:rsidRPr="00C92363">
        <w:rPr>
          <w:rFonts w:ascii="Times New Roman" w:hAnsi="Times New Roman" w:cs="Times New Roman"/>
          <w:sz w:val="28"/>
          <w:szCs w:val="28"/>
        </w:rPr>
        <w:t xml:space="preserve"> </w:t>
      </w:r>
      <w:r w:rsidRPr="00C92363">
        <w:rPr>
          <w:rFonts w:ascii="Times New Roman" w:hAnsi="Times New Roman" w:cs="Times New Roman"/>
          <w:b/>
          <w:sz w:val="28"/>
          <w:szCs w:val="28"/>
        </w:rPr>
        <w:t>Бизне</w:t>
      </w:r>
      <w:r w:rsidR="00F87B50" w:rsidRPr="00C92363">
        <w:rPr>
          <w:rFonts w:ascii="Times New Roman" w:hAnsi="Times New Roman" w:cs="Times New Roman"/>
          <w:b/>
          <w:sz w:val="28"/>
          <w:szCs w:val="28"/>
        </w:rPr>
        <w:t xml:space="preserve">с-идея: производство антифриза </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О значении автомобиля в нашей жизни говорить, видимо, нет необходимости. Но купить автомобиль мало – его нужно обслуживать. Имеются в виду не только запчасти, без которых невозможно обойтись, когда случаются поломки. Расходные материалы, например, обеспечивают плановую безаварийную эксплуатацию автомобиля и поддерживают его в нормальном состоянии. Время от времени требуется менять масло в двигателе и коробке передач, ремни, свечи зажигани</w:t>
      </w:r>
      <w:r w:rsidR="00F87B50" w:rsidRPr="00C92363">
        <w:rPr>
          <w:rFonts w:ascii="Times New Roman" w:hAnsi="Times New Roman" w:cs="Times New Roman"/>
          <w:sz w:val="28"/>
          <w:szCs w:val="28"/>
        </w:rPr>
        <w:t>я, тормозные колодки, антифриз.</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Производство «</w:t>
      </w:r>
      <w:proofErr w:type="spellStart"/>
      <w:r w:rsidRPr="00C92363">
        <w:rPr>
          <w:rFonts w:ascii="Times New Roman" w:hAnsi="Times New Roman" w:cs="Times New Roman"/>
          <w:sz w:val="28"/>
          <w:szCs w:val="28"/>
        </w:rPr>
        <w:t>расходников</w:t>
      </w:r>
      <w:proofErr w:type="spellEnd"/>
      <w:r w:rsidRPr="00C92363">
        <w:rPr>
          <w:rFonts w:ascii="Times New Roman" w:hAnsi="Times New Roman" w:cs="Times New Roman"/>
          <w:sz w:val="28"/>
          <w:szCs w:val="28"/>
        </w:rPr>
        <w:t>» технологически непростое и почти всегда не может быть освоено в условиях малого бизнеса. Исключение – охлаждающая жидкость (антифриз) и еще несколько наименований жидкой автохимии. Охлаждающая жидкость в автомобиле нужна для предупреждения перегрева работающего двигателя. Раньше для этих целей использовали обычную (позже – дистиллированную) воду, но зимой это опасно, поскольку, замерзая и превращаясь в лед, вода может разрушить радиатор и даже двигатель. Именно поэтому перед длительной стоянкой авто раньше вода сливалась из системы охлаждения. Температура замерзания антифриза составляет от -13°С до -50оС, поэтому его можно использовать всю зиму, не меняя. Что нужно для производства антифриза?</w:t>
      </w:r>
    </w:p>
    <w:p w:rsidR="00096A02" w:rsidRPr="00C92363" w:rsidRDefault="00096A02" w:rsidP="00096A02">
      <w:pPr>
        <w:pStyle w:val="a5"/>
        <w:rPr>
          <w:rFonts w:ascii="Times New Roman" w:hAnsi="Times New Roman" w:cs="Times New Roman"/>
          <w:b/>
          <w:sz w:val="28"/>
          <w:szCs w:val="28"/>
        </w:rPr>
      </w:pPr>
      <w:r w:rsidRPr="00C92363">
        <w:rPr>
          <w:rFonts w:ascii="Times New Roman" w:hAnsi="Times New Roman" w:cs="Times New Roman"/>
          <w:b/>
          <w:sz w:val="28"/>
          <w:szCs w:val="28"/>
        </w:rPr>
        <w:t>С</w:t>
      </w:r>
      <w:r w:rsidR="00F87B50" w:rsidRPr="00C92363">
        <w:rPr>
          <w:rFonts w:ascii="Times New Roman" w:hAnsi="Times New Roman" w:cs="Times New Roman"/>
          <w:b/>
          <w:sz w:val="28"/>
          <w:szCs w:val="28"/>
        </w:rPr>
        <w:t xml:space="preserve"> чего начинать?</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Конечно, с выяснения спроса. Проведите анализ рынка в вашем регионе. Это необходимо для планирования объемов продукции, которую вы будете выпускать. Определяйте при этом также ценовые предложения – избыток предложения по высоким ценам не д</w:t>
      </w:r>
      <w:r w:rsidR="00F87B50" w:rsidRPr="00C92363">
        <w:rPr>
          <w:rFonts w:ascii="Times New Roman" w:hAnsi="Times New Roman" w:cs="Times New Roman"/>
          <w:sz w:val="28"/>
          <w:szCs w:val="28"/>
        </w:rPr>
        <w:t>олжен вас отпугивать.</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 xml:space="preserve">Специалисты советуют начинать сразу с нескольких наименований продукции автохимии. Из-за схожести технологии производства и одинакового набора оборудования, например, можно организовать параллельное производство антифриза, автомобильного шампуня и </w:t>
      </w:r>
      <w:r w:rsidR="00F87B50" w:rsidRPr="00C92363">
        <w:rPr>
          <w:rFonts w:ascii="Times New Roman" w:hAnsi="Times New Roman" w:cs="Times New Roman"/>
          <w:sz w:val="28"/>
          <w:szCs w:val="28"/>
        </w:rPr>
        <w:t xml:space="preserve">жидкости для </w:t>
      </w:r>
      <w:proofErr w:type="spellStart"/>
      <w:r w:rsidR="00F87B50" w:rsidRPr="00C92363">
        <w:rPr>
          <w:rFonts w:ascii="Times New Roman" w:hAnsi="Times New Roman" w:cs="Times New Roman"/>
          <w:sz w:val="28"/>
          <w:szCs w:val="28"/>
        </w:rPr>
        <w:t>омывателей</w:t>
      </w:r>
      <w:proofErr w:type="spellEnd"/>
      <w:r w:rsidR="00F87B50" w:rsidRPr="00C92363">
        <w:rPr>
          <w:rFonts w:ascii="Times New Roman" w:hAnsi="Times New Roman" w:cs="Times New Roman"/>
          <w:sz w:val="28"/>
          <w:szCs w:val="28"/>
        </w:rPr>
        <w:t xml:space="preserve"> стекла.</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На стадии обдумывания попытайтесь узнать, возможно ли заключение договора на поставку вашей продукции на постоянной основе какому-либо автотранспортному предприятию. Кроме того, выясните, какое количество автомобильных магазинов и рынков могут стать вашими постоянными клиентами.</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Разр</w:t>
      </w:r>
      <w:r w:rsidR="00F87B50" w:rsidRPr="00C92363">
        <w:rPr>
          <w:rFonts w:ascii="Times New Roman" w:hAnsi="Times New Roman" w:cs="Times New Roman"/>
          <w:sz w:val="28"/>
          <w:szCs w:val="28"/>
        </w:rPr>
        <w:t>ешение на открытие производства</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Данный вид деятельности не предусматривает лицензирования, поэтому для получения разрешения на открытие производства необходимо будет пройти стандартные процедуры: согласование с пожарной инспекцией, санэпидстанцией, экологической инспекцией. Кроме того, вам придется зарегистрировать торговую марку и оформить технические условия в СЭС.</w:t>
      </w:r>
    </w:p>
    <w:p w:rsidR="00096A02" w:rsidRPr="00C92363" w:rsidRDefault="00F87B50" w:rsidP="00096A02">
      <w:pPr>
        <w:pStyle w:val="a5"/>
        <w:rPr>
          <w:rFonts w:ascii="Times New Roman" w:hAnsi="Times New Roman" w:cs="Times New Roman"/>
          <w:b/>
          <w:sz w:val="28"/>
          <w:szCs w:val="28"/>
        </w:rPr>
      </w:pPr>
      <w:r w:rsidRPr="00C92363">
        <w:rPr>
          <w:rFonts w:ascii="Times New Roman" w:hAnsi="Times New Roman" w:cs="Times New Roman"/>
          <w:b/>
          <w:sz w:val="28"/>
          <w:szCs w:val="28"/>
        </w:rPr>
        <w:t>Производственное помещение</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Площадь производственного цеха определяется размерами технологической установки. При установке, занимающей площадь 10 кв. м, миним</w:t>
      </w:r>
      <w:r w:rsidR="00F87B50" w:rsidRPr="00C92363">
        <w:rPr>
          <w:rFonts w:ascii="Times New Roman" w:hAnsi="Times New Roman" w:cs="Times New Roman"/>
          <w:sz w:val="28"/>
          <w:szCs w:val="28"/>
        </w:rPr>
        <w:t>альные размеры цеха – 50 кв. м.</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Канистры под тару, присадки и концентрат можно хранить в неотапливаемом складе или под открытым небом. При поставленном транспортном сообщении производственная и складская части могут быть разделены между собой. Приведенные цифры являются минимальными и не могут рассматриваться в качестве рекомендации. Наиболее приемлемой для малого производства можн</w:t>
      </w:r>
      <w:r w:rsidR="00F87B50" w:rsidRPr="00C92363">
        <w:rPr>
          <w:rFonts w:ascii="Times New Roman" w:hAnsi="Times New Roman" w:cs="Times New Roman"/>
          <w:sz w:val="28"/>
          <w:szCs w:val="28"/>
        </w:rPr>
        <w:t>о считать площадь от 200 кв. м.</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Поскольку предполагается выпуск химической продукции, к помещению предъявляются определенные требования. Цех должен соответствовать третьему классу пожарной безопасности с назначением ответственного за состояние помещения. Противопожарное оборудование должно включать пожарный щит, а также ящик, заполненный песком. Сигнализаци</w:t>
      </w:r>
      <w:r w:rsidR="00F87B50" w:rsidRPr="00C92363">
        <w:rPr>
          <w:rFonts w:ascii="Times New Roman" w:hAnsi="Times New Roman" w:cs="Times New Roman"/>
          <w:sz w:val="28"/>
          <w:szCs w:val="28"/>
        </w:rPr>
        <w:t>я желательна, но необязательна.</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Экологические требования заключаются в необходимости безотходности производства. Санитарные нормы предусматривают обязательное наличие рукомойника и вытяжки над основной технологической установкой.</w:t>
      </w:r>
    </w:p>
    <w:p w:rsidR="00096A02" w:rsidRPr="00C92363" w:rsidRDefault="00F87B50" w:rsidP="00096A02">
      <w:pPr>
        <w:pStyle w:val="a5"/>
        <w:rPr>
          <w:rFonts w:ascii="Times New Roman" w:hAnsi="Times New Roman" w:cs="Times New Roman"/>
          <w:b/>
          <w:sz w:val="28"/>
          <w:szCs w:val="28"/>
        </w:rPr>
      </w:pPr>
      <w:r w:rsidRPr="00C92363">
        <w:rPr>
          <w:rFonts w:ascii="Times New Roman" w:hAnsi="Times New Roman" w:cs="Times New Roman"/>
          <w:b/>
          <w:sz w:val="28"/>
          <w:szCs w:val="28"/>
        </w:rPr>
        <w:t>Персонал</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lastRenderedPageBreak/>
        <w:t xml:space="preserve">Количество работающих операторов зависит от объемов производства. Возможно, минимально достаточно будет 2-3 человек. Уровень образования – среднетехническое, т.к. особых сложностей при отлаженной технологии нет. Тщательное следование технологическим регламентам позволяет без проблем </w:t>
      </w:r>
      <w:r w:rsidR="00F87B50" w:rsidRPr="00C92363">
        <w:rPr>
          <w:rFonts w:ascii="Times New Roman" w:hAnsi="Times New Roman" w:cs="Times New Roman"/>
          <w:sz w:val="28"/>
          <w:szCs w:val="28"/>
        </w:rPr>
        <w:t>придерживаться требований ГОСТ.</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Разлив готовой продукции лучше поручать женщинам, поскольку они успешнее справляются с подобной работой. При большой производительности оборудования следует приобрести полуавтоматическую или даже автоматическую линию разлива жидкостей в тару вместимостью от 0,5 л до 10,0 л. Минимальная производительность таких линий – от 2 000 л в час.</w:t>
      </w:r>
    </w:p>
    <w:p w:rsidR="00096A02" w:rsidRPr="00C92363" w:rsidRDefault="00F87B50" w:rsidP="00096A02">
      <w:pPr>
        <w:pStyle w:val="a5"/>
        <w:rPr>
          <w:rFonts w:ascii="Times New Roman" w:hAnsi="Times New Roman" w:cs="Times New Roman"/>
          <w:sz w:val="28"/>
          <w:szCs w:val="28"/>
        </w:rPr>
      </w:pPr>
      <w:r w:rsidRPr="00C92363">
        <w:rPr>
          <w:rFonts w:ascii="Times New Roman" w:hAnsi="Times New Roman" w:cs="Times New Roman"/>
          <w:sz w:val="28"/>
          <w:szCs w:val="28"/>
        </w:rPr>
        <w:t>Технология производства</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 xml:space="preserve">Все три группы жидкостей, которые предполагается выпускать, имеют одну технологию приготовления и производятся на одном оборудовании. Технология эта заключается в смешивании в определенных пропорциях специально подготовленной воды, концентратов и различных групп присадок. Некоторые неудобства возникают при производстве автошампуня на одной установке с антифризом и </w:t>
      </w:r>
      <w:proofErr w:type="spellStart"/>
      <w:r w:rsidRPr="00C92363">
        <w:rPr>
          <w:rFonts w:ascii="Times New Roman" w:hAnsi="Times New Roman" w:cs="Times New Roman"/>
          <w:sz w:val="28"/>
          <w:szCs w:val="28"/>
        </w:rPr>
        <w:t>омывателем</w:t>
      </w:r>
      <w:proofErr w:type="spellEnd"/>
      <w:r w:rsidRPr="00C92363">
        <w:rPr>
          <w:rFonts w:ascii="Times New Roman" w:hAnsi="Times New Roman" w:cs="Times New Roman"/>
          <w:sz w:val="28"/>
          <w:szCs w:val="28"/>
        </w:rPr>
        <w:t xml:space="preserve"> стекла объясняются необходимостью долгой промывки реактора после шампуня. Поэтому лучшим вариантом стало бы наличие еще о</w:t>
      </w:r>
      <w:r w:rsidR="00F87B50" w:rsidRPr="00C92363">
        <w:rPr>
          <w:rFonts w:ascii="Times New Roman" w:hAnsi="Times New Roman" w:cs="Times New Roman"/>
          <w:sz w:val="28"/>
          <w:szCs w:val="28"/>
        </w:rPr>
        <w:t>дного дополнительного реактора.</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 xml:space="preserve">Дистиллированная (обессоленная) вода – обязательный компонент всех трех групп продукции. Кроме того, по технологии предусматривается подогрев смеси в реакторе при перемешивании. При возможности, для экономии электроэнергии нужно использовать </w:t>
      </w:r>
      <w:proofErr w:type="spellStart"/>
      <w:r w:rsidRPr="00C92363">
        <w:rPr>
          <w:rFonts w:ascii="Times New Roman" w:hAnsi="Times New Roman" w:cs="Times New Roman"/>
          <w:sz w:val="28"/>
          <w:szCs w:val="28"/>
        </w:rPr>
        <w:t>пароконденсат</w:t>
      </w:r>
      <w:proofErr w:type="spellEnd"/>
      <w:r w:rsidRPr="00C92363">
        <w:rPr>
          <w:rFonts w:ascii="Times New Roman" w:hAnsi="Times New Roman" w:cs="Times New Roman"/>
          <w:sz w:val="28"/>
          <w:szCs w:val="28"/>
        </w:rPr>
        <w:t xml:space="preserve"> ТЭЦ. Если такой возможности нет, то при определении себестоимости к затратам на электроэнергию нуж</w:t>
      </w:r>
      <w:r w:rsidR="00F87B50" w:rsidRPr="00C92363">
        <w:rPr>
          <w:rFonts w:ascii="Times New Roman" w:hAnsi="Times New Roman" w:cs="Times New Roman"/>
          <w:sz w:val="28"/>
          <w:szCs w:val="28"/>
        </w:rPr>
        <w:t>но отнестись очень внимательно.</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Загрязненных сточных вод в ходе технологического процесса не образуется. Промывочная вода при переходе с одной продукции на другую может сливаться с установки в емкости и храниться для последующего использования в производстве после обратного перехода. Случайные разливы реагентов тоже могут быть полностью ликвидированы без сброса за пределы производства. Под установку устанавливается поддон, в который сливается разлитый концентрат. Затем он фильтруется и возвращается в производство.</w:t>
      </w:r>
    </w:p>
    <w:p w:rsidR="00096A02" w:rsidRPr="00C92363" w:rsidRDefault="00F87B50" w:rsidP="00096A02">
      <w:pPr>
        <w:pStyle w:val="a5"/>
        <w:rPr>
          <w:rFonts w:ascii="Times New Roman" w:hAnsi="Times New Roman" w:cs="Times New Roman"/>
          <w:b/>
          <w:sz w:val="28"/>
          <w:szCs w:val="28"/>
        </w:rPr>
      </w:pPr>
      <w:r w:rsidRPr="00C92363">
        <w:rPr>
          <w:rFonts w:ascii="Times New Roman" w:hAnsi="Times New Roman" w:cs="Times New Roman"/>
          <w:b/>
          <w:sz w:val="28"/>
          <w:szCs w:val="28"/>
        </w:rPr>
        <w:t>В чем секрет успеха</w:t>
      </w:r>
    </w:p>
    <w:p w:rsidR="00096A02" w:rsidRPr="00C92363" w:rsidRDefault="00096A02" w:rsidP="00096A02">
      <w:pPr>
        <w:pStyle w:val="a5"/>
        <w:rPr>
          <w:rFonts w:ascii="Times New Roman" w:hAnsi="Times New Roman" w:cs="Times New Roman"/>
          <w:sz w:val="28"/>
          <w:szCs w:val="28"/>
        </w:rPr>
      </w:pPr>
      <w:r w:rsidRPr="00C92363">
        <w:rPr>
          <w:rFonts w:ascii="Times New Roman" w:hAnsi="Times New Roman" w:cs="Times New Roman"/>
          <w:sz w:val="28"/>
          <w:szCs w:val="28"/>
        </w:rPr>
        <w:t>По отзывам экспертов, уровень рентабельности такого бизнеса позволяет окупить вложенные средства за 1-2 года. Решающее значение здесь имеет полная загруженность оборудования и налаженная реализация продукции. За видимой простотой процесса скрываются нюансы, которые выясняются только с опытом работы. Поэтому желательно покупать бизнес «под ключ» с отлаженной технологией, а не просто оборудование. Если технология отработана тщательно, то успешно сможет работать даже персонал, никогда не имевший опыта подобной работы.</w:t>
      </w:r>
    </w:p>
    <w:p w:rsidR="00F87B50" w:rsidRPr="00C92363" w:rsidRDefault="00F87B50" w:rsidP="00F87B50">
      <w:pPr>
        <w:pStyle w:val="a5"/>
        <w:rPr>
          <w:rFonts w:ascii="Times New Roman" w:hAnsi="Times New Roman" w:cs="Times New Roman"/>
          <w:sz w:val="28"/>
          <w:szCs w:val="28"/>
        </w:rPr>
      </w:pPr>
      <w:r w:rsidRPr="00C92363">
        <w:rPr>
          <w:rFonts w:ascii="Times New Roman" w:hAnsi="Times New Roman" w:cs="Times New Roman"/>
          <w:sz w:val="28"/>
          <w:szCs w:val="28"/>
        </w:rPr>
        <w:t>Ваша оценка: «5»— полностью выполнил все  задание.</w:t>
      </w:r>
      <w:r w:rsidRPr="00C92363">
        <w:rPr>
          <w:rFonts w:ascii="Times New Roman" w:hAnsi="Times New Roman" w:cs="Times New Roman"/>
          <w:sz w:val="28"/>
          <w:szCs w:val="28"/>
        </w:rPr>
        <w:br/>
        <w:t>«4» – выполнил задание с погрешностями (1-2 неточности или ошибки).</w:t>
      </w:r>
      <w:r w:rsidRPr="00C92363">
        <w:rPr>
          <w:rFonts w:ascii="Times New Roman" w:hAnsi="Times New Roman" w:cs="Times New Roman"/>
          <w:sz w:val="28"/>
          <w:szCs w:val="28"/>
        </w:rPr>
        <w:br/>
        <w:t>«3» – правильно выполнил только половину   заданий. </w:t>
      </w:r>
      <w:r w:rsidRPr="00C92363">
        <w:rPr>
          <w:rFonts w:ascii="Times New Roman" w:hAnsi="Times New Roman" w:cs="Times New Roman"/>
          <w:sz w:val="28"/>
          <w:szCs w:val="28"/>
        </w:rPr>
        <w:br/>
        <w:t>«2» – в  задании 3-5 ошибок, не выполнил задание</w:t>
      </w:r>
    </w:p>
    <w:p w:rsidR="00773712" w:rsidRPr="00C92363" w:rsidRDefault="00773712" w:rsidP="007971B7">
      <w:pPr>
        <w:pStyle w:val="a5"/>
        <w:rPr>
          <w:rFonts w:ascii="Times New Roman" w:hAnsi="Times New Roman" w:cs="Times New Roman"/>
          <w:sz w:val="28"/>
          <w:szCs w:val="28"/>
        </w:rPr>
      </w:pPr>
    </w:p>
    <w:p w:rsidR="00773712" w:rsidRPr="00C92363" w:rsidRDefault="00773712" w:rsidP="007971B7">
      <w:pPr>
        <w:pStyle w:val="a5"/>
        <w:rPr>
          <w:rFonts w:ascii="Times New Roman" w:hAnsi="Times New Roman" w:cs="Times New Roman"/>
          <w:sz w:val="28"/>
          <w:szCs w:val="28"/>
        </w:rPr>
      </w:pPr>
    </w:p>
    <w:p w:rsidR="00773712" w:rsidRPr="00C92363" w:rsidRDefault="00773712" w:rsidP="007971B7">
      <w:pPr>
        <w:pStyle w:val="a5"/>
        <w:rPr>
          <w:rFonts w:ascii="Times New Roman" w:hAnsi="Times New Roman" w:cs="Times New Roman"/>
          <w:sz w:val="28"/>
          <w:szCs w:val="28"/>
        </w:rPr>
      </w:pPr>
    </w:p>
    <w:p w:rsidR="00773712" w:rsidRPr="00C92363" w:rsidRDefault="00773712" w:rsidP="007971B7">
      <w:pPr>
        <w:pStyle w:val="a5"/>
        <w:rPr>
          <w:rFonts w:ascii="Times New Roman" w:hAnsi="Times New Roman" w:cs="Times New Roman"/>
          <w:sz w:val="28"/>
          <w:szCs w:val="28"/>
        </w:rPr>
      </w:pPr>
    </w:p>
    <w:p w:rsidR="002B20F7" w:rsidRPr="00C92363" w:rsidRDefault="002B20F7" w:rsidP="007971B7">
      <w:pPr>
        <w:pStyle w:val="a5"/>
        <w:rPr>
          <w:rFonts w:ascii="Times New Roman" w:hAnsi="Times New Roman" w:cs="Times New Roman"/>
          <w:sz w:val="28"/>
          <w:szCs w:val="28"/>
        </w:rPr>
      </w:pPr>
    </w:p>
    <w:p w:rsidR="002B20F7" w:rsidRPr="00C92363" w:rsidRDefault="002B20F7" w:rsidP="007971B7">
      <w:pPr>
        <w:pStyle w:val="a5"/>
        <w:rPr>
          <w:rFonts w:ascii="Times New Roman" w:hAnsi="Times New Roman" w:cs="Times New Roman"/>
          <w:sz w:val="28"/>
          <w:szCs w:val="28"/>
        </w:rPr>
      </w:pPr>
    </w:p>
    <w:bookmarkEnd w:id="0"/>
    <w:p w:rsidR="002B20F7" w:rsidRPr="00C92363" w:rsidRDefault="002B20F7" w:rsidP="007971B7">
      <w:pPr>
        <w:pStyle w:val="a5"/>
        <w:rPr>
          <w:rFonts w:ascii="Times New Roman" w:hAnsi="Times New Roman" w:cs="Times New Roman"/>
          <w:sz w:val="28"/>
          <w:szCs w:val="28"/>
        </w:rPr>
      </w:pPr>
    </w:p>
    <w:sectPr w:rsidR="002B20F7" w:rsidRPr="00C92363" w:rsidSect="00630F38">
      <w:pgSz w:w="11906" w:h="16838"/>
      <w:pgMar w:top="567"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34DA"/>
    <w:multiLevelType w:val="hybridMultilevel"/>
    <w:tmpl w:val="0F7C7CFC"/>
    <w:lvl w:ilvl="0" w:tplc="0419000D">
      <w:start w:val="1"/>
      <w:numFmt w:val="bullet"/>
      <w:lvlText w:val=""/>
      <w:lvlJc w:val="left"/>
      <w:pPr>
        <w:tabs>
          <w:tab w:val="num" w:pos="720"/>
        </w:tabs>
        <w:ind w:left="720" w:hanging="360"/>
      </w:pPr>
      <w:rPr>
        <w:rFonts w:ascii="Wingdings" w:hAnsi="Wingdings" w:hint="default"/>
      </w:rPr>
    </w:lvl>
    <w:lvl w:ilvl="1" w:tplc="20A8483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A250CB"/>
    <w:multiLevelType w:val="hybridMultilevel"/>
    <w:tmpl w:val="74461A0E"/>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A5877C8"/>
    <w:multiLevelType w:val="hybridMultilevel"/>
    <w:tmpl w:val="45AC6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A5981"/>
    <w:multiLevelType w:val="hybridMultilevel"/>
    <w:tmpl w:val="1C22A0C6"/>
    <w:lvl w:ilvl="0" w:tplc="D29C5908">
      <w:start w:val="1"/>
      <w:numFmt w:val="decimal"/>
      <w:lvlText w:val="%1."/>
      <w:lvlJc w:val="left"/>
      <w:pPr>
        <w:ind w:left="360"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0FD87A0F"/>
    <w:multiLevelType w:val="hybridMultilevel"/>
    <w:tmpl w:val="CFEE7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9E47B5"/>
    <w:multiLevelType w:val="hybridMultilevel"/>
    <w:tmpl w:val="5DEA2C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A44364D"/>
    <w:multiLevelType w:val="hybridMultilevel"/>
    <w:tmpl w:val="E4924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776ED"/>
    <w:multiLevelType w:val="multilevel"/>
    <w:tmpl w:val="323ED0A8"/>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32CD2001"/>
    <w:multiLevelType w:val="hybridMultilevel"/>
    <w:tmpl w:val="1A0EF432"/>
    <w:lvl w:ilvl="0" w:tplc="20A8483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F112C7"/>
    <w:multiLevelType w:val="multilevel"/>
    <w:tmpl w:val="288AB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F642486"/>
    <w:multiLevelType w:val="hybridMultilevel"/>
    <w:tmpl w:val="AF9C7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0D6AD1"/>
    <w:multiLevelType w:val="hybridMultilevel"/>
    <w:tmpl w:val="1FB8514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4DF87841"/>
    <w:multiLevelType w:val="multilevel"/>
    <w:tmpl w:val="B9080882"/>
    <w:lvl w:ilvl="0">
      <w:start w:val="1"/>
      <w:numFmt w:val="decimal"/>
      <w:lvlText w:val="%1"/>
      <w:lvlJc w:val="left"/>
      <w:pPr>
        <w:ind w:left="1494" w:hanging="360"/>
      </w:pPr>
    </w:lvl>
    <w:lvl w:ilvl="1">
      <w:start w:val="1"/>
      <w:numFmt w:val="decimal"/>
      <w:isLgl/>
      <w:lvlText w:val="%1.%2"/>
      <w:lvlJc w:val="left"/>
      <w:pPr>
        <w:ind w:left="1455" w:hanging="37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nsid w:val="5406377C"/>
    <w:multiLevelType w:val="hybridMultilevel"/>
    <w:tmpl w:val="B18011D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5AAE0E18"/>
    <w:multiLevelType w:val="hybridMultilevel"/>
    <w:tmpl w:val="273EEA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384B9C"/>
    <w:multiLevelType w:val="hybridMultilevel"/>
    <w:tmpl w:val="BF329466"/>
    <w:lvl w:ilvl="0" w:tplc="20A8483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6">
    <w:nsid w:val="5B661616"/>
    <w:multiLevelType w:val="hybridMultilevel"/>
    <w:tmpl w:val="0F6CE312"/>
    <w:lvl w:ilvl="0" w:tplc="D7FA3F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BC55BF7"/>
    <w:multiLevelType w:val="hybridMultilevel"/>
    <w:tmpl w:val="F6860E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75864F2"/>
    <w:multiLevelType w:val="hybridMultilevel"/>
    <w:tmpl w:val="D4789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A5A433A"/>
    <w:multiLevelType w:val="hybridMultilevel"/>
    <w:tmpl w:val="71E6DF10"/>
    <w:lvl w:ilvl="0" w:tplc="7BB66704">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2323AA4"/>
    <w:multiLevelType w:val="hybridMultilevel"/>
    <w:tmpl w:val="A6989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4"/>
  </w:num>
  <w:num w:numId="4">
    <w:abstractNumId w:val="1"/>
  </w:num>
  <w:num w:numId="5">
    <w:abstractNumId w:val="18"/>
  </w:num>
  <w:num w:numId="6">
    <w:abstractNumId w:val="11"/>
  </w:num>
  <w:num w:numId="7">
    <w:abstractNumId w:val="16"/>
  </w:num>
  <w:num w:numId="8">
    <w:abstractNumId w:val="0"/>
  </w:num>
  <w:num w:numId="9">
    <w:abstractNumId w:val="13"/>
  </w:num>
  <w:num w:numId="10">
    <w:abstractNumId w:val="8"/>
  </w:num>
  <w:num w:numId="11">
    <w:abstractNumId w:val="15"/>
  </w:num>
  <w:num w:numId="12">
    <w:abstractNumId w:val="2"/>
  </w:num>
  <w:num w:numId="13">
    <w:abstractNumId w:val="10"/>
  </w:num>
  <w:num w:numId="14">
    <w:abstractNumId w:val="20"/>
  </w:num>
  <w:num w:numId="15">
    <w:abstractNumId w:val="4"/>
  </w:num>
  <w:num w:numId="16">
    <w:abstractNumId w:val="17"/>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D3C"/>
    <w:rsid w:val="0002551E"/>
    <w:rsid w:val="00090861"/>
    <w:rsid w:val="00096A02"/>
    <w:rsid w:val="000A53A0"/>
    <w:rsid w:val="000A7F12"/>
    <w:rsid w:val="000B3564"/>
    <w:rsid w:val="000E2209"/>
    <w:rsid w:val="000E7A78"/>
    <w:rsid w:val="00104E91"/>
    <w:rsid w:val="00120A82"/>
    <w:rsid w:val="00125034"/>
    <w:rsid w:val="0015074A"/>
    <w:rsid w:val="00153B87"/>
    <w:rsid w:val="00166CA2"/>
    <w:rsid w:val="00171A0A"/>
    <w:rsid w:val="00180156"/>
    <w:rsid w:val="001E4D78"/>
    <w:rsid w:val="001E7F85"/>
    <w:rsid w:val="001F7D76"/>
    <w:rsid w:val="00200028"/>
    <w:rsid w:val="00206A63"/>
    <w:rsid w:val="00217CC5"/>
    <w:rsid w:val="00224C7B"/>
    <w:rsid w:val="00225D2F"/>
    <w:rsid w:val="002346AB"/>
    <w:rsid w:val="00241EE4"/>
    <w:rsid w:val="0027570F"/>
    <w:rsid w:val="00284881"/>
    <w:rsid w:val="00296D45"/>
    <w:rsid w:val="002B20F7"/>
    <w:rsid w:val="002B57D5"/>
    <w:rsid w:val="002B6785"/>
    <w:rsid w:val="002C20C1"/>
    <w:rsid w:val="002D2195"/>
    <w:rsid w:val="002E2189"/>
    <w:rsid w:val="002F6CB7"/>
    <w:rsid w:val="003323A5"/>
    <w:rsid w:val="003369CD"/>
    <w:rsid w:val="00352492"/>
    <w:rsid w:val="00361D43"/>
    <w:rsid w:val="003762E6"/>
    <w:rsid w:val="0038319B"/>
    <w:rsid w:val="00393747"/>
    <w:rsid w:val="003A68BB"/>
    <w:rsid w:val="003B1529"/>
    <w:rsid w:val="003B5854"/>
    <w:rsid w:val="003C7684"/>
    <w:rsid w:val="003E6C45"/>
    <w:rsid w:val="003F0D9D"/>
    <w:rsid w:val="003F62FB"/>
    <w:rsid w:val="003F6FD7"/>
    <w:rsid w:val="0044127E"/>
    <w:rsid w:val="00445485"/>
    <w:rsid w:val="00445D17"/>
    <w:rsid w:val="00482EA6"/>
    <w:rsid w:val="004B5062"/>
    <w:rsid w:val="004D1D7D"/>
    <w:rsid w:val="004F653E"/>
    <w:rsid w:val="00505631"/>
    <w:rsid w:val="00516B50"/>
    <w:rsid w:val="0053469A"/>
    <w:rsid w:val="00547CDB"/>
    <w:rsid w:val="005500CE"/>
    <w:rsid w:val="005719CD"/>
    <w:rsid w:val="00572DC9"/>
    <w:rsid w:val="00596F8E"/>
    <w:rsid w:val="005B3E11"/>
    <w:rsid w:val="005B7E2F"/>
    <w:rsid w:val="005C294A"/>
    <w:rsid w:val="005E1503"/>
    <w:rsid w:val="005E1899"/>
    <w:rsid w:val="005F023F"/>
    <w:rsid w:val="005F656F"/>
    <w:rsid w:val="00630F38"/>
    <w:rsid w:val="00642A6B"/>
    <w:rsid w:val="00652BD3"/>
    <w:rsid w:val="00652D39"/>
    <w:rsid w:val="006820B8"/>
    <w:rsid w:val="00695A64"/>
    <w:rsid w:val="006F3EB9"/>
    <w:rsid w:val="007163D3"/>
    <w:rsid w:val="0073357E"/>
    <w:rsid w:val="007346B9"/>
    <w:rsid w:val="007475D0"/>
    <w:rsid w:val="007515D8"/>
    <w:rsid w:val="00773712"/>
    <w:rsid w:val="00781C8D"/>
    <w:rsid w:val="00793D97"/>
    <w:rsid w:val="007971B7"/>
    <w:rsid w:val="007A000E"/>
    <w:rsid w:val="007C4902"/>
    <w:rsid w:val="007F5FBD"/>
    <w:rsid w:val="00814840"/>
    <w:rsid w:val="00816291"/>
    <w:rsid w:val="00833F2B"/>
    <w:rsid w:val="008342A3"/>
    <w:rsid w:val="008517CF"/>
    <w:rsid w:val="0086579B"/>
    <w:rsid w:val="0087632F"/>
    <w:rsid w:val="008832B3"/>
    <w:rsid w:val="00885B4D"/>
    <w:rsid w:val="008B3FEB"/>
    <w:rsid w:val="008C7B3F"/>
    <w:rsid w:val="008D13D0"/>
    <w:rsid w:val="00901E47"/>
    <w:rsid w:val="00911AC2"/>
    <w:rsid w:val="00922553"/>
    <w:rsid w:val="00994F39"/>
    <w:rsid w:val="009C0637"/>
    <w:rsid w:val="009D71CD"/>
    <w:rsid w:val="009E4109"/>
    <w:rsid w:val="00A00834"/>
    <w:rsid w:val="00A533C1"/>
    <w:rsid w:val="00A56C8E"/>
    <w:rsid w:val="00A63C3D"/>
    <w:rsid w:val="00A67BA8"/>
    <w:rsid w:val="00A87067"/>
    <w:rsid w:val="00AB5F58"/>
    <w:rsid w:val="00AD5910"/>
    <w:rsid w:val="00AE78E3"/>
    <w:rsid w:val="00B0515F"/>
    <w:rsid w:val="00B12E50"/>
    <w:rsid w:val="00B5027A"/>
    <w:rsid w:val="00B57A04"/>
    <w:rsid w:val="00B60A06"/>
    <w:rsid w:val="00B62DE6"/>
    <w:rsid w:val="00B87E5D"/>
    <w:rsid w:val="00BA05EC"/>
    <w:rsid w:val="00BA2573"/>
    <w:rsid w:val="00BA7C90"/>
    <w:rsid w:val="00BB1534"/>
    <w:rsid w:val="00BB21A6"/>
    <w:rsid w:val="00BD0101"/>
    <w:rsid w:val="00BE0EAD"/>
    <w:rsid w:val="00BE4D86"/>
    <w:rsid w:val="00C62B78"/>
    <w:rsid w:val="00C826CE"/>
    <w:rsid w:val="00C92363"/>
    <w:rsid w:val="00CB0936"/>
    <w:rsid w:val="00CB3897"/>
    <w:rsid w:val="00CE4338"/>
    <w:rsid w:val="00CF2601"/>
    <w:rsid w:val="00D017AC"/>
    <w:rsid w:val="00D02C06"/>
    <w:rsid w:val="00D07845"/>
    <w:rsid w:val="00D14A4F"/>
    <w:rsid w:val="00D20AF7"/>
    <w:rsid w:val="00D22A83"/>
    <w:rsid w:val="00D37317"/>
    <w:rsid w:val="00D46E53"/>
    <w:rsid w:val="00D55898"/>
    <w:rsid w:val="00DA77DF"/>
    <w:rsid w:val="00DD25E1"/>
    <w:rsid w:val="00DE326E"/>
    <w:rsid w:val="00DE4928"/>
    <w:rsid w:val="00E00BAF"/>
    <w:rsid w:val="00E064BA"/>
    <w:rsid w:val="00E211B7"/>
    <w:rsid w:val="00E30D3C"/>
    <w:rsid w:val="00E37EE1"/>
    <w:rsid w:val="00E40298"/>
    <w:rsid w:val="00E41565"/>
    <w:rsid w:val="00E42882"/>
    <w:rsid w:val="00E614B4"/>
    <w:rsid w:val="00EA2781"/>
    <w:rsid w:val="00EB7D8B"/>
    <w:rsid w:val="00EC6F84"/>
    <w:rsid w:val="00ED2DDD"/>
    <w:rsid w:val="00ED6843"/>
    <w:rsid w:val="00EF7365"/>
    <w:rsid w:val="00F063C5"/>
    <w:rsid w:val="00F1791C"/>
    <w:rsid w:val="00F3061F"/>
    <w:rsid w:val="00F471E4"/>
    <w:rsid w:val="00F73060"/>
    <w:rsid w:val="00F87B50"/>
    <w:rsid w:val="00F96AFD"/>
    <w:rsid w:val="00FB4DB4"/>
    <w:rsid w:val="00FB7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276889">
      <w:bodyDiv w:val="1"/>
      <w:marLeft w:val="0"/>
      <w:marRight w:val="0"/>
      <w:marTop w:val="0"/>
      <w:marBottom w:val="0"/>
      <w:divBdr>
        <w:top w:val="none" w:sz="0" w:space="0" w:color="auto"/>
        <w:left w:val="none" w:sz="0" w:space="0" w:color="auto"/>
        <w:bottom w:val="none" w:sz="0" w:space="0" w:color="auto"/>
        <w:right w:val="none" w:sz="0" w:space="0" w:color="auto"/>
      </w:divBdr>
    </w:div>
    <w:div w:id="1526483172">
      <w:bodyDiv w:val="1"/>
      <w:marLeft w:val="0"/>
      <w:marRight w:val="0"/>
      <w:marTop w:val="0"/>
      <w:marBottom w:val="0"/>
      <w:divBdr>
        <w:top w:val="none" w:sz="0" w:space="0" w:color="auto"/>
        <w:left w:val="none" w:sz="0" w:space="0" w:color="auto"/>
        <w:bottom w:val="none" w:sz="0" w:space="0" w:color="auto"/>
        <w:right w:val="none" w:sz="0" w:space="0" w:color="auto"/>
      </w:divBdr>
    </w:div>
    <w:div w:id="16513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pbinvest.ru/kriterii.htm" TargetMode="External"/><Relationship Id="rId21" Type="http://schemas.openxmlformats.org/officeDocument/2006/relationships/hyperlink" Target="http://www.spbinvest.ru/kriterii.htm" TargetMode="External"/><Relationship Id="rId42" Type="http://schemas.openxmlformats.org/officeDocument/2006/relationships/hyperlink" Target="http://www.cfin.ru/encycl/cashflow.shtml" TargetMode="External"/><Relationship Id="rId63" Type="http://schemas.openxmlformats.org/officeDocument/2006/relationships/hyperlink" Target="http://www.spbinvest.ru/kriterii.htm" TargetMode="External"/><Relationship Id="rId84" Type="http://schemas.openxmlformats.org/officeDocument/2006/relationships/hyperlink" Target="http://www.micex.ru" TargetMode="External"/><Relationship Id="rId138" Type="http://schemas.openxmlformats.org/officeDocument/2006/relationships/hyperlink" Target="http://www.micex.ru" TargetMode="External"/><Relationship Id="rId107" Type="http://schemas.openxmlformats.org/officeDocument/2006/relationships/hyperlink" Target="http://www.fezminsk.by/Daag/" TargetMode="External"/><Relationship Id="rId11" Type="http://schemas.openxmlformats.org/officeDocument/2006/relationships/hyperlink" Target="http://www.css-mps.ru/vestnik-vniizht/v2003-4/v4-7_&#1072;).htm70" TargetMode="External"/><Relationship Id="rId32" Type="http://schemas.openxmlformats.org/officeDocument/2006/relationships/hyperlink" Target="http://admoblkaluga.ru/New/Investition/Forum/Tezic" TargetMode="External"/><Relationship Id="rId53" Type="http://schemas.openxmlformats.org/officeDocument/2006/relationships/hyperlink" Target="http://www.fezminsk.by/Daag/" TargetMode="External"/><Relationship Id="rId74" Type="http://schemas.openxmlformats.org/officeDocument/2006/relationships/hyperlink" Target="http://www.consultant.ru/" TargetMode="External"/><Relationship Id="rId128" Type="http://schemas.openxmlformats.org/officeDocument/2006/relationships/hyperlink" Target="http://www.consultant.ru/" TargetMode="External"/><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hyperlink" Target="http://ven995.narod.ru/gos/77.htm" TargetMode="External"/><Relationship Id="rId22" Type="http://schemas.openxmlformats.org/officeDocument/2006/relationships/hyperlink" Target="http://www.biznesplan.su/5221.html" TargetMode="External"/><Relationship Id="rId27" Type="http://schemas.openxmlformats.org/officeDocument/2006/relationships/hyperlink" Target="http://www.css-mps.ru/vestnik-vniizht/v2003-4/v4-7_&#1072;).htm70" TargetMode="External"/><Relationship Id="rId43" Type="http://schemas.openxmlformats.org/officeDocument/2006/relationships/hyperlink" Target="http://www.css-mps.ru/vestnik-vniizht/v2003-4/v4-7_&#1072;).htm70" TargetMode="External"/><Relationship Id="rId48" Type="http://schemas.openxmlformats.org/officeDocument/2006/relationships/hyperlink" Target="http://www.micex.ru" TargetMode="External"/><Relationship Id="rId64" Type="http://schemas.openxmlformats.org/officeDocument/2006/relationships/hyperlink" Target="http://www.biznesplan.su/5221.html" TargetMode="External"/><Relationship Id="rId69" Type="http://schemas.openxmlformats.org/officeDocument/2006/relationships/hyperlink" Target="http://www.cfin.ru/encycl/cashflow.shtml" TargetMode="External"/><Relationship Id="rId113" Type="http://schemas.openxmlformats.org/officeDocument/2006/relationships/hyperlink" Target="http://ven995.narod.ru/gos/77.htm" TargetMode="External"/><Relationship Id="rId118" Type="http://schemas.openxmlformats.org/officeDocument/2006/relationships/hyperlink" Target="http://www.biznesplan.su/5221.html" TargetMode="External"/><Relationship Id="rId134" Type="http://schemas.openxmlformats.org/officeDocument/2006/relationships/hyperlink" Target="http://www.fezminsk.by/Daag/" TargetMode="External"/><Relationship Id="rId139" Type="http://schemas.openxmlformats.org/officeDocument/2006/relationships/hyperlink" Target="http://admoblkaluga.ru/New/Investition/Forum/Tezic" TargetMode="External"/><Relationship Id="rId80" Type="http://schemas.openxmlformats.org/officeDocument/2006/relationships/hyperlink" Target="http://www.fezminsk.by/Daag/" TargetMode="External"/><Relationship Id="rId85" Type="http://schemas.openxmlformats.org/officeDocument/2006/relationships/hyperlink" Target="http://admoblkaluga.ru/New/Investition/Forum/Tezic" TargetMode="External"/><Relationship Id="rId12" Type="http://schemas.openxmlformats.org/officeDocument/2006/relationships/hyperlink" Target="http://www.fezminsk.by/Daag/" TargetMode="External"/><Relationship Id="rId17" Type="http://schemas.openxmlformats.org/officeDocument/2006/relationships/hyperlink" Target="http://ven995.narod.ru/gos/77.htm" TargetMode="External"/><Relationship Id="rId33" Type="http://schemas.openxmlformats.org/officeDocument/2006/relationships/hyperlink" Target="http://ven995.narod.ru/gos/77.htm" TargetMode="External"/><Relationship Id="rId38" Type="http://schemas.openxmlformats.org/officeDocument/2006/relationships/hyperlink" Target="http://www.biznesplan.su/5221.html" TargetMode="External"/><Relationship Id="rId59" Type="http://schemas.openxmlformats.org/officeDocument/2006/relationships/hyperlink" Target="http://ven995.narod.ru/gos/77.htm" TargetMode="External"/><Relationship Id="rId103" Type="http://schemas.openxmlformats.org/officeDocument/2006/relationships/hyperlink" Target="http://admoblkaluga.ru/New/Investition/Forum/Tezic" TargetMode="External"/><Relationship Id="rId108" Type="http://schemas.openxmlformats.org/officeDocument/2006/relationships/hyperlink" Target="http://www.spbinvest.ru/kriterii.htm" TargetMode="External"/><Relationship Id="rId124" Type="http://schemas.openxmlformats.org/officeDocument/2006/relationships/hyperlink" Target="http://www.css-mps.ru/vestnik-vniizht/v2003-4/v4-7_&#1072;).htm70" TargetMode="External"/><Relationship Id="rId129" Type="http://schemas.openxmlformats.org/officeDocument/2006/relationships/hyperlink" Target="http://www.micex.ru" TargetMode="External"/><Relationship Id="rId54" Type="http://schemas.openxmlformats.org/officeDocument/2006/relationships/hyperlink" Target="http://www.spbinvest.ru/kriterii.htm" TargetMode="External"/><Relationship Id="rId70" Type="http://schemas.openxmlformats.org/officeDocument/2006/relationships/hyperlink" Target="http://www.css-mps.ru/vestnik-vniizht/v2003-4/v4-7_&#1072;).htm70" TargetMode="External"/><Relationship Id="rId75" Type="http://schemas.openxmlformats.org/officeDocument/2006/relationships/hyperlink" Target="http://www.micex.ru" TargetMode="External"/><Relationship Id="rId91" Type="http://schemas.openxmlformats.org/officeDocument/2006/relationships/hyperlink" Target="http://www.biznesplan.su/5221.html" TargetMode="External"/><Relationship Id="rId96" Type="http://schemas.openxmlformats.org/officeDocument/2006/relationships/hyperlink" Target="http://www.cfin.ru/encycl/cashflow.shtml" TargetMode="External"/><Relationship Id="rId140" Type="http://schemas.openxmlformats.org/officeDocument/2006/relationships/hyperlink" Target="http://ven995.narod.ru/gos/77.htm" TargetMode="External"/><Relationship Id="rId145" Type="http://schemas.openxmlformats.org/officeDocument/2006/relationships/hyperlink" Target="http://www.biznesplan.su/5221.html"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consultant.ru/" TargetMode="External"/><Relationship Id="rId28" Type="http://schemas.openxmlformats.org/officeDocument/2006/relationships/hyperlink" Target="http://www.fezminsk.by/Daag/" TargetMode="External"/><Relationship Id="rId49" Type="http://schemas.openxmlformats.org/officeDocument/2006/relationships/hyperlink" Target="http://admoblkaluga.ru/New/Investition/Forum/Tezic" TargetMode="External"/><Relationship Id="rId114" Type="http://schemas.openxmlformats.org/officeDocument/2006/relationships/hyperlink" Target="http://www.cfin.ru/encycl/cashflow.shtml" TargetMode="External"/><Relationship Id="rId119" Type="http://schemas.openxmlformats.org/officeDocument/2006/relationships/hyperlink" Target="http://www.consultant.ru/" TargetMode="External"/><Relationship Id="rId44" Type="http://schemas.openxmlformats.org/officeDocument/2006/relationships/hyperlink" Target="http://www.fezminsk.by/Daag/" TargetMode="External"/><Relationship Id="rId60" Type="http://schemas.openxmlformats.org/officeDocument/2006/relationships/hyperlink" Target="http://www.cfin.ru/encycl/cashflow.shtml" TargetMode="External"/><Relationship Id="rId65" Type="http://schemas.openxmlformats.org/officeDocument/2006/relationships/hyperlink" Target="http://www.consultant.ru/" TargetMode="External"/><Relationship Id="rId81" Type="http://schemas.openxmlformats.org/officeDocument/2006/relationships/hyperlink" Target="http://www.spbinvest.ru/kriterii.htm" TargetMode="External"/><Relationship Id="rId86" Type="http://schemas.openxmlformats.org/officeDocument/2006/relationships/hyperlink" Target="http://ven995.narod.ru/gos/77.htm" TargetMode="External"/><Relationship Id="rId130" Type="http://schemas.openxmlformats.org/officeDocument/2006/relationships/hyperlink" Target="http://admoblkaluga.ru/New/Investition/Forum/Tezic" TargetMode="External"/><Relationship Id="rId135" Type="http://schemas.openxmlformats.org/officeDocument/2006/relationships/hyperlink" Target="http://www.spbinvest.ru/kriterii.htm" TargetMode="External"/><Relationship Id="rId13" Type="http://schemas.openxmlformats.org/officeDocument/2006/relationships/hyperlink" Target="http://www.spbinvest.ru/kriterii.htm" TargetMode="External"/><Relationship Id="rId18" Type="http://schemas.openxmlformats.org/officeDocument/2006/relationships/hyperlink" Target="http://www.cfin.ru/encycl/cashflow.shtml" TargetMode="External"/><Relationship Id="rId39" Type="http://schemas.openxmlformats.org/officeDocument/2006/relationships/hyperlink" Target="http://www.consultant.ru/" TargetMode="External"/><Relationship Id="rId109" Type="http://schemas.openxmlformats.org/officeDocument/2006/relationships/hyperlink" Target="http://www.biznesplan.su/5221.html" TargetMode="External"/><Relationship Id="rId34" Type="http://schemas.openxmlformats.org/officeDocument/2006/relationships/hyperlink" Target="http://www.cfin.ru/encycl/cashflow.shtml" TargetMode="External"/><Relationship Id="rId50" Type="http://schemas.openxmlformats.org/officeDocument/2006/relationships/hyperlink" Target="http://ven995.narod.ru/gos/77.htm" TargetMode="External"/><Relationship Id="rId55" Type="http://schemas.openxmlformats.org/officeDocument/2006/relationships/hyperlink" Target="http://www.biznesplan.su/5221.html" TargetMode="External"/><Relationship Id="rId76" Type="http://schemas.openxmlformats.org/officeDocument/2006/relationships/hyperlink" Target="http://admoblkaluga.ru/New/Investition/Forum/Tezic" TargetMode="External"/><Relationship Id="rId97" Type="http://schemas.openxmlformats.org/officeDocument/2006/relationships/hyperlink" Target="http://www.css-mps.ru/vestnik-vniizht/v2003-4/v4-7_&#1072;).htm70" TargetMode="External"/><Relationship Id="rId104" Type="http://schemas.openxmlformats.org/officeDocument/2006/relationships/hyperlink" Target="http://ven995.narod.ru/gos/77.htm" TargetMode="External"/><Relationship Id="rId120" Type="http://schemas.openxmlformats.org/officeDocument/2006/relationships/hyperlink" Target="http://www.micex.ru" TargetMode="External"/><Relationship Id="rId125" Type="http://schemas.openxmlformats.org/officeDocument/2006/relationships/hyperlink" Target="http://www.fezminsk.by/Daag/" TargetMode="External"/><Relationship Id="rId141" Type="http://schemas.openxmlformats.org/officeDocument/2006/relationships/hyperlink" Target="http://www.cfin.ru/encycl/cashflow.shtml" TargetMode="External"/><Relationship Id="rId146" Type="http://schemas.openxmlformats.org/officeDocument/2006/relationships/hyperlink" Target="http://www.consultant.ru/" TargetMode="External"/><Relationship Id="rId7" Type="http://schemas.openxmlformats.org/officeDocument/2006/relationships/image" Target="media/image1.jpeg"/><Relationship Id="rId71" Type="http://schemas.openxmlformats.org/officeDocument/2006/relationships/hyperlink" Target="http://www.fezminsk.by/Daag/" TargetMode="External"/><Relationship Id="rId92"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hyperlink" Target="http://www.spbinvest.ru/kriterii.htm" TargetMode="External"/><Relationship Id="rId24" Type="http://schemas.openxmlformats.org/officeDocument/2006/relationships/hyperlink" Target="http://admoblkaluga.ru/New/Investition/Forum/Tezic" TargetMode="External"/><Relationship Id="rId40" Type="http://schemas.openxmlformats.org/officeDocument/2006/relationships/hyperlink" Target="http://admoblkaluga.ru/New/Investition/Forum/Tezic" TargetMode="External"/><Relationship Id="rId45" Type="http://schemas.openxmlformats.org/officeDocument/2006/relationships/hyperlink" Target="http://www.spbinvest.ru/kriterii.htm" TargetMode="External"/><Relationship Id="rId66" Type="http://schemas.openxmlformats.org/officeDocument/2006/relationships/hyperlink" Target="http://www.micex.ru" TargetMode="External"/><Relationship Id="rId87" Type="http://schemas.openxmlformats.org/officeDocument/2006/relationships/hyperlink" Target="http://www.cfin.ru/encycl/cashflow.shtml" TargetMode="External"/><Relationship Id="rId110" Type="http://schemas.openxmlformats.org/officeDocument/2006/relationships/hyperlink" Target="http://www.consultant.ru/" TargetMode="External"/><Relationship Id="rId115" Type="http://schemas.openxmlformats.org/officeDocument/2006/relationships/hyperlink" Target="http://www.css-mps.ru/vestnik-vniizht/v2003-4/v4-7_&#1072;).htm70" TargetMode="External"/><Relationship Id="rId131" Type="http://schemas.openxmlformats.org/officeDocument/2006/relationships/hyperlink" Target="http://ven995.narod.ru/gos/77.htm" TargetMode="External"/><Relationship Id="rId136" Type="http://schemas.openxmlformats.org/officeDocument/2006/relationships/hyperlink" Target="http://www.biznesplan.su/5221.html" TargetMode="External"/><Relationship Id="rId61" Type="http://schemas.openxmlformats.org/officeDocument/2006/relationships/hyperlink" Target="http://www.css-mps.ru/vestnik-vniizht/v2003-4/v4-7_&#1072;).htm70" TargetMode="External"/><Relationship Id="rId82" Type="http://schemas.openxmlformats.org/officeDocument/2006/relationships/hyperlink" Target="http://www.biznesplan.su/5221.html" TargetMode="External"/><Relationship Id="rId19" Type="http://schemas.openxmlformats.org/officeDocument/2006/relationships/hyperlink" Target="http://www.css-mps.ru/vestnik-vniizht/v2003-4/v4-7_&#1072;).htm70" TargetMode="External"/><Relationship Id="rId14" Type="http://schemas.openxmlformats.org/officeDocument/2006/relationships/hyperlink" Target="http://www.biznesplan.su/5221.html" TargetMode="External"/><Relationship Id="rId30" Type="http://schemas.openxmlformats.org/officeDocument/2006/relationships/hyperlink" Target="http://www.biznesplan.su/5221.html" TargetMode="External"/><Relationship Id="rId35" Type="http://schemas.openxmlformats.org/officeDocument/2006/relationships/hyperlink" Target="http://www.css-mps.ru/vestnik-vniizht/v2003-4/v4-7_&#1072;).htm70" TargetMode="External"/><Relationship Id="rId56" Type="http://schemas.openxmlformats.org/officeDocument/2006/relationships/hyperlink" Target="http://www.consultant.ru/" TargetMode="External"/><Relationship Id="rId77" Type="http://schemas.openxmlformats.org/officeDocument/2006/relationships/hyperlink" Target="http://ven995.narod.ru/gos/77.htm" TargetMode="External"/><Relationship Id="rId100" Type="http://schemas.openxmlformats.org/officeDocument/2006/relationships/hyperlink" Target="http://www.biznesplan.su/5221.html" TargetMode="External"/><Relationship Id="rId105" Type="http://schemas.openxmlformats.org/officeDocument/2006/relationships/hyperlink" Target="http://www.cfin.ru/encycl/cashflow.shtml" TargetMode="External"/><Relationship Id="rId126" Type="http://schemas.openxmlformats.org/officeDocument/2006/relationships/hyperlink" Target="http://www.spbinvest.ru/kriterii.htm" TargetMode="External"/><Relationship Id="rId147" Type="http://schemas.openxmlformats.org/officeDocument/2006/relationships/hyperlink" Target="http://www.micex.ru" TargetMode="External"/><Relationship Id="rId8" Type="http://schemas.openxmlformats.org/officeDocument/2006/relationships/hyperlink" Target="http://admoblkaluga.ru/New/Investition/Forum/Tezic" TargetMode="External"/><Relationship Id="rId51" Type="http://schemas.openxmlformats.org/officeDocument/2006/relationships/hyperlink" Target="http://www.cfin.ru/encycl/cashflow.shtml" TargetMode="External"/><Relationship Id="rId72" Type="http://schemas.openxmlformats.org/officeDocument/2006/relationships/hyperlink" Target="http://www.spbinvest.ru/kriterii.htm" TargetMode="External"/><Relationship Id="rId93" Type="http://schemas.openxmlformats.org/officeDocument/2006/relationships/hyperlink" Target="http://www.micex.ru" TargetMode="External"/><Relationship Id="rId98" Type="http://schemas.openxmlformats.org/officeDocument/2006/relationships/hyperlink" Target="http://www.fezminsk.by/Daag/" TargetMode="External"/><Relationship Id="rId121" Type="http://schemas.openxmlformats.org/officeDocument/2006/relationships/hyperlink" Target="http://admoblkaluga.ru/New/Investition/Forum/Tezic" TargetMode="External"/><Relationship Id="rId142" Type="http://schemas.openxmlformats.org/officeDocument/2006/relationships/hyperlink" Target="http://www.css-mps.ru/vestnik-vniizht/v2003-4/v4-7_&#1072;).htm70" TargetMode="External"/><Relationship Id="rId3" Type="http://schemas.openxmlformats.org/officeDocument/2006/relationships/styles" Target="styles.xml"/><Relationship Id="rId25" Type="http://schemas.openxmlformats.org/officeDocument/2006/relationships/hyperlink" Target="http://ven995.narod.ru/gos/77.htm" TargetMode="External"/><Relationship Id="rId46" Type="http://schemas.openxmlformats.org/officeDocument/2006/relationships/hyperlink" Target="http://www.biznesplan.su/5221.html" TargetMode="External"/><Relationship Id="rId67" Type="http://schemas.openxmlformats.org/officeDocument/2006/relationships/hyperlink" Target="http://admoblkaluga.ru/New/Investition/Forum/Tezic" TargetMode="External"/><Relationship Id="rId116" Type="http://schemas.openxmlformats.org/officeDocument/2006/relationships/hyperlink" Target="http://www.fezminsk.by/Daag/" TargetMode="External"/><Relationship Id="rId137" Type="http://schemas.openxmlformats.org/officeDocument/2006/relationships/hyperlink" Target="http://www.consultant.ru/" TargetMode="External"/><Relationship Id="rId20" Type="http://schemas.openxmlformats.org/officeDocument/2006/relationships/hyperlink" Target="http://www.fezminsk.by/Daag/" TargetMode="External"/><Relationship Id="rId41" Type="http://schemas.openxmlformats.org/officeDocument/2006/relationships/hyperlink" Target="http://ven995.narod.ru/gos/77.htm" TargetMode="External"/><Relationship Id="rId62" Type="http://schemas.openxmlformats.org/officeDocument/2006/relationships/hyperlink" Target="http://www.fezminsk.by/Daag/" TargetMode="External"/><Relationship Id="rId83" Type="http://schemas.openxmlformats.org/officeDocument/2006/relationships/hyperlink" Target="http://www.consultant.ru/" TargetMode="External"/><Relationship Id="rId88" Type="http://schemas.openxmlformats.org/officeDocument/2006/relationships/hyperlink" Target="http://www.css-mps.ru/vestnik-vniizht/v2003-4/v4-7_&#1072;).htm70" TargetMode="External"/><Relationship Id="rId111" Type="http://schemas.openxmlformats.org/officeDocument/2006/relationships/hyperlink" Target="http://www.micex.ru" TargetMode="External"/><Relationship Id="rId132" Type="http://schemas.openxmlformats.org/officeDocument/2006/relationships/hyperlink" Target="http://www.cfin.ru/encycl/cashflow.shtml" TargetMode="External"/><Relationship Id="rId15" Type="http://schemas.openxmlformats.org/officeDocument/2006/relationships/hyperlink" Target="http://www.consultant.ru/" TargetMode="External"/><Relationship Id="rId36" Type="http://schemas.openxmlformats.org/officeDocument/2006/relationships/hyperlink" Target="http://www.fezminsk.by/Daag/" TargetMode="External"/><Relationship Id="rId57" Type="http://schemas.openxmlformats.org/officeDocument/2006/relationships/hyperlink" Target="http://www.micex.ru" TargetMode="External"/><Relationship Id="rId106" Type="http://schemas.openxmlformats.org/officeDocument/2006/relationships/hyperlink" Target="http://www.css-mps.ru/vestnik-vniizht/v2003-4/v4-7_&#1072;).htm70" TargetMode="External"/><Relationship Id="rId127" Type="http://schemas.openxmlformats.org/officeDocument/2006/relationships/hyperlink" Target="http://www.biznesplan.su/5221.html" TargetMode="External"/><Relationship Id="rId10" Type="http://schemas.openxmlformats.org/officeDocument/2006/relationships/hyperlink" Target="http://www.cfin.ru/encycl/cashflow.shtml" TargetMode="External"/><Relationship Id="rId31" Type="http://schemas.openxmlformats.org/officeDocument/2006/relationships/hyperlink" Target="http://www.consultant.ru/" TargetMode="External"/><Relationship Id="rId52" Type="http://schemas.openxmlformats.org/officeDocument/2006/relationships/hyperlink" Target="http://www.css-mps.ru/vestnik-vniizht/v2003-4/v4-7_&#1072;).htm70" TargetMode="External"/><Relationship Id="rId73" Type="http://schemas.openxmlformats.org/officeDocument/2006/relationships/hyperlink" Target="http://www.biznesplan.su/5221.html" TargetMode="External"/><Relationship Id="rId78" Type="http://schemas.openxmlformats.org/officeDocument/2006/relationships/hyperlink" Target="http://www.cfin.ru/encycl/cashflow.shtml" TargetMode="External"/><Relationship Id="rId94" Type="http://schemas.openxmlformats.org/officeDocument/2006/relationships/hyperlink" Target="http://admoblkaluga.ru/New/Investition/Forum/Tezic" TargetMode="External"/><Relationship Id="rId99" Type="http://schemas.openxmlformats.org/officeDocument/2006/relationships/hyperlink" Target="http://www.spbinvest.ru/kriterii.htm" TargetMode="External"/><Relationship Id="rId101" Type="http://schemas.openxmlformats.org/officeDocument/2006/relationships/hyperlink" Target="http://www.consultant.ru/" TargetMode="External"/><Relationship Id="rId122" Type="http://schemas.openxmlformats.org/officeDocument/2006/relationships/hyperlink" Target="http://ven995.narod.ru/gos/77.htm" TargetMode="External"/><Relationship Id="rId143" Type="http://schemas.openxmlformats.org/officeDocument/2006/relationships/hyperlink" Target="http://www.fezminsk.by/Daag/" TargetMode="External"/><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ven995.narod.ru/gos/77.htm" TargetMode="External"/><Relationship Id="rId26" Type="http://schemas.openxmlformats.org/officeDocument/2006/relationships/hyperlink" Target="http://www.cfin.ru/encycl/cashflow.shtml" TargetMode="External"/><Relationship Id="rId47" Type="http://schemas.openxmlformats.org/officeDocument/2006/relationships/hyperlink" Target="http://www.consultant.ru/" TargetMode="External"/><Relationship Id="rId68" Type="http://schemas.openxmlformats.org/officeDocument/2006/relationships/hyperlink" Target="http://ven995.narod.ru/gos/77.htm" TargetMode="External"/><Relationship Id="rId89" Type="http://schemas.openxmlformats.org/officeDocument/2006/relationships/hyperlink" Target="http://www.fezminsk.by/Daag/" TargetMode="External"/><Relationship Id="rId112" Type="http://schemas.openxmlformats.org/officeDocument/2006/relationships/hyperlink" Target="http://admoblkaluga.ru/New/Investition/Forum/Tezic" TargetMode="External"/><Relationship Id="rId133" Type="http://schemas.openxmlformats.org/officeDocument/2006/relationships/hyperlink" Target="http://www.css-mps.ru/vestnik-vniizht/v2003-4/v4-7_&#1072;).htm70" TargetMode="External"/><Relationship Id="rId16" Type="http://schemas.openxmlformats.org/officeDocument/2006/relationships/hyperlink" Target="http://admoblkaluga.ru/New/Investition/Forum/Tezic" TargetMode="External"/><Relationship Id="rId37" Type="http://schemas.openxmlformats.org/officeDocument/2006/relationships/hyperlink" Target="http://www.spbinvest.ru/kriterii.htm" TargetMode="External"/><Relationship Id="rId58" Type="http://schemas.openxmlformats.org/officeDocument/2006/relationships/hyperlink" Target="http://admoblkaluga.ru/New/Investition/Forum/Tezic" TargetMode="External"/><Relationship Id="rId79" Type="http://schemas.openxmlformats.org/officeDocument/2006/relationships/hyperlink" Target="http://www.css-mps.ru/vestnik-vniizht/v2003-4/v4-7_&#1072;).htm70" TargetMode="External"/><Relationship Id="rId102" Type="http://schemas.openxmlformats.org/officeDocument/2006/relationships/hyperlink" Target="http://www.micex.ru" TargetMode="External"/><Relationship Id="rId123" Type="http://schemas.openxmlformats.org/officeDocument/2006/relationships/hyperlink" Target="http://www.cfin.ru/encycl/cashflow.shtml" TargetMode="External"/><Relationship Id="rId144" Type="http://schemas.openxmlformats.org/officeDocument/2006/relationships/hyperlink" Target="http://www.spbinvest.ru/kriterii.htm" TargetMode="External"/><Relationship Id="rId90" Type="http://schemas.openxmlformats.org/officeDocument/2006/relationships/hyperlink" Target="http://www.spbinvest.ru/kriterii.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D2AC5-C38B-4494-85EB-E7B0A799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1</Pages>
  <Words>32668</Words>
  <Characters>186210</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RePack by Diakov</cp:lastModifiedBy>
  <cp:revision>139</cp:revision>
  <cp:lastPrinted>2018-02-26T10:10:00Z</cp:lastPrinted>
  <dcterms:created xsi:type="dcterms:W3CDTF">2017-03-31T05:38:00Z</dcterms:created>
  <dcterms:modified xsi:type="dcterms:W3CDTF">2018-02-26T10:11:00Z</dcterms:modified>
</cp:coreProperties>
</file>